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294A3C">
      <w:pPr>
        <w:spacing w:line="480" w:lineRule="auto"/>
        <w:jc w:val="center"/>
        <w:rPr>
          <w:rFonts w:ascii="Times New Roman" w:hAnsi="Times New Roman" w:cs="Times New Roman"/>
          <w:sz w:val="24"/>
          <w:szCs w:val="24"/>
        </w:rPr>
      </w:pPr>
      <w:r>
        <w:rPr>
          <w:rFonts w:ascii="Times New Roman" w:hAnsi="Times New Roman" w:cs="Times New Roman"/>
          <w:sz w:val="24"/>
          <w:szCs w:val="24"/>
        </w:rPr>
        <w:t>LEARNERS PROJECT</w:t>
      </w:r>
    </w:p>
    <w:p w:rsidR="00294A3C" w:rsidRDefault="00294A3C" w:rsidP="00294A3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94A3C" w:rsidRDefault="00294A3C" w:rsidP="00294A3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294A3C" w:rsidRDefault="00294A3C" w:rsidP="00CE23B8">
      <w:pPr>
        <w:spacing w:line="480" w:lineRule="auto"/>
        <w:rPr>
          <w:rFonts w:ascii="Times New Roman" w:hAnsi="Times New Roman" w:cs="Times New Roman"/>
          <w:sz w:val="24"/>
          <w:szCs w:val="24"/>
        </w:rPr>
      </w:pPr>
    </w:p>
    <w:p w:rsidR="00E255C1" w:rsidRPr="00CE23B8" w:rsidRDefault="00203477"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lastRenderedPageBreak/>
        <w:t>In the development theories, jean Piaget</w:t>
      </w:r>
      <w:r w:rsidRPr="00CE23B8">
        <w:rPr>
          <w:rFonts w:ascii="Times New Roman" w:hAnsi="Times New Roman" w:cs="Times New Roman"/>
          <w:sz w:val="24"/>
          <w:szCs w:val="24"/>
        </w:rPr>
        <w:t xml:space="preserve"> explains the cognitive development theory that suggests that children move through different stages of mental development. The steps indicate how children acquire knowledge and understanding the nature of intelligence. The stages of development are sensor</w:t>
      </w:r>
      <w:r w:rsidRPr="00CE23B8">
        <w:rPr>
          <w:rFonts w:ascii="Times New Roman" w:hAnsi="Times New Roman" w:cs="Times New Roman"/>
          <w:sz w:val="24"/>
          <w:szCs w:val="24"/>
        </w:rPr>
        <w:t xml:space="preserve">imotor, preoperational stage, concrete stage, and formal operational stage. Through the learning process, children perform experiments, make observations, and learn more about the world. In the world, children will add new knowledge, which will build upon </w:t>
      </w:r>
      <w:r w:rsidRPr="00CE23B8">
        <w:rPr>
          <w:rFonts w:ascii="Times New Roman" w:hAnsi="Times New Roman" w:cs="Times New Roman"/>
          <w:sz w:val="24"/>
          <w:szCs w:val="24"/>
        </w:rPr>
        <w:t xml:space="preserve">the existing one that will help accommodate new ideas.  In the sensorimotor stage, this is based at a young age of 2 years, and below, </w:t>
      </w:r>
      <w:r w:rsidR="000E4F59" w:rsidRPr="00CE23B8">
        <w:rPr>
          <w:rFonts w:ascii="Times New Roman" w:hAnsi="Times New Roman" w:cs="Times New Roman"/>
          <w:sz w:val="24"/>
          <w:szCs w:val="24"/>
        </w:rPr>
        <w:t>the kid will know the world through movements and sensations. Knowledge will be relevant to the infant through basic actions that will include looking, listening, and grasping. In this stage, they can separate beings from other people. The children acquire knowledge through sensory experiences through basic senses response. The children will experience growth and learning from interaction with the environment that will result in discoveries. The children will learn about language from the people they interact with</w:t>
      </w:r>
      <w:r w:rsidR="00294A3C">
        <w:rPr>
          <w:rFonts w:ascii="Times New Roman" w:hAnsi="Times New Roman" w:cs="Times New Roman"/>
          <w:sz w:val="24"/>
          <w:szCs w:val="24"/>
        </w:rPr>
        <w:t xml:space="preserve"> Ikeda, K. (2019).</w:t>
      </w:r>
    </w:p>
    <w:p w:rsidR="000E4F59" w:rsidRPr="00CE23B8" w:rsidRDefault="00203477"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t>The second phase is the preoperational stage; here, children have developed some knowledge. And they can think s</w:t>
      </w:r>
      <w:r w:rsidRPr="00CE23B8">
        <w:rPr>
          <w:rFonts w:ascii="Times New Roman" w:hAnsi="Times New Roman" w:cs="Times New Roman"/>
          <w:sz w:val="24"/>
          <w:szCs w:val="24"/>
        </w:rPr>
        <w:t xml:space="preserve">ymbolically and learn to use words and pictures to identify objects. </w:t>
      </w:r>
      <w:r w:rsidR="007D196D" w:rsidRPr="00CE23B8">
        <w:rPr>
          <w:rFonts w:ascii="Times New Roman" w:hAnsi="Times New Roman" w:cs="Times New Roman"/>
          <w:sz w:val="24"/>
          <w:szCs w:val="24"/>
        </w:rPr>
        <w:t xml:space="preserve">Due to the developed ability, they are </w:t>
      </w:r>
      <w:r w:rsidR="00B72C64" w:rsidRPr="00CE23B8">
        <w:rPr>
          <w:rFonts w:ascii="Times New Roman" w:hAnsi="Times New Roman" w:cs="Times New Roman"/>
          <w:sz w:val="24"/>
          <w:szCs w:val="24"/>
        </w:rPr>
        <w:t>egocentric</w:t>
      </w:r>
      <w:r w:rsidR="007D196D" w:rsidRPr="00CE23B8">
        <w:rPr>
          <w:rFonts w:ascii="Times New Roman" w:hAnsi="Times New Roman" w:cs="Times New Roman"/>
          <w:sz w:val="24"/>
          <w:szCs w:val="24"/>
        </w:rPr>
        <w:t xml:space="preserve"> and try to see things from other people's perspectives.  Children have acquired more knowledge in this stage and can now think of things in concrete terms. </w:t>
      </w:r>
      <w:r w:rsidR="00B72C64" w:rsidRPr="00CE23B8">
        <w:rPr>
          <w:rFonts w:ascii="Times New Roman" w:hAnsi="Times New Roman" w:cs="Times New Roman"/>
          <w:sz w:val="24"/>
          <w:szCs w:val="24"/>
        </w:rPr>
        <w:t xml:space="preserve">Children struggle with the idea of constancy. The preceding stage is the concrete operational stage; the knowledge has developed further, and children can think logically about factual events. The children thinking becomes more logical and organized. Children can use logic from information to give definite answers. </w:t>
      </w:r>
      <w:r w:rsidR="009938BD" w:rsidRPr="00CE23B8">
        <w:rPr>
          <w:rFonts w:ascii="Times New Roman" w:hAnsi="Times New Roman" w:cs="Times New Roman"/>
          <w:sz w:val="24"/>
          <w:szCs w:val="24"/>
        </w:rPr>
        <w:t xml:space="preserve">Children can able to understand their thinking. In the formal operational stage, children can now think about </w:t>
      </w:r>
      <w:r w:rsidR="009938BD" w:rsidRPr="00CE23B8">
        <w:rPr>
          <w:rFonts w:ascii="Times New Roman" w:hAnsi="Times New Roman" w:cs="Times New Roman"/>
          <w:sz w:val="24"/>
          <w:szCs w:val="24"/>
        </w:rPr>
        <w:lastRenderedPageBreak/>
        <w:t xml:space="preserve">theoretical issues based on moral, social, and political issues. They use deductive logic in reasoning. </w:t>
      </w:r>
    </w:p>
    <w:p w:rsidR="00414D40" w:rsidRPr="00CE23B8" w:rsidRDefault="00203477"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t xml:space="preserve">Erick Erickson is a theorist who bases development stages on psychosocial factors. He argues that in each step, people experience conflict that aids them in development. The theory illustrates how each stage </w:t>
      </w:r>
      <w:r w:rsidR="007846F0" w:rsidRPr="00CE23B8">
        <w:rPr>
          <w:rFonts w:ascii="Times New Roman" w:hAnsi="Times New Roman" w:cs="Times New Roman"/>
          <w:sz w:val="24"/>
          <w:szCs w:val="24"/>
        </w:rPr>
        <w:t>is concerned with becoming competent in life. If the degree is handled well, the individual will become intelligent, and if not taken well, the individual will develop inadequacy in the development stages.  Trust snd mistrust stage, and the child depends on adults for care and love. If this is not given, a notion of mistrust is developed in the young kid. If a child develops trust, there is a feeling of being safe, and if he does not build trust, he will perceive the world as unpredictable. Autonomy vs. shame when parents allow children to make choices independently will develop a sense of independence. Children who are ashamed of their flaws will lose the importance of personal control. Initiative vs. guilt stage in this stage</w:t>
      </w:r>
      <w:r w:rsidRPr="00CE23B8">
        <w:rPr>
          <w:rFonts w:ascii="Times New Roman" w:hAnsi="Times New Roman" w:cs="Times New Roman"/>
          <w:sz w:val="24"/>
          <w:szCs w:val="24"/>
        </w:rPr>
        <w:t>, children are needed to begin exercisin</w:t>
      </w:r>
      <w:r w:rsidRPr="00CE23B8">
        <w:rPr>
          <w:rFonts w:ascii="Times New Roman" w:hAnsi="Times New Roman" w:cs="Times New Roman"/>
          <w:sz w:val="24"/>
          <w:szCs w:val="24"/>
        </w:rPr>
        <w:t>g authority and power over their environment; children who will succeed in this stage will develop a sense of purpose. Those who will exert more power control get disappointed, which will result in guilt.</w:t>
      </w:r>
    </w:p>
    <w:p w:rsidR="006F6987" w:rsidRPr="00CE23B8" w:rsidRDefault="00203477"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t>The industry vs. inferiority stage entails that chi</w:t>
      </w:r>
      <w:r w:rsidRPr="00CE23B8">
        <w:rPr>
          <w:rFonts w:ascii="Times New Roman" w:hAnsi="Times New Roman" w:cs="Times New Roman"/>
          <w:sz w:val="24"/>
          <w:szCs w:val="24"/>
        </w:rPr>
        <w:t>ldren will have pride due to what they have accomplished and their abilities through social interactions. Children should cope with the new social setting that will develop a sense of competence. Children recommended by parents will develop competence, whi</w:t>
      </w:r>
      <w:r w:rsidRPr="00CE23B8">
        <w:rPr>
          <w:rFonts w:ascii="Times New Roman" w:hAnsi="Times New Roman" w:cs="Times New Roman"/>
          <w:sz w:val="24"/>
          <w:szCs w:val="24"/>
        </w:rPr>
        <w:t xml:space="preserve">le those not recommended will doubt their abilities in success. Identity vs. confusion in this stage, a child must develop a sense of identity that will affect the rest of his life. </w:t>
      </w:r>
      <w:r w:rsidR="00097648" w:rsidRPr="00CE23B8">
        <w:rPr>
          <w:rFonts w:ascii="Times New Roman" w:hAnsi="Times New Roman" w:cs="Times New Roman"/>
          <w:sz w:val="24"/>
          <w:szCs w:val="24"/>
        </w:rPr>
        <w:t xml:space="preserve">Children with unsure beliefs will remain confused about themselves. Intimacy vs. isolation adults should ensure intimate relationships with children that will develop a feeling of security in life fail to this, and the children will feel insecure and lonely. Generativity vs. </w:t>
      </w:r>
      <w:r w:rsidR="00097648" w:rsidRPr="00CE23B8">
        <w:rPr>
          <w:rFonts w:ascii="Times New Roman" w:hAnsi="Times New Roman" w:cs="Times New Roman"/>
          <w:sz w:val="24"/>
          <w:szCs w:val="24"/>
        </w:rPr>
        <w:lastRenderedPageBreak/>
        <w:t xml:space="preserve">stagnation adults should nurture the children to create a sense of usefulness and accomplishments. Loss to this the children will become unproductive and develop stagnation in life. Integrity vs. despair </w:t>
      </w:r>
      <w:r w:rsidR="00F8321C" w:rsidRPr="00CE23B8">
        <w:rPr>
          <w:rFonts w:ascii="Times New Roman" w:hAnsi="Times New Roman" w:cs="Times New Roman"/>
          <w:sz w:val="24"/>
          <w:szCs w:val="24"/>
        </w:rPr>
        <w:t>will involve checking individual achievements in life; those with more will create a feeling of satisfaction, while those with less will feel discomfort.</w:t>
      </w:r>
      <w:r w:rsidRPr="00CE23B8">
        <w:rPr>
          <w:rFonts w:ascii="Times New Roman" w:hAnsi="Times New Roman" w:cs="Times New Roman"/>
          <w:sz w:val="24"/>
          <w:szCs w:val="24"/>
        </w:rPr>
        <w:t xml:space="preserve"> Developmental activities will include nurturing positive relationships among the children by engaging in positive talks, providing children with an opportunity to talk about themselves, engaging in play, and </w:t>
      </w:r>
      <w:r w:rsidRPr="00CE23B8">
        <w:rPr>
          <w:rFonts w:ascii="Times New Roman" w:hAnsi="Times New Roman" w:cs="Times New Roman"/>
          <w:sz w:val="24"/>
          <w:szCs w:val="24"/>
        </w:rPr>
        <w:t xml:space="preserve">incorporating literacy tools, teaching strategies that will enhance awareness, such as songs and games. </w:t>
      </w:r>
    </w:p>
    <w:p w:rsidR="009938BD" w:rsidRPr="00CE23B8" w:rsidRDefault="00203477"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t>Theory of multiple intelligence from Howard gardener suggests that people have different intelligence where he stated eight intelligence and classified</w:t>
      </w:r>
      <w:r w:rsidRPr="00CE23B8">
        <w:rPr>
          <w:rFonts w:ascii="Times New Roman" w:hAnsi="Times New Roman" w:cs="Times New Roman"/>
          <w:sz w:val="24"/>
          <w:szCs w:val="24"/>
        </w:rPr>
        <w:t xml:space="preserve"> them musical, interp</w:t>
      </w:r>
      <w:r w:rsidR="00150E35" w:rsidRPr="00CE23B8">
        <w:rPr>
          <w:rFonts w:ascii="Times New Roman" w:hAnsi="Times New Roman" w:cs="Times New Roman"/>
          <w:sz w:val="24"/>
          <w:szCs w:val="24"/>
        </w:rPr>
        <w:t>ersonal, spatial-visual and ling</w:t>
      </w:r>
      <w:r w:rsidRPr="00CE23B8">
        <w:rPr>
          <w:rFonts w:ascii="Times New Roman" w:hAnsi="Times New Roman" w:cs="Times New Roman"/>
          <w:sz w:val="24"/>
          <w:szCs w:val="24"/>
        </w:rPr>
        <w:t xml:space="preserve">uistic intelligence. People with visual-spatial intelligence can visualize things well, such as maps and </w:t>
      </w:r>
      <w:r w:rsidR="00150E35" w:rsidRPr="00CE23B8">
        <w:rPr>
          <w:rFonts w:ascii="Times New Roman" w:hAnsi="Times New Roman" w:cs="Times New Roman"/>
          <w:sz w:val="24"/>
          <w:szCs w:val="24"/>
        </w:rPr>
        <w:t>pictures; linguistic</w:t>
      </w:r>
      <w:r w:rsidRPr="00CE23B8">
        <w:rPr>
          <w:rFonts w:ascii="Times New Roman" w:hAnsi="Times New Roman" w:cs="Times New Roman"/>
          <w:sz w:val="24"/>
          <w:szCs w:val="24"/>
        </w:rPr>
        <w:t xml:space="preserve">-verbal intelligence </w:t>
      </w:r>
      <w:r w:rsidR="00150E35" w:rsidRPr="00CE23B8">
        <w:rPr>
          <w:rFonts w:ascii="Times New Roman" w:hAnsi="Times New Roman" w:cs="Times New Roman"/>
          <w:sz w:val="24"/>
          <w:szCs w:val="24"/>
        </w:rPr>
        <w:t>enables people to use words well while writing and speaking. Natural intelligence they are conversant to nature and more interested in nurturing. Intrapersonal intelligence people are aware of their emotional feelings and motivations; interpersonal intelligence is good at understanding and interacting with people. Musical intelligence will help in thinking rhythms and sounds. Logical mathematic intelligence is good at reasoning and logically analyzing problems.</w:t>
      </w:r>
      <w:r w:rsidRPr="00CE23B8">
        <w:rPr>
          <w:rFonts w:ascii="Times New Roman" w:hAnsi="Times New Roman" w:cs="Times New Roman"/>
          <w:sz w:val="24"/>
          <w:szCs w:val="24"/>
        </w:rPr>
        <w:t xml:space="preserve"> </w:t>
      </w:r>
      <w:r w:rsidR="00985EA7" w:rsidRPr="00CE23B8">
        <w:rPr>
          <w:rFonts w:ascii="Times New Roman" w:hAnsi="Times New Roman" w:cs="Times New Roman"/>
          <w:sz w:val="24"/>
          <w:szCs w:val="24"/>
        </w:rPr>
        <w:t xml:space="preserve"> </w:t>
      </w:r>
      <w:r w:rsidR="00347F7F" w:rsidRPr="00CE23B8">
        <w:rPr>
          <w:rFonts w:ascii="Times New Roman" w:hAnsi="Times New Roman" w:cs="Times New Roman"/>
          <w:sz w:val="24"/>
          <w:szCs w:val="24"/>
        </w:rPr>
        <w:t>Kolb</w:t>
      </w:r>
      <w:r w:rsidR="00985EA7" w:rsidRPr="00CE23B8">
        <w:rPr>
          <w:rFonts w:ascii="Times New Roman" w:hAnsi="Times New Roman" w:cs="Times New Roman"/>
          <w:sz w:val="24"/>
          <w:szCs w:val="24"/>
        </w:rPr>
        <w:t xml:space="preserve"> explains that learning styles are divided into four, including diverging people with different perceptions; he illustrates that people will perform better when they require ideas generation. They prefer working in groups and listening to open-minded people. Assimilating this kind of individuals are less interested in people but concentrate more on ideas and concepts. Converging this individual will solve problems</w:t>
      </w:r>
      <w:r w:rsidR="007846F0" w:rsidRPr="00CE23B8">
        <w:rPr>
          <w:rFonts w:ascii="Times New Roman" w:hAnsi="Times New Roman" w:cs="Times New Roman"/>
          <w:sz w:val="24"/>
          <w:szCs w:val="24"/>
        </w:rPr>
        <w:t xml:space="preserve"> </w:t>
      </w:r>
      <w:r w:rsidR="00985EA7" w:rsidRPr="00CE23B8">
        <w:rPr>
          <w:rFonts w:ascii="Times New Roman" w:hAnsi="Times New Roman" w:cs="Times New Roman"/>
          <w:sz w:val="24"/>
          <w:szCs w:val="24"/>
        </w:rPr>
        <w:t xml:space="preserve">and use their learning in search of solutions to practical issues. Accommodating learning style, they prefer to use other people's analysis, do experiments on them, and are </w:t>
      </w:r>
      <w:r w:rsidR="00985EA7" w:rsidRPr="00CE23B8">
        <w:rPr>
          <w:rFonts w:ascii="Times New Roman" w:hAnsi="Times New Roman" w:cs="Times New Roman"/>
          <w:sz w:val="24"/>
          <w:szCs w:val="24"/>
        </w:rPr>
        <w:lastRenderedPageBreak/>
        <w:t xml:space="preserve">attracted to new challenges.  Activities to illustrate the above are </w:t>
      </w:r>
      <w:r w:rsidR="00347F7F" w:rsidRPr="00CE23B8">
        <w:rPr>
          <w:rFonts w:ascii="Times New Roman" w:hAnsi="Times New Roman" w:cs="Times New Roman"/>
          <w:sz w:val="24"/>
          <w:szCs w:val="24"/>
        </w:rPr>
        <w:t>letter to respond to an article to the editor, completing puzzles with vocabulary, writing constructive short stories, writing creative essays. Activities associated with learning styles taking notes, listening to speech, playing learning games</w:t>
      </w:r>
      <w:r w:rsidR="00294A3C">
        <w:rPr>
          <w:rFonts w:ascii="Times New Roman" w:hAnsi="Times New Roman" w:cs="Times New Roman"/>
          <w:sz w:val="24"/>
          <w:szCs w:val="24"/>
        </w:rPr>
        <w:t xml:space="preserve"> (Alrabah, et al 2018).</w:t>
      </w:r>
    </w:p>
    <w:p w:rsidR="00347F7F" w:rsidRPr="00CE23B8" w:rsidRDefault="00203477"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t xml:space="preserve">Motivational theories include the psychoanalytic theory that explains the unconscious motivation, and he states that instincts influence our behavior. </w:t>
      </w:r>
      <w:r w:rsidR="00FC7B52" w:rsidRPr="00CE23B8">
        <w:rPr>
          <w:rFonts w:ascii="Times New Roman" w:hAnsi="Times New Roman" w:cs="Times New Roman"/>
          <w:sz w:val="24"/>
          <w:szCs w:val="24"/>
        </w:rPr>
        <w:t xml:space="preserve">He identifies the type of two groups of instincts with opposite nature. Life instincts have life energy that motivated people towards constructive duties such as learning, giving a helping hand to other people, and loving. People with death instincts are motivated towards destructive activities such as murder and aggression. He illustrates that unconscious motives determine our behavior.  The humanistic theory explains on how striving tendency for people to realize their potentials, this is helpful because they will strengthen confidence and self-awareness the theorist is Abraham </w:t>
      </w:r>
      <w:r w:rsidR="001C442B" w:rsidRPr="00CE23B8">
        <w:rPr>
          <w:rFonts w:ascii="Times New Roman" w:hAnsi="Times New Roman" w:cs="Times New Roman"/>
          <w:sz w:val="24"/>
          <w:szCs w:val="24"/>
        </w:rPr>
        <w:t>Maslow</w:t>
      </w:r>
      <w:r w:rsidR="00FC7B52" w:rsidRPr="00CE23B8">
        <w:rPr>
          <w:rFonts w:ascii="Times New Roman" w:hAnsi="Times New Roman" w:cs="Times New Roman"/>
          <w:sz w:val="24"/>
          <w:szCs w:val="24"/>
        </w:rPr>
        <w:t xml:space="preserve"> and </w:t>
      </w:r>
      <w:r w:rsidR="001C442B" w:rsidRPr="00CE23B8">
        <w:rPr>
          <w:rFonts w:ascii="Times New Roman" w:hAnsi="Times New Roman" w:cs="Times New Roman"/>
          <w:sz w:val="24"/>
          <w:szCs w:val="24"/>
        </w:rPr>
        <w:t>Carl</w:t>
      </w:r>
      <w:r w:rsidR="00FC7B52" w:rsidRPr="00CE23B8">
        <w:rPr>
          <w:rFonts w:ascii="Times New Roman" w:hAnsi="Times New Roman" w:cs="Times New Roman"/>
          <w:sz w:val="24"/>
          <w:szCs w:val="24"/>
        </w:rPr>
        <w:t xml:space="preserve"> Rodgers. </w:t>
      </w:r>
      <w:r w:rsidR="001C442B" w:rsidRPr="00CE23B8">
        <w:rPr>
          <w:rFonts w:ascii="Times New Roman" w:hAnsi="Times New Roman" w:cs="Times New Roman"/>
          <w:sz w:val="24"/>
          <w:szCs w:val="24"/>
        </w:rPr>
        <w:t xml:space="preserve">They identify self-esteem needs and self-actualization motives to achieve maximum potential. </w:t>
      </w:r>
      <w:r w:rsidR="00FC7B52" w:rsidRPr="00CE23B8">
        <w:rPr>
          <w:rFonts w:ascii="Times New Roman" w:hAnsi="Times New Roman" w:cs="Times New Roman"/>
          <w:sz w:val="24"/>
          <w:szCs w:val="24"/>
        </w:rPr>
        <w:t xml:space="preserve"> </w:t>
      </w:r>
      <w:r w:rsidR="001C442B" w:rsidRPr="00CE23B8">
        <w:rPr>
          <w:rFonts w:ascii="Times New Roman" w:hAnsi="Times New Roman" w:cs="Times New Roman"/>
          <w:sz w:val="24"/>
          <w:szCs w:val="24"/>
        </w:rPr>
        <w:t xml:space="preserve">According to </w:t>
      </w:r>
      <w:r w:rsidR="00DF03C6" w:rsidRPr="00CE23B8">
        <w:rPr>
          <w:rFonts w:ascii="Times New Roman" w:hAnsi="Times New Roman" w:cs="Times New Roman"/>
          <w:sz w:val="24"/>
          <w:szCs w:val="24"/>
        </w:rPr>
        <w:t>Carl</w:t>
      </w:r>
      <w:r w:rsidR="001C442B" w:rsidRPr="00CE23B8">
        <w:rPr>
          <w:rFonts w:ascii="Times New Roman" w:hAnsi="Times New Roman" w:cs="Times New Roman"/>
          <w:sz w:val="24"/>
          <w:szCs w:val="24"/>
        </w:rPr>
        <w:t>, every human being has a desire to learn and grow to achieve self-actualization</w:t>
      </w:r>
      <w:r w:rsidR="00294A3C">
        <w:rPr>
          <w:rFonts w:ascii="Times New Roman" w:hAnsi="Times New Roman" w:cs="Times New Roman"/>
          <w:sz w:val="24"/>
          <w:szCs w:val="24"/>
        </w:rPr>
        <w:t xml:space="preserve">   </w:t>
      </w:r>
      <w:r w:rsidR="00294A3C" w:rsidRPr="00294A3C">
        <w:rPr>
          <w:rFonts w:ascii="Times New Roman" w:hAnsi="Times New Roman" w:cs="Times New Roman"/>
          <w:sz w:val="24"/>
          <w:szCs w:val="24"/>
        </w:rPr>
        <w:t>Schumache</w:t>
      </w:r>
      <w:r w:rsidR="00294A3C">
        <w:rPr>
          <w:rFonts w:ascii="Times New Roman" w:hAnsi="Times New Roman" w:cs="Times New Roman"/>
          <w:sz w:val="24"/>
          <w:szCs w:val="24"/>
        </w:rPr>
        <w:t>r, &amp; Ifenthaler, (2018).</w:t>
      </w:r>
    </w:p>
    <w:p w:rsidR="00347F7F" w:rsidRDefault="001C442B" w:rsidP="00294A3C">
      <w:pPr>
        <w:spacing w:line="480" w:lineRule="auto"/>
        <w:ind w:firstLine="720"/>
        <w:rPr>
          <w:rFonts w:ascii="Times New Roman" w:hAnsi="Times New Roman" w:cs="Times New Roman"/>
          <w:sz w:val="24"/>
          <w:szCs w:val="24"/>
        </w:rPr>
      </w:pPr>
      <w:r w:rsidRPr="00CE23B8">
        <w:rPr>
          <w:rFonts w:ascii="Times New Roman" w:hAnsi="Times New Roman" w:cs="Times New Roman"/>
          <w:sz w:val="24"/>
          <w:szCs w:val="24"/>
        </w:rPr>
        <w:t xml:space="preserve">Concepts in this theory are the motivation for self-growth and becoming fully independent. </w:t>
      </w:r>
      <w:r w:rsidR="00DF03C6" w:rsidRPr="00CE23B8">
        <w:rPr>
          <w:rFonts w:ascii="Times New Roman" w:hAnsi="Times New Roman" w:cs="Times New Roman"/>
          <w:sz w:val="24"/>
          <w:szCs w:val="24"/>
        </w:rPr>
        <w:t xml:space="preserve">Motivational strategies include promoting a growth mindset over a fixed mindset; a growth mindset puts the learner in a position to believe that abilities and talents can be realized through hard work. Develop a good and respectful relationship with your students; this will help to inspire and motivate the students. Grow a community of learners in the class, and the teacher should establish a common goal that will help students help each other in the classroom setting. Establish clear objectives for your learners; the teacher should set high goals to motivate them to work hard to achieve them. The teacher should be inspirational by presenting the success of </w:t>
      </w:r>
      <w:r w:rsidR="00DF03C6" w:rsidRPr="00CE23B8">
        <w:rPr>
          <w:rFonts w:ascii="Times New Roman" w:hAnsi="Times New Roman" w:cs="Times New Roman"/>
          <w:sz w:val="24"/>
          <w:szCs w:val="24"/>
        </w:rPr>
        <w:lastRenderedPageBreak/>
        <w:t xml:space="preserve">students, which will encourage them to succeed more. </w:t>
      </w:r>
      <w:r w:rsidR="00B2122A" w:rsidRPr="00CE23B8">
        <w:rPr>
          <w:rFonts w:ascii="Times New Roman" w:hAnsi="Times New Roman" w:cs="Times New Roman"/>
          <w:sz w:val="24"/>
          <w:szCs w:val="24"/>
        </w:rPr>
        <w:t xml:space="preserve">Classroom observation will include the content area that will check the knowledge and skill in academics, and this will study subjects learned in the education curriculum. The content area will be used to plan for teaching, knowledge, and academic programs. The major sites to be reviewed will include learning standards, academic teams, and standardized tests. Project-based learning has led to an increase in knowledge and skills in education. </w:t>
      </w:r>
      <w:r w:rsidR="00DF03C6" w:rsidRPr="00CE23B8">
        <w:rPr>
          <w:rFonts w:ascii="Times New Roman" w:hAnsi="Times New Roman" w:cs="Times New Roman"/>
          <w:sz w:val="24"/>
          <w:szCs w:val="24"/>
        </w:rPr>
        <w:t xml:space="preserve">    </w:t>
      </w:r>
      <w:r w:rsidR="00FC7B52" w:rsidRPr="00CE23B8">
        <w:rPr>
          <w:rFonts w:ascii="Times New Roman" w:hAnsi="Times New Roman" w:cs="Times New Roman"/>
          <w:sz w:val="24"/>
          <w:szCs w:val="24"/>
        </w:rPr>
        <w:t xml:space="preserve"> </w:t>
      </w: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CE23B8">
      <w:pPr>
        <w:spacing w:line="480" w:lineRule="auto"/>
        <w:rPr>
          <w:rFonts w:ascii="Times New Roman" w:hAnsi="Times New Roman" w:cs="Times New Roman"/>
          <w:sz w:val="24"/>
          <w:szCs w:val="24"/>
        </w:rPr>
      </w:pPr>
    </w:p>
    <w:p w:rsidR="007C7A16" w:rsidRDefault="007C7A16" w:rsidP="00294A3C">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7C7A16" w:rsidRDefault="007C7A16" w:rsidP="00294A3C">
      <w:pPr>
        <w:spacing w:line="480" w:lineRule="auto"/>
        <w:ind w:left="720" w:hanging="720"/>
        <w:rPr>
          <w:rFonts w:ascii="Times New Roman" w:hAnsi="Times New Roman" w:cs="Times New Roman"/>
          <w:sz w:val="24"/>
          <w:szCs w:val="24"/>
        </w:rPr>
      </w:pPr>
      <w:r w:rsidRPr="007C7A16">
        <w:rPr>
          <w:rFonts w:ascii="Times New Roman" w:hAnsi="Times New Roman" w:cs="Times New Roman"/>
          <w:sz w:val="24"/>
          <w:szCs w:val="24"/>
        </w:rPr>
        <w:t>Ikeda, K. (2019). Learning about the active element in learner development. </w:t>
      </w:r>
      <w:r w:rsidRPr="007C7A16">
        <w:rPr>
          <w:rFonts w:ascii="Times New Roman" w:hAnsi="Times New Roman" w:cs="Times New Roman"/>
          <w:i/>
          <w:iCs/>
          <w:sz w:val="24"/>
          <w:szCs w:val="24"/>
        </w:rPr>
        <w:t>Learning Learning</w:t>
      </w:r>
      <w:r w:rsidRPr="007C7A16">
        <w:rPr>
          <w:rFonts w:ascii="Times New Roman" w:hAnsi="Times New Roman" w:cs="Times New Roman"/>
          <w:sz w:val="24"/>
          <w:szCs w:val="24"/>
        </w:rPr>
        <w:t>, </w:t>
      </w:r>
      <w:r w:rsidRPr="007C7A16">
        <w:rPr>
          <w:rFonts w:ascii="Times New Roman" w:hAnsi="Times New Roman" w:cs="Times New Roman"/>
          <w:i/>
          <w:iCs/>
          <w:sz w:val="24"/>
          <w:szCs w:val="24"/>
        </w:rPr>
        <w:t>26</w:t>
      </w:r>
      <w:r w:rsidRPr="007C7A16">
        <w:rPr>
          <w:rFonts w:ascii="Times New Roman" w:hAnsi="Times New Roman" w:cs="Times New Roman"/>
          <w:sz w:val="24"/>
          <w:szCs w:val="24"/>
        </w:rPr>
        <w:t>(2), 43-46.</w:t>
      </w:r>
    </w:p>
    <w:p w:rsidR="007C7A16" w:rsidRDefault="007C7A16" w:rsidP="00294A3C">
      <w:pPr>
        <w:spacing w:line="480" w:lineRule="auto"/>
        <w:ind w:left="720" w:hanging="720"/>
        <w:rPr>
          <w:rFonts w:ascii="Times New Roman" w:hAnsi="Times New Roman" w:cs="Times New Roman"/>
          <w:sz w:val="24"/>
          <w:szCs w:val="24"/>
        </w:rPr>
      </w:pPr>
      <w:r w:rsidRPr="007C7A16">
        <w:rPr>
          <w:rFonts w:ascii="Times New Roman" w:hAnsi="Times New Roman" w:cs="Times New Roman"/>
          <w:sz w:val="24"/>
          <w:szCs w:val="24"/>
        </w:rPr>
        <w:t>Alrabah, S., Wu, S. H., &amp; Alotaibi, A. M. (2018). The Learning Styles and Multiple Intelligences of EFL College Students in Kuwait. </w:t>
      </w:r>
      <w:r w:rsidRPr="007C7A16">
        <w:rPr>
          <w:rFonts w:ascii="Times New Roman" w:hAnsi="Times New Roman" w:cs="Times New Roman"/>
          <w:i/>
          <w:iCs/>
          <w:sz w:val="24"/>
          <w:szCs w:val="24"/>
        </w:rPr>
        <w:t>International Education Studies</w:t>
      </w:r>
      <w:r w:rsidRPr="007C7A16">
        <w:rPr>
          <w:rFonts w:ascii="Times New Roman" w:hAnsi="Times New Roman" w:cs="Times New Roman"/>
          <w:sz w:val="24"/>
          <w:szCs w:val="24"/>
        </w:rPr>
        <w:t>, </w:t>
      </w:r>
      <w:r w:rsidRPr="007C7A16">
        <w:rPr>
          <w:rFonts w:ascii="Times New Roman" w:hAnsi="Times New Roman" w:cs="Times New Roman"/>
          <w:i/>
          <w:iCs/>
          <w:sz w:val="24"/>
          <w:szCs w:val="24"/>
        </w:rPr>
        <w:t>11</w:t>
      </w:r>
      <w:r w:rsidRPr="007C7A16">
        <w:rPr>
          <w:rFonts w:ascii="Times New Roman" w:hAnsi="Times New Roman" w:cs="Times New Roman"/>
          <w:sz w:val="24"/>
          <w:szCs w:val="24"/>
        </w:rPr>
        <w:t>(3), 38-47.</w:t>
      </w:r>
    </w:p>
    <w:p w:rsidR="007C7A16" w:rsidRDefault="007C7A16" w:rsidP="00294A3C">
      <w:pPr>
        <w:spacing w:line="480" w:lineRule="auto"/>
        <w:ind w:left="720" w:hanging="720"/>
        <w:rPr>
          <w:rFonts w:ascii="Times New Roman" w:hAnsi="Times New Roman" w:cs="Times New Roman"/>
          <w:sz w:val="24"/>
          <w:szCs w:val="24"/>
        </w:rPr>
      </w:pPr>
      <w:r w:rsidRPr="007C7A16">
        <w:rPr>
          <w:rFonts w:ascii="Times New Roman" w:hAnsi="Times New Roman" w:cs="Times New Roman"/>
          <w:sz w:val="24"/>
          <w:szCs w:val="24"/>
        </w:rPr>
        <w:t>Schumacher, C., &amp; Ifenthaler, D. (2018). The importance of students’ motivational dispositions for designing learning analytics. </w:t>
      </w:r>
      <w:r w:rsidRPr="007C7A16">
        <w:rPr>
          <w:rFonts w:ascii="Times New Roman" w:hAnsi="Times New Roman" w:cs="Times New Roman"/>
          <w:i/>
          <w:iCs/>
          <w:sz w:val="24"/>
          <w:szCs w:val="24"/>
        </w:rPr>
        <w:t>Journal of Computing in Higher Education</w:t>
      </w:r>
      <w:r w:rsidRPr="007C7A16">
        <w:rPr>
          <w:rFonts w:ascii="Times New Roman" w:hAnsi="Times New Roman" w:cs="Times New Roman"/>
          <w:sz w:val="24"/>
          <w:szCs w:val="24"/>
        </w:rPr>
        <w:t>, </w:t>
      </w:r>
      <w:r w:rsidRPr="007C7A16">
        <w:rPr>
          <w:rFonts w:ascii="Times New Roman" w:hAnsi="Times New Roman" w:cs="Times New Roman"/>
          <w:i/>
          <w:iCs/>
          <w:sz w:val="24"/>
          <w:szCs w:val="24"/>
        </w:rPr>
        <w:t>30</w:t>
      </w:r>
      <w:r w:rsidRPr="007C7A16">
        <w:rPr>
          <w:rFonts w:ascii="Times New Roman" w:hAnsi="Times New Roman" w:cs="Times New Roman"/>
          <w:sz w:val="24"/>
          <w:szCs w:val="24"/>
        </w:rPr>
        <w:t>(3), 599-619.</w:t>
      </w:r>
    </w:p>
    <w:p w:rsidR="007C7A16" w:rsidRPr="00CE23B8" w:rsidRDefault="007C7A16" w:rsidP="00294A3C">
      <w:pPr>
        <w:spacing w:line="480" w:lineRule="auto"/>
        <w:ind w:left="720" w:hanging="720"/>
        <w:rPr>
          <w:rFonts w:ascii="Times New Roman" w:hAnsi="Times New Roman" w:cs="Times New Roman"/>
          <w:sz w:val="24"/>
          <w:szCs w:val="24"/>
        </w:rPr>
      </w:pPr>
      <w:r w:rsidRPr="007C7A16">
        <w:rPr>
          <w:rFonts w:ascii="Times New Roman" w:hAnsi="Times New Roman" w:cs="Times New Roman"/>
          <w:sz w:val="24"/>
          <w:szCs w:val="24"/>
        </w:rPr>
        <w:t>Zeynali, S., Pishghadam, R., &amp; Fatemi, A. H. (2019). Identifying the motivational and demotivational factors influencing students’ academic achievements in language education. </w:t>
      </w:r>
      <w:r w:rsidRPr="007C7A16">
        <w:rPr>
          <w:rFonts w:ascii="Times New Roman" w:hAnsi="Times New Roman" w:cs="Times New Roman"/>
          <w:i/>
          <w:iCs/>
          <w:sz w:val="24"/>
          <w:szCs w:val="24"/>
        </w:rPr>
        <w:t>Learning and Motivation</w:t>
      </w:r>
      <w:r w:rsidRPr="007C7A16">
        <w:rPr>
          <w:rFonts w:ascii="Times New Roman" w:hAnsi="Times New Roman" w:cs="Times New Roman"/>
          <w:sz w:val="24"/>
          <w:szCs w:val="24"/>
        </w:rPr>
        <w:t>, </w:t>
      </w:r>
      <w:r w:rsidRPr="007C7A16">
        <w:rPr>
          <w:rFonts w:ascii="Times New Roman" w:hAnsi="Times New Roman" w:cs="Times New Roman"/>
          <w:i/>
          <w:iCs/>
          <w:sz w:val="24"/>
          <w:szCs w:val="24"/>
        </w:rPr>
        <w:t>68</w:t>
      </w:r>
      <w:r w:rsidRPr="007C7A16">
        <w:rPr>
          <w:rFonts w:ascii="Times New Roman" w:hAnsi="Times New Roman" w:cs="Times New Roman"/>
          <w:sz w:val="24"/>
          <w:szCs w:val="24"/>
        </w:rPr>
        <w:t>, 101598.</w:t>
      </w:r>
    </w:p>
    <w:sectPr w:rsidR="007C7A16" w:rsidRPr="00CE23B8" w:rsidSect="00294A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477" w:rsidRDefault="00203477" w:rsidP="00294A3C">
      <w:pPr>
        <w:spacing w:after="0" w:line="240" w:lineRule="auto"/>
      </w:pPr>
      <w:r>
        <w:separator/>
      </w:r>
    </w:p>
  </w:endnote>
  <w:endnote w:type="continuationSeparator" w:id="0">
    <w:p w:rsidR="00203477" w:rsidRDefault="00203477" w:rsidP="0029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477" w:rsidRDefault="00203477" w:rsidP="00294A3C">
      <w:pPr>
        <w:spacing w:after="0" w:line="240" w:lineRule="auto"/>
      </w:pPr>
      <w:r>
        <w:separator/>
      </w:r>
    </w:p>
  </w:footnote>
  <w:footnote w:type="continuationSeparator" w:id="0">
    <w:p w:rsidR="00203477" w:rsidRDefault="00203477" w:rsidP="00294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427218"/>
      <w:docPartObj>
        <w:docPartGallery w:val="Page Numbers (Top of Page)"/>
        <w:docPartUnique/>
      </w:docPartObj>
    </w:sdtPr>
    <w:sdtEndPr>
      <w:rPr>
        <w:noProof/>
      </w:rPr>
    </w:sdtEndPr>
    <w:sdtContent>
      <w:p w:rsidR="00294A3C" w:rsidRDefault="00294A3C">
        <w:pPr>
          <w:pStyle w:val="Header"/>
          <w:jc w:val="right"/>
        </w:pPr>
        <w:r w:rsidRPr="00294A3C">
          <w:rPr>
            <w:rFonts w:ascii="Times New Roman" w:hAnsi="Times New Roman" w:cs="Times New Roman"/>
            <w:sz w:val="24"/>
            <w:szCs w:val="24"/>
          </w:rPr>
          <w:t>LEARNERS PROJECT.</w:t>
        </w:r>
        <w:r>
          <w:tab/>
        </w:r>
        <w:r>
          <w:tab/>
        </w:r>
        <w:r>
          <w:fldChar w:fldCharType="begin"/>
        </w:r>
        <w:r>
          <w:instrText xml:space="preserve"> PAGE   \* MERGEFORMAT </w:instrText>
        </w:r>
        <w:r>
          <w:fldChar w:fldCharType="separate"/>
        </w:r>
        <w:r>
          <w:rPr>
            <w:noProof/>
          </w:rPr>
          <w:t>7</w:t>
        </w:r>
        <w:r>
          <w:rPr>
            <w:noProof/>
          </w:rPr>
          <w:fldChar w:fldCharType="end"/>
        </w:r>
      </w:p>
    </w:sdtContent>
  </w:sdt>
  <w:p w:rsidR="00294A3C" w:rsidRDefault="00294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A3C" w:rsidRDefault="00294A3C">
    <w:pPr>
      <w:pStyle w:val="Header"/>
    </w:pPr>
    <w:r>
      <w:t>Running head</w:t>
    </w:r>
    <w:r w:rsidRPr="00294A3C">
      <w:rPr>
        <w:rFonts w:ascii="Times New Roman" w:hAnsi="Times New Roman" w:cs="Times New Roman"/>
        <w:sz w:val="24"/>
        <w:szCs w:val="24"/>
      </w:rPr>
      <w:t>: LEARNERS PROJECT</w:t>
    </w:r>
    <w:r>
      <w: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3B"/>
    <w:rsid w:val="00097648"/>
    <w:rsid w:val="000E4F59"/>
    <w:rsid w:val="00150E35"/>
    <w:rsid w:val="001C442B"/>
    <w:rsid w:val="00203477"/>
    <w:rsid w:val="00294A3C"/>
    <w:rsid w:val="00347F7F"/>
    <w:rsid w:val="00414D40"/>
    <w:rsid w:val="006F6987"/>
    <w:rsid w:val="007846F0"/>
    <w:rsid w:val="007C7A16"/>
    <w:rsid w:val="007D196D"/>
    <w:rsid w:val="00985EA7"/>
    <w:rsid w:val="009938BD"/>
    <w:rsid w:val="00B2122A"/>
    <w:rsid w:val="00B72C64"/>
    <w:rsid w:val="00CE23B8"/>
    <w:rsid w:val="00DF03C6"/>
    <w:rsid w:val="00E255C1"/>
    <w:rsid w:val="00F8321C"/>
    <w:rsid w:val="00FC7B52"/>
    <w:rsid w:val="00FD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1F933-7B4C-4BDE-8B62-E99D601A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3C"/>
  </w:style>
  <w:style w:type="paragraph" w:styleId="Footer">
    <w:name w:val="footer"/>
    <w:basedOn w:val="Normal"/>
    <w:link w:val="FooterChar"/>
    <w:uiPriority w:val="99"/>
    <w:unhideWhenUsed/>
    <w:rsid w:val="00294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2021-04-20T09:48:00Z</dcterms:created>
  <dcterms:modified xsi:type="dcterms:W3CDTF">2021-04-20T13:51:00Z</dcterms:modified>
</cp:coreProperties>
</file>