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486397" w:rsidRDefault="00486397" w:rsidP="00A1567A">
      <w:pPr>
        <w:spacing w:line="480" w:lineRule="auto"/>
        <w:jc w:val="center"/>
        <w:rPr>
          <w:rFonts w:ascii="Times New Roman" w:hAnsi="Times New Roman" w:cs="Times New Roman"/>
          <w:sz w:val="24"/>
          <w:szCs w:val="24"/>
        </w:rPr>
      </w:pPr>
    </w:p>
    <w:p w:rsidR="00486397" w:rsidRDefault="00486397" w:rsidP="00A1567A">
      <w:pPr>
        <w:spacing w:line="480" w:lineRule="auto"/>
        <w:jc w:val="center"/>
        <w:rPr>
          <w:rFonts w:ascii="Times New Roman" w:hAnsi="Times New Roman" w:cs="Times New Roman"/>
          <w:sz w:val="24"/>
          <w:szCs w:val="24"/>
        </w:rPr>
      </w:pPr>
    </w:p>
    <w:p w:rsidR="00486397" w:rsidRDefault="00486397" w:rsidP="00A1567A">
      <w:pPr>
        <w:spacing w:line="480" w:lineRule="auto"/>
        <w:jc w:val="center"/>
        <w:rPr>
          <w:rFonts w:ascii="Times New Roman" w:hAnsi="Times New Roman" w:cs="Times New Roman"/>
          <w:sz w:val="24"/>
          <w:szCs w:val="24"/>
        </w:rPr>
      </w:pPr>
    </w:p>
    <w:p w:rsidR="00486397" w:rsidRDefault="00486397" w:rsidP="00A1567A">
      <w:pPr>
        <w:spacing w:line="480" w:lineRule="auto"/>
        <w:jc w:val="center"/>
        <w:rPr>
          <w:rFonts w:ascii="Times New Roman" w:hAnsi="Times New Roman" w:cs="Times New Roman"/>
          <w:sz w:val="24"/>
          <w:szCs w:val="24"/>
        </w:rPr>
      </w:pPr>
    </w:p>
    <w:p w:rsidR="00486397" w:rsidRDefault="00486397" w:rsidP="00A1567A">
      <w:pPr>
        <w:spacing w:line="480" w:lineRule="auto"/>
        <w:jc w:val="center"/>
        <w:rPr>
          <w:rFonts w:ascii="Times New Roman" w:hAnsi="Times New Roman" w:cs="Times New Roman"/>
          <w:sz w:val="24"/>
          <w:szCs w:val="24"/>
        </w:rPr>
      </w:pPr>
    </w:p>
    <w:p w:rsidR="00486397" w:rsidRDefault="00486397" w:rsidP="00A1567A">
      <w:pPr>
        <w:spacing w:line="480" w:lineRule="auto"/>
        <w:jc w:val="center"/>
        <w:rPr>
          <w:rFonts w:ascii="Times New Roman" w:hAnsi="Times New Roman" w:cs="Times New Roman"/>
          <w:sz w:val="24"/>
          <w:szCs w:val="24"/>
        </w:rPr>
      </w:pPr>
    </w:p>
    <w:p w:rsidR="00486397" w:rsidRDefault="00486397" w:rsidP="00A1567A">
      <w:pPr>
        <w:spacing w:line="480" w:lineRule="auto"/>
        <w:jc w:val="center"/>
        <w:rPr>
          <w:rFonts w:ascii="Times New Roman" w:hAnsi="Times New Roman" w:cs="Times New Roman"/>
          <w:sz w:val="24"/>
          <w:szCs w:val="24"/>
        </w:rPr>
      </w:pPr>
      <w:bookmarkStart w:id="0" w:name="_GoBack"/>
      <w:bookmarkEnd w:id="0"/>
    </w:p>
    <w:p w:rsidR="00486397" w:rsidRDefault="00486397" w:rsidP="00A1567A">
      <w:pPr>
        <w:spacing w:line="480" w:lineRule="auto"/>
        <w:jc w:val="center"/>
        <w:rPr>
          <w:rFonts w:ascii="Times New Roman" w:hAnsi="Times New Roman" w:cs="Times New Roman"/>
          <w:sz w:val="24"/>
          <w:szCs w:val="24"/>
        </w:rPr>
      </w:pPr>
    </w:p>
    <w:p w:rsidR="00486397" w:rsidRDefault="00486397" w:rsidP="006F5B80">
      <w:pPr>
        <w:spacing w:line="480" w:lineRule="auto"/>
        <w:jc w:val="center"/>
        <w:rPr>
          <w:rFonts w:ascii="Times New Roman" w:hAnsi="Times New Roman" w:cs="Times New Roman"/>
          <w:sz w:val="24"/>
          <w:szCs w:val="24"/>
        </w:rPr>
      </w:pPr>
      <w:r>
        <w:rPr>
          <w:rFonts w:ascii="Times New Roman" w:hAnsi="Times New Roman" w:cs="Times New Roman"/>
          <w:sz w:val="24"/>
          <w:szCs w:val="24"/>
        </w:rPr>
        <w:t>Self-care</w:t>
      </w:r>
    </w:p>
    <w:p w:rsidR="00486397" w:rsidRDefault="00486397" w:rsidP="006F5B80">
      <w:pPr>
        <w:spacing w:line="480" w:lineRule="auto"/>
        <w:jc w:val="center"/>
        <w:rPr>
          <w:rFonts w:ascii="Times New Roman" w:hAnsi="Times New Roman" w:cs="Times New Roman"/>
          <w:sz w:val="24"/>
          <w:szCs w:val="24"/>
        </w:rPr>
      </w:pPr>
      <w:r>
        <w:rPr>
          <w:rFonts w:ascii="Times New Roman" w:hAnsi="Times New Roman" w:cs="Times New Roman"/>
          <w:sz w:val="24"/>
          <w:szCs w:val="24"/>
        </w:rPr>
        <w:t>Student’s Name</w:t>
      </w:r>
    </w:p>
    <w:p w:rsidR="00486397" w:rsidRDefault="00486397" w:rsidP="006F5B80">
      <w:pPr>
        <w:spacing w:line="480" w:lineRule="auto"/>
        <w:jc w:val="center"/>
        <w:rPr>
          <w:rFonts w:ascii="Times New Roman" w:hAnsi="Times New Roman" w:cs="Times New Roman"/>
          <w:sz w:val="24"/>
          <w:szCs w:val="24"/>
        </w:rPr>
      </w:pPr>
      <w:r>
        <w:rPr>
          <w:rFonts w:ascii="Times New Roman" w:hAnsi="Times New Roman" w:cs="Times New Roman"/>
          <w:sz w:val="24"/>
          <w:szCs w:val="24"/>
        </w:rPr>
        <w:t>Professor’s Name</w:t>
      </w:r>
    </w:p>
    <w:p w:rsidR="00486397" w:rsidRDefault="00486397" w:rsidP="006F5B80">
      <w:pPr>
        <w:spacing w:line="480" w:lineRule="auto"/>
        <w:jc w:val="center"/>
        <w:rPr>
          <w:rFonts w:ascii="Times New Roman" w:hAnsi="Times New Roman" w:cs="Times New Roman"/>
          <w:sz w:val="24"/>
          <w:szCs w:val="24"/>
        </w:rPr>
      </w:pPr>
      <w:r>
        <w:rPr>
          <w:rFonts w:ascii="Times New Roman" w:hAnsi="Times New Roman" w:cs="Times New Roman"/>
          <w:sz w:val="24"/>
          <w:szCs w:val="24"/>
        </w:rPr>
        <w:t>Institution</w:t>
      </w:r>
    </w:p>
    <w:p w:rsidR="00486397" w:rsidRDefault="00486397" w:rsidP="006F5B80">
      <w:pPr>
        <w:spacing w:line="480" w:lineRule="auto"/>
        <w:jc w:val="center"/>
        <w:rPr>
          <w:rFonts w:ascii="Times New Roman" w:hAnsi="Times New Roman" w:cs="Times New Roman"/>
          <w:sz w:val="24"/>
          <w:szCs w:val="24"/>
        </w:rPr>
      </w:pPr>
      <w:r>
        <w:rPr>
          <w:rFonts w:ascii="Times New Roman" w:hAnsi="Times New Roman" w:cs="Times New Roman"/>
          <w:sz w:val="24"/>
          <w:szCs w:val="24"/>
        </w:rPr>
        <w:t>Date</w:t>
      </w:r>
    </w:p>
    <w:p w:rsidR="00486397" w:rsidRDefault="00486397" w:rsidP="00A1567A">
      <w:pPr>
        <w:spacing w:line="480" w:lineRule="auto"/>
        <w:jc w:val="center"/>
        <w:rPr>
          <w:rFonts w:ascii="Times New Roman" w:hAnsi="Times New Roman" w:cs="Times New Roman"/>
          <w:sz w:val="24"/>
          <w:szCs w:val="24"/>
        </w:rPr>
      </w:pPr>
    </w:p>
    <w:p w:rsidR="00486397" w:rsidRDefault="00486397" w:rsidP="00486397">
      <w:pPr>
        <w:spacing w:line="480" w:lineRule="auto"/>
        <w:rPr>
          <w:rFonts w:ascii="Times New Roman" w:hAnsi="Times New Roman" w:cs="Times New Roman"/>
          <w:sz w:val="24"/>
          <w:szCs w:val="24"/>
        </w:rPr>
      </w:pPr>
    </w:p>
    <w:p w:rsidR="00486397" w:rsidRDefault="00486397" w:rsidP="00A1567A">
      <w:pPr>
        <w:spacing w:line="480" w:lineRule="auto"/>
        <w:jc w:val="center"/>
        <w:rPr>
          <w:rFonts w:ascii="Times New Roman" w:hAnsi="Times New Roman" w:cs="Times New Roman"/>
          <w:sz w:val="24"/>
          <w:szCs w:val="24"/>
        </w:rPr>
      </w:pPr>
    </w:p>
    <w:p w:rsidR="00486397" w:rsidRDefault="00486397" w:rsidP="00A1567A">
      <w:pPr>
        <w:spacing w:line="480" w:lineRule="auto"/>
        <w:jc w:val="center"/>
        <w:rPr>
          <w:rFonts w:ascii="Times New Roman" w:hAnsi="Times New Roman" w:cs="Times New Roman"/>
          <w:sz w:val="24"/>
          <w:szCs w:val="24"/>
        </w:rPr>
      </w:pPr>
    </w:p>
    <w:p w:rsidR="00486397" w:rsidRDefault="00486397" w:rsidP="00A1567A">
      <w:pPr>
        <w:spacing w:line="480" w:lineRule="auto"/>
        <w:jc w:val="center"/>
        <w:rPr>
          <w:rFonts w:ascii="Times New Roman" w:hAnsi="Times New Roman" w:cs="Times New Roman"/>
          <w:sz w:val="24"/>
          <w:szCs w:val="24"/>
        </w:rPr>
      </w:pPr>
    </w:p>
    <w:p w:rsidR="00486397" w:rsidRDefault="00486397" w:rsidP="00A1567A">
      <w:pPr>
        <w:spacing w:line="480" w:lineRule="auto"/>
        <w:jc w:val="center"/>
        <w:rPr>
          <w:rFonts w:ascii="Times New Roman" w:hAnsi="Times New Roman" w:cs="Times New Roman"/>
          <w:sz w:val="24"/>
          <w:szCs w:val="24"/>
        </w:rPr>
      </w:pPr>
    </w:p>
    <w:p w:rsidR="00486397" w:rsidRDefault="00486397" w:rsidP="00A1567A">
      <w:pPr>
        <w:spacing w:line="480" w:lineRule="auto"/>
        <w:jc w:val="center"/>
        <w:rPr>
          <w:rFonts w:ascii="Times New Roman" w:hAnsi="Times New Roman" w:cs="Times New Roman"/>
          <w:sz w:val="24"/>
          <w:szCs w:val="24"/>
        </w:rPr>
      </w:pPr>
    </w:p>
    <w:p w:rsidR="00A1567A" w:rsidRDefault="00A1567A" w:rsidP="00A1567A">
      <w:pPr>
        <w:spacing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Self-care</w:t>
      </w:r>
    </w:p>
    <w:p w:rsidR="00EB7C3A" w:rsidRPr="00A1567A" w:rsidRDefault="003E4F81" w:rsidP="003E4F81">
      <w:pPr>
        <w:spacing w:line="480" w:lineRule="auto"/>
        <w:rPr>
          <w:rFonts w:ascii="Times New Roman" w:hAnsi="Times New Roman" w:cs="Times New Roman"/>
          <w:b/>
          <w:sz w:val="24"/>
          <w:szCs w:val="24"/>
        </w:rPr>
      </w:pPr>
      <w:r w:rsidRPr="00A1567A">
        <w:rPr>
          <w:rFonts w:ascii="Times New Roman" w:hAnsi="Times New Roman" w:cs="Times New Roman"/>
          <w:b/>
          <w:sz w:val="24"/>
          <w:szCs w:val="24"/>
        </w:rPr>
        <w:t xml:space="preserve">Importance of </w:t>
      </w:r>
      <w:r w:rsidR="00A1567A">
        <w:rPr>
          <w:rFonts w:ascii="Times New Roman" w:hAnsi="Times New Roman" w:cs="Times New Roman"/>
          <w:b/>
          <w:sz w:val="24"/>
          <w:szCs w:val="24"/>
        </w:rPr>
        <w:t>students’</w:t>
      </w:r>
      <w:r w:rsidRPr="00A1567A">
        <w:rPr>
          <w:rFonts w:ascii="Times New Roman" w:hAnsi="Times New Roman" w:cs="Times New Roman"/>
          <w:b/>
          <w:sz w:val="24"/>
          <w:szCs w:val="24"/>
        </w:rPr>
        <w:t xml:space="preserve"> engagement in self</w:t>
      </w:r>
      <w:r w:rsidR="00A1567A" w:rsidRPr="00A1567A">
        <w:rPr>
          <w:rFonts w:ascii="Times New Roman" w:hAnsi="Times New Roman" w:cs="Times New Roman"/>
          <w:b/>
          <w:sz w:val="24"/>
          <w:szCs w:val="24"/>
        </w:rPr>
        <w:t>-</w:t>
      </w:r>
      <w:r w:rsidRPr="00A1567A">
        <w:rPr>
          <w:rFonts w:ascii="Times New Roman" w:hAnsi="Times New Roman" w:cs="Times New Roman"/>
          <w:b/>
          <w:sz w:val="24"/>
          <w:szCs w:val="24"/>
        </w:rPr>
        <w:t>care</w:t>
      </w:r>
      <w:r w:rsidR="00EB7C3A" w:rsidRPr="00A1567A">
        <w:rPr>
          <w:rFonts w:ascii="Times New Roman" w:hAnsi="Times New Roman" w:cs="Times New Roman"/>
          <w:b/>
          <w:sz w:val="24"/>
          <w:szCs w:val="24"/>
        </w:rPr>
        <w:t xml:space="preserve"> </w:t>
      </w:r>
    </w:p>
    <w:p w:rsidR="00EB7C3A" w:rsidRDefault="00EB7C3A" w:rsidP="00A2407A">
      <w:pPr>
        <w:spacing w:line="480" w:lineRule="auto"/>
        <w:ind w:firstLine="720"/>
        <w:jc w:val="both"/>
        <w:rPr>
          <w:rFonts w:ascii="Times New Roman" w:hAnsi="Times New Roman" w:cs="Times New Roman"/>
          <w:sz w:val="24"/>
          <w:szCs w:val="24"/>
        </w:rPr>
      </w:pPr>
      <w:r w:rsidRPr="003E4F81">
        <w:rPr>
          <w:rFonts w:ascii="Times New Roman" w:hAnsi="Times New Roman" w:cs="Times New Roman"/>
          <w:sz w:val="24"/>
          <w:szCs w:val="24"/>
        </w:rPr>
        <w:t>Knowledge of self -care is essential to students since it helps in the prevention of burnouts, stress, and physical illness originating from the heavy workloads. Students can freely set goals that are realistic to provide motivation each day, which helps in achieving success</w:t>
      </w:r>
      <w:r w:rsidR="006F5B80">
        <w:rPr>
          <w:rFonts w:ascii="Times New Roman" w:hAnsi="Times New Roman" w:cs="Times New Roman"/>
          <w:sz w:val="24"/>
          <w:szCs w:val="24"/>
        </w:rPr>
        <w:t xml:space="preserve"> (Moore &amp;Sharon, 2011</w:t>
      </w:r>
      <w:r w:rsidR="003E4F81" w:rsidRPr="003E4F81">
        <w:rPr>
          <w:rFonts w:ascii="Times New Roman" w:hAnsi="Times New Roman" w:cs="Times New Roman"/>
          <w:sz w:val="24"/>
          <w:szCs w:val="24"/>
        </w:rPr>
        <w:t>)</w:t>
      </w:r>
      <w:r w:rsidRPr="003E4F81">
        <w:rPr>
          <w:rFonts w:ascii="Times New Roman" w:hAnsi="Times New Roman" w:cs="Times New Roman"/>
          <w:sz w:val="24"/>
          <w:szCs w:val="24"/>
        </w:rPr>
        <w:t>. Rewarding one</w:t>
      </w:r>
      <w:r w:rsidR="00622A2D" w:rsidRPr="003E4F81">
        <w:rPr>
          <w:rFonts w:ascii="Times New Roman" w:hAnsi="Times New Roman" w:cs="Times New Roman"/>
          <w:sz w:val="24"/>
          <w:szCs w:val="24"/>
        </w:rPr>
        <w:t>-</w:t>
      </w:r>
      <w:r w:rsidRPr="003E4F81">
        <w:rPr>
          <w:rFonts w:ascii="Times New Roman" w:hAnsi="Times New Roman" w:cs="Times New Roman"/>
          <w:sz w:val="24"/>
          <w:szCs w:val="24"/>
        </w:rPr>
        <w:t>self after the completion of a task is also essential. Teaching of self -care helps students realize that enough good sleep and exercise is an activation for the mind</w:t>
      </w:r>
      <w:r w:rsidR="003E4F81" w:rsidRPr="003E4F81">
        <w:rPr>
          <w:rFonts w:ascii="Times New Roman" w:hAnsi="Times New Roman" w:cs="Times New Roman"/>
          <w:sz w:val="24"/>
          <w:szCs w:val="24"/>
        </w:rPr>
        <w:t xml:space="preserve"> (Mohamadkhah, </w:t>
      </w:r>
      <w:r w:rsidR="006F5B80">
        <w:rPr>
          <w:rFonts w:ascii="Times New Roman" w:hAnsi="Times New Roman" w:cs="Times New Roman"/>
          <w:sz w:val="24"/>
          <w:szCs w:val="24"/>
        </w:rPr>
        <w:t>Shokravi, Karimy et al, 2014</w:t>
      </w:r>
      <w:r w:rsidR="003E4F81" w:rsidRPr="003E4F81">
        <w:rPr>
          <w:rFonts w:ascii="Times New Roman" w:hAnsi="Times New Roman" w:cs="Times New Roman"/>
          <w:sz w:val="24"/>
          <w:szCs w:val="24"/>
        </w:rPr>
        <w:t>)</w:t>
      </w:r>
      <w:r w:rsidRPr="003E4F81">
        <w:rPr>
          <w:rFonts w:ascii="Times New Roman" w:hAnsi="Times New Roman" w:cs="Times New Roman"/>
          <w:sz w:val="24"/>
          <w:szCs w:val="24"/>
        </w:rPr>
        <w:t>. Also, they will need to take breaks after workloads of studying</w:t>
      </w:r>
      <w:r w:rsidR="00A1567A">
        <w:rPr>
          <w:rFonts w:ascii="Times New Roman" w:hAnsi="Times New Roman" w:cs="Times New Roman"/>
          <w:sz w:val="24"/>
          <w:szCs w:val="24"/>
        </w:rPr>
        <w:t>,</w:t>
      </w:r>
      <w:r w:rsidRPr="003E4F81">
        <w:rPr>
          <w:rFonts w:ascii="Times New Roman" w:hAnsi="Times New Roman" w:cs="Times New Roman"/>
          <w:sz w:val="24"/>
          <w:szCs w:val="24"/>
        </w:rPr>
        <w:t xml:space="preserve"> assignments and social activities, which boosts their performance. Having good friends and best relationships are best cares and therapy for stress, depression, and fatigue hence improving fruitfulness in academics.</w:t>
      </w:r>
    </w:p>
    <w:p w:rsidR="003E4F81" w:rsidRPr="00A1567A" w:rsidRDefault="003E4F81" w:rsidP="003E4F81">
      <w:pPr>
        <w:spacing w:line="480" w:lineRule="auto"/>
        <w:rPr>
          <w:rFonts w:ascii="Times New Roman" w:hAnsi="Times New Roman" w:cs="Times New Roman"/>
          <w:b/>
          <w:sz w:val="24"/>
          <w:szCs w:val="24"/>
        </w:rPr>
      </w:pPr>
      <w:r w:rsidRPr="00A1567A">
        <w:rPr>
          <w:rFonts w:ascii="Times New Roman" w:hAnsi="Times New Roman" w:cs="Times New Roman"/>
          <w:b/>
          <w:sz w:val="24"/>
          <w:szCs w:val="24"/>
        </w:rPr>
        <w:t>Class in supporting self-care</w:t>
      </w:r>
    </w:p>
    <w:p w:rsidR="00EB7C3A" w:rsidRDefault="00EB7C3A" w:rsidP="00A2407A">
      <w:pPr>
        <w:spacing w:line="480" w:lineRule="auto"/>
        <w:ind w:firstLine="720"/>
        <w:jc w:val="both"/>
        <w:rPr>
          <w:rFonts w:ascii="Times New Roman" w:hAnsi="Times New Roman" w:cs="Times New Roman"/>
          <w:sz w:val="24"/>
          <w:szCs w:val="24"/>
        </w:rPr>
      </w:pPr>
      <w:r w:rsidRPr="003E4F81">
        <w:rPr>
          <w:rFonts w:ascii="Times New Roman" w:hAnsi="Times New Roman" w:cs="Times New Roman"/>
          <w:sz w:val="24"/>
          <w:szCs w:val="24"/>
        </w:rPr>
        <w:t xml:space="preserve">The class is supporting healthcare by ensuring breaks after every three hours session where students can have refreshments and relax. The physical activities during the field events incorporated in the timetable facilitate interaction among the students. </w:t>
      </w:r>
      <w:r w:rsidR="00A1567A">
        <w:rPr>
          <w:rFonts w:ascii="Times New Roman" w:hAnsi="Times New Roman" w:cs="Times New Roman"/>
          <w:sz w:val="24"/>
          <w:szCs w:val="24"/>
        </w:rPr>
        <w:t>Teachers emphasize that students should</w:t>
      </w:r>
      <w:r w:rsidRPr="003E4F81">
        <w:rPr>
          <w:rFonts w:ascii="Times New Roman" w:hAnsi="Times New Roman" w:cs="Times New Roman"/>
          <w:sz w:val="24"/>
          <w:szCs w:val="24"/>
        </w:rPr>
        <w:t xml:space="preserve"> set their goals and do a regular check on whether the students are working on achieving them. Students have ample time for sleeping by ensuring that classes early. Teachers have to explain that sleep helps the brain to work when the students are asleep and encourage the students t switch off all electronics when its bedtime.</w:t>
      </w:r>
    </w:p>
    <w:p w:rsidR="003E4F81" w:rsidRPr="00A1567A" w:rsidRDefault="003E4F81" w:rsidP="003E4F81">
      <w:pPr>
        <w:spacing w:line="480" w:lineRule="auto"/>
        <w:rPr>
          <w:rFonts w:ascii="Times New Roman" w:hAnsi="Times New Roman" w:cs="Times New Roman"/>
          <w:b/>
          <w:sz w:val="24"/>
          <w:szCs w:val="24"/>
        </w:rPr>
      </w:pPr>
      <w:r w:rsidRPr="00A1567A">
        <w:rPr>
          <w:rFonts w:ascii="Times New Roman" w:hAnsi="Times New Roman" w:cs="Times New Roman"/>
          <w:b/>
          <w:sz w:val="24"/>
          <w:szCs w:val="24"/>
        </w:rPr>
        <w:t>Applying knowledge of self-care to clients</w:t>
      </w:r>
    </w:p>
    <w:p w:rsidR="00EB7C3A" w:rsidRPr="003E4F81" w:rsidRDefault="00EB7C3A" w:rsidP="00A2407A">
      <w:pPr>
        <w:spacing w:line="480" w:lineRule="auto"/>
        <w:ind w:firstLine="720"/>
        <w:jc w:val="both"/>
        <w:rPr>
          <w:rFonts w:ascii="Times New Roman" w:hAnsi="Times New Roman" w:cs="Times New Roman"/>
          <w:sz w:val="24"/>
          <w:szCs w:val="24"/>
        </w:rPr>
      </w:pPr>
      <w:r w:rsidRPr="003E4F81">
        <w:rPr>
          <w:rFonts w:ascii="Times New Roman" w:hAnsi="Times New Roman" w:cs="Times New Roman"/>
          <w:sz w:val="24"/>
          <w:szCs w:val="24"/>
        </w:rPr>
        <w:t xml:space="preserve">From the knowledge obtained in class, I would explain to clients the importance of exercise like squats and running as a strategy of eradicating depression. Also, I will emphasize having enough sleep of around 8 hours to give the brain time to relax to ease stress. I would </w:t>
      </w:r>
      <w:r w:rsidRPr="003E4F81">
        <w:rPr>
          <w:rFonts w:ascii="Times New Roman" w:hAnsi="Times New Roman" w:cs="Times New Roman"/>
          <w:sz w:val="24"/>
          <w:szCs w:val="24"/>
        </w:rPr>
        <w:lastRenderedPageBreak/>
        <w:t>encourage clients to set aside time for social life with friends and colleagues to help in recharging the body.</w:t>
      </w:r>
    </w:p>
    <w:p w:rsidR="00EB7C3A" w:rsidRPr="003E4F81" w:rsidRDefault="00EB7C3A" w:rsidP="003E4F81">
      <w:pPr>
        <w:spacing w:line="480" w:lineRule="auto"/>
        <w:rPr>
          <w:rFonts w:ascii="Times New Roman" w:hAnsi="Times New Roman" w:cs="Times New Roman"/>
          <w:sz w:val="24"/>
          <w:szCs w:val="24"/>
        </w:rPr>
      </w:pPr>
    </w:p>
    <w:p w:rsidR="00EB7C3A" w:rsidRDefault="00EB7C3A" w:rsidP="00EB7C3A"/>
    <w:p w:rsidR="00EB7C3A" w:rsidRDefault="00EB7C3A" w:rsidP="00EB7C3A"/>
    <w:p w:rsidR="00EB7C3A" w:rsidRDefault="00EB7C3A" w:rsidP="00EB7C3A"/>
    <w:p w:rsidR="00EB7C3A" w:rsidRDefault="00EB7C3A" w:rsidP="00EB7C3A"/>
    <w:p w:rsidR="00EB7C3A" w:rsidRDefault="00EB7C3A" w:rsidP="00EB7C3A"/>
    <w:p w:rsidR="00EB7C3A" w:rsidRDefault="00EB7C3A" w:rsidP="00EB7C3A"/>
    <w:p w:rsidR="00EB7C3A" w:rsidRDefault="00EB7C3A" w:rsidP="00EB7C3A"/>
    <w:p w:rsidR="00EB7C3A" w:rsidRDefault="00EB7C3A" w:rsidP="00EB7C3A"/>
    <w:p w:rsidR="00EB7C3A" w:rsidRDefault="00EB7C3A" w:rsidP="00EB7C3A"/>
    <w:p w:rsidR="00EB7C3A" w:rsidRDefault="00EB7C3A" w:rsidP="00EB7C3A"/>
    <w:p w:rsidR="00EB7C3A" w:rsidRDefault="00EB7C3A" w:rsidP="00EB7C3A"/>
    <w:p w:rsidR="00EB7C3A" w:rsidRDefault="00EB7C3A" w:rsidP="00EB7C3A"/>
    <w:p w:rsidR="00A2407A" w:rsidRDefault="00A2407A" w:rsidP="00EB7C3A"/>
    <w:p w:rsidR="00A2407A" w:rsidRDefault="00A2407A" w:rsidP="00EB7C3A"/>
    <w:p w:rsidR="00A2407A" w:rsidRDefault="00A2407A" w:rsidP="00EB7C3A"/>
    <w:p w:rsidR="00A2407A" w:rsidRDefault="00A2407A" w:rsidP="00EB7C3A"/>
    <w:p w:rsidR="00A2407A" w:rsidRDefault="00A2407A" w:rsidP="00EB7C3A"/>
    <w:p w:rsidR="00A2407A" w:rsidRDefault="00A2407A" w:rsidP="00EB7C3A"/>
    <w:p w:rsidR="00A2407A" w:rsidRDefault="00A2407A" w:rsidP="00EB7C3A"/>
    <w:p w:rsidR="00A2407A" w:rsidRDefault="00A2407A" w:rsidP="00EB7C3A"/>
    <w:p w:rsidR="00486397" w:rsidRDefault="00486397" w:rsidP="00EB7C3A"/>
    <w:p w:rsidR="00486397" w:rsidRDefault="00486397" w:rsidP="00EB7C3A"/>
    <w:p w:rsidR="00486397" w:rsidRDefault="00486397" w:rsidP="00EB7C3A"/>
    <w:p w:rsidR="00486397" w:rsidRDefault="00486397" w:rsidP="00EB7C3A"/>
    <w:p w:rsidR="00486397" w:rsidRDefault="00486397" w:rsidP="00EB7C3A"/>
    <w:p w:rsidR="00486397" w:rsidRDefault="00486397" w:rsidP="00EB7C3A"/>
    <w:p w:rsidR="00EB7C3A" w:rsidRDefault="00EB7C3A" w:rsidP="00EB7C3A"/>
    <w:p w:rsidR="00486397" w:rsidRPr="00A2407A" w:rsidRDefault="00486397" w:rsidP="00486397">
      <w:pPr>
        <w:spacing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References</w:t>
      </w:r>
    </w:p>
    <w:p w:rsidR="006F5B80" w:rsidRPr="006F5B80" w:rsidRDefault="006F5B80" w:rsidP="006F5B80">
      <w:pPr>
        <w:spacing w:line="480" w:lineRule="auto"/>
        <w:ind w:left="720" w:hanging="720"/>
        <w:rPr>
          <w:rFonts w:ascii="Times New Roman" w:hAnsi="Times New Roman" w:cs="Times New Roman"/>
          <w:color w:val="222222"/>
          <w:sz w:val="24"/>
          <w:szCs w:val="24"/>
          <w:shd w:val="clear" w:color="auto" w:fill="FFFFFF"/>
        </w:rPr>
      </w:pPr>
      <w:r w:rsidRPr="006F5B80">
        <w:rPr>
          <w:rFonts w:ascii="Times New Roman" w:hAnsi="Times New Roman" w:cs="Times New Roman"/>
          <w:color w:val="222222"/>
          <w:sz w:val="24"/>
          <w:szCs w:val="24"/>
          <w:shd w:val="clear" w:color="auto" w:fill="FFFFFF"/>
        </w:rPr>
        <w:t>Mohamadkhah, F., Shokravi, F. A., Karimy, M., &amp; Faghihzadeh, S. (2014). Effects of lecturing on selfcare oral health behaviors of elementary students. </w:t>
      </w:r>
      <w:r w:rsidRPr="006F5B80">
        <w:rPr>
          <w:rFonts w:ascii="Times New Roman" w:hAnsi="Times New Roman" w:cs="Times New Roman"/>
          <w:i/>
          <w:iCs/>
          <w:color w:val="222222"/>
          <w:sz w:val="24"/>
          <w:szCs w:val="24"/>
          <w:shd w:val="clear" w:color="auto" w:fill="FFFFFF"/>
        </w:rPr>
        <w:t>Medical journal of the Islamic Republic of Iran</w:t>
      </w:r>
      <w:r w:rsidRPr="006F5B80">
        <w:rPr>
          <w:rFonts w:ascii="Times New Roman" w:hAnsi="Times New Roman" w:cs="Times New Roman"/>
          <w:color w:val="222222"/>
          <w:sz w:val="24"/>
          <w:szCs w:val="24"/>
          <w:shd w:val="clear" w:color="auto" w:fill="FFFFFF"/>
        </w:rPr>
        <w:t>, </w:t>
      </w:r>
      <w:r w:rsidRPr="006F5B80">
        <w:rPr>
          <w:rFonts w:ascii="Times New Roman" w:hAnsi="Times New Roman" w:cs="Times New Roman"/>
          <w:i/>
          <w:iCs/>
          <w:color w:val="222222"/>
          <w:sz w:val="24"/>
          <w:szCs w:val="24"/>
          <w:shd w:val="clear" w:color="auto" w:fill="FFFFFF"/>
        </w:rPr>
        <w:t>28</w:t>
      </w:r>
      <w:r w:rsidRPr="006F5B80">
        <w:rPr>
          <w:rFonts w:ascii="Times New Roman" w:hAnsi="Times New Roman" w:cs="Times New Roman"/>
          <w:color w:val="222222"/>
          <w:sz w:val="24"/>
          <w:szCs w:val="24"/>
          <w:shd w:val="clear" w:color="auto" w:fill="FFFFFF"/>
        </w:rPr>
        <w:t>, 86.</w:t>
      </w:r>
    </w:p>
    <w:p w:rsidR="006F5B80" w:rsidRPr="006F5B80" w:rsidRDefault="006F5B80" w:rsidP="006F5B80">
      <w:pPr>
        <w:spacing w:line="480" w:lineRule="auto"/>
        <w:ind w:left="720" w:hanging="720"/>
        <w:rPr>
          <w:rFonts w:ascii="Times New Roman" w:hAnsi="Times New Roman" w:cs="Times New Roman"/>
          <w:sz w:val="24"/>
          <w:szCs w:val="24"/>
        </w:rPr>
      </w:pPr>
      <w:r w:rsidRPr="006F5B80">
        <w:rPr>
          <w:rFonts w:ascii="Times New Roman" w:hAnsi="Times New Roman" w:cs="Times New Roman"/>
          <w:color w:val="222222"/>
          <w:sz w:val="24"/>
          <w:szCs w:val="24"/>
          <w:shd w:val="clear" w:color="auto" w:fill="FFFFFF"/>
        </w:rPr>
        <w:t>Moore, S. E., Bledsoe, L. K., Perry, A. R., &amp; Robinson, M. A. (2011). Social work students and self-care: A model assignment for teaching. </w:t>
      </w:r>
      <w:r w:rsidRPr="006F5B80">
        <w:rPr>
          <w:rFonts w:ascii="Times New Roman" w:hAnsi="Times New Roman" w:cs="Times New Roman"/>
          <w:i/>
          <w:iCs/>
          <w:color w:val="222222"/>
          <w:sz w:val="24"/>
          <w:szCs w:val="24"/>
          <w:shd w:val="clear" w:color="auto" w:fill="FFFFFF"/>
        </w:rPr>
        <w:t>Journal of Social Work Education</w:t>
      </w:r>
      <w:r w:rsidRPr="006F5B80">
        <w:rPr>
          <w:rFonts w:ascii="Times New Roman" w:hAnsi="Times New Roman" w:cs="Times New Roman"/>
          <w:color w:val="222222"/>
          <w:sz w:val="24"/>
          <w:szCs w:val="24"/>
          <w:shd w:val="clear" w:color="auto" w:fill="FFFFFF"/>
        </w:rPr>
        <w:t>, </w:t>
      </w:r>
      <w:r w:rsidRPr="006F5B80">
        <w:rPr>
          <w:rFonts w:ascii="Times New Roman" w:hAnsi="Times New Roman" w:cs="Times New Roman"/>
          <w:i/>
          <w:iCs/>
          <w:color w:val="222222"/>
          <w:sz w:val="24"/>
          <w:szCs w:val="24"/>
          <w:shd w:val="clear" w:color="auto" w:fill="FFFFFF"/>
        </w:rPr>
        <w:t>47</w:t>
      </w:r>
      <w:r w:rsidRPr="006F5B80">
        <w:rPr>
          <w:rFonts w:ascii="Times New Roman" w:hAnsi="Times New Roman" w:cs="Times New Roman"/>
          <w:color w:val="222222"/>
          <w:sz w:val="24"/>
          <w:szCs w:val="24"/>
          <w:shd w:val="clear" w:color="auto" w:fill="FFFFFF"/>
        </w:rPr>
        <w:t>(3), 545-553.</w:t>
      </w:r>
    </w:p>
    <w:sectPr w:rsidR="006F5B80" w:rsidRPr="006F5B80" w:rsidSect="006F5B80">
      <w:headerReference w:type="default" r:id="rId6"/>
      <w:headerReference w:type="first" r:id="rId7"/>
      <w:pgSz w:w="11906" w:h="16838"/>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7B582C" w:rsidRDefault="007B582C" w:rsidP="00A2407A">
      <w:pPr>
        <w:spacing w:after="0" w:line="240" w:lineRule="auto"/>
      </w:pPr>
      <w:r>
        <w:separator/>
      </w:r>
    </w:p>
  </w:endnote>
  <w:endnote w:type="continuationSeparator" w:id="0">
    <w:p w:rsidR="007B582C" w:rsidRDefault="007B582C" w:rsidP="00A2407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7B582C" w:rsidRDefault="007B582C" w:rsidP="00A2407A">
      <w:pPr>
        <w:spacing w:after="0" w:line="240" w:lineRule="auto"/>
      </w:pPr>
      <w:r>
        <w:separator/>
      </w:r>
    </w:p>
  </w:footnote>
  <w:footnote w:type="continuationSeparator" w:id="0">
    <w:p w:rsidR="007B582C" w:rsidRDefault="007B582C" w:rsidP="00A2407A">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62344168"/>
      <w:docPartObj>
        <w:docPartGallery w:val="Page Numbers (Top of Page)"/>
        <w:docPartUnique/>
      </w:docPartObj>
    </w:sdtPr>
    <w:sdtEndPr>
      <w:rPr>
        <w:rFonts w:ascii="Times New Roman" w:hAnsi="Times New Roman" w:cs="Times New Roman"/>
        <w:noProof/>
        <w:sz w:val="24"/>
        <w:szCs w:val="24"/>
      </w:rPr>
    </w:sdtEndPr>
    <w:sdtContent>
      <w:p w:rsidR="006F5B80" w:rsidRPr="006F5B80" w:rsidRDefault="006F5B80">
        <w:pPr>
          <w:pStyle w:val="Header"/>
          <w:jc w:val="right"/>
          <w:rPr>
            <w:rFonts w:ascii="Times New Roman" w:hAnsi="Times New Roman" w:cs="Times New Roman"/>
            <w:sz w:val="24"/>
            <w:szCs w:val="24"/>
          </w:rPr>
        </w:pPr>
        <w:r w:rsidRPr="006F5B80">
          <w:rPr>
            <w:rFonts w:ascii="Times New Roman" w:hAnsi="Times New Roman" w:cs="Times New Roman"/>
            <w:sz w:val="24"/>
            <w:szCs w:val="24"/>
          </w:rPr>
          <w:fldChar w:fldCharType="begin"/>
        </w:r>
        <w:r w:rsidRPr="006F5B80">
          <w:rPr>
            <w:rFonts w:ascii="Times New Roman" w:hAnsi="Times New Roman" w:cs="Times New Roman"/>
            <w:sz w:val="24"/>
            <w:szCs w:val="24"/>
          </w:rPr>
          <w:instrText xml:space="preserve"> PAGE   \* MERGEFORMAT </w:instrText>
        </w:r>
        <w:r w:rsidRPr="006F5B80">
          <w:rPr>
            <w:rFonts w:ascii="Times New Roman" w:hAnsi="Times New Roman" w:cs="Times New Roman"/>
            <w:sz w:val="24"/>
            <w:szCs w:val="24"/>
          </w:rPr>
          <w:fldChar w:fldCharType="separate"/>
        </w:r>
        <w:r>
          <w:rPr>
            <w:rFonts w:ascii="Times New Roman" w:hAnsi="Times New Roman" w:cs="Times New Roman"/>
            <w:noProof/>
            <w:sz w:val="24"/>
            <w:szCs w:val="24"/>
          </w:rPr>
          <w:t>4</w:t>
        </w:r>
        <w:r w:rsidRPr="006F5B80">
          <w:rPr>
            <w:rFonts w:ascii="Times New Roman" w:hAnsi="Times New Roman" w:cs="Times New Roman"/>
            <w:noProof/>
            <w:sz w:val="24"/>
            <w:szCs w:val="24"/>
          </w:rPr>
          <w:fldChar w:fldCharType="end"/>
        </w:r>
      </w:p>
    </w:sdtContent>
  </w:sdt>
  <w:p w:rsidR="00A2407A" w:rsidRDefault="006F5B80">
    <w:pPr>
      <w:pStyle w:val="Header"/>
    </w:pPr>
    <w:r w:rsidRPr="006F5B80">
      <w:rPr>
        <w:rFonts w:ascii="Times New Roman" w:hAnsi="Times New Roman" w:cs="Times New Roman"/>
        <w:sz w:val="24"/>
        <w:szCs w:val="24"/>
      </w:rPr>
      <w:t>SELF-CARE</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F5B80" w:rsidRPr="006F5B80" w:rsidRDefault="006F5B80">
    <w:pPr>
      <w:pStyle w:val="Header"/>
      <w:rPr>
        <w:rFonts w:ascii="Times New Roman" w:hAnsi="Times New Roman" w:cs="Times New Roman"/>
        <w:sz w:val="24"/>
        <w:szCs w:val="24"/>
      </w:rPr>
    </w:pPr>
    <w:r w:rsidRPr="006F5B80">
      <w:rPr>
        <w:rFonts w:ascii="Times New Roman" w:hAnsi="Times New Roman" w:cs="Times New Roman"/>
        <w:sz w:val="24"/>
        <w:szCs w:val="24"/>
      </w:rPr>
      <w:t>Running head: SELF-CARE</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22FBE"/>
    <w:rsid w:val="000543F7"/>
    <w:rsid w:val="00154A59"/>
    <w:rsid w:val="002C0801"/>
    <w:rsid w:val="003E4F81"/>
    <w:rsid w:val="00486397"/>
    <w:rsid w:val="00622A2D"/>
    <w:rsid w:val="006F5B80"/>
    <w:rsid w:val="007B582C"/>
    <w:rsid w:val="00822FBE"/>
    <w:rsid w:val="00A1567A"/>
    <w:rsid w:val="00A2407A"/>
    <w:rsid w:val="00AC5E9B"/>
    <w:rsid w:val="00B8002B"/>
    <w:rsid w:val="00CF069C"/>
    <w:rsid w:val="00EB7C3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0FDB0231-6565-43E1-8A31-E2A02920AC4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2407A"/>
    <w:pPr>
      <w:tabs>
        <w:tab w:val="center" w:pos="4513"/>
        <w:tab w:val="right" w:pos="9026"/>
      </w:tabs>
      <w:spacing w:after="0" w:line="240" w:lineRule="auto"/>
    </w:pPr>
  </w:style>
  <w:style w:type="character" w:customStyle="1" w:styleId="HeaderChar">
    <w:name w:val="Header Char"/>
    <w:basedOn w:val="DefaultParagraphFont"/>
    <w:link w:val="Header"/>
    <w:uiPriority w:val="99"/>
    <w:rsid w:val="00A2407A"/>
  </w:style>
  <w:style w:type="paragraph" w:styleId="Footer">
    <w:name w:val="footer"/>
    <w:basedOn w:val="Normal"/>
    <w:link w:val="FooterChar"/>
    <w:uiPriority w:val="99"/>
    <w:unhideWhenUsed/>
    <w:rsid w:val="00A2407A"/>
    <w:pPr>
      <w:tabs>
        <w:tab w:val="center" w:pos="4513"/>
        <w:tab w:val="right" w:pos="9026"/>
      </w:tabs>
      <w:spacing w:after="0" w:line="240" w:lineRule="auto"/>
    </w:pPr>
  </w:style>
  <w:style w:type="character" w:customStyle="1" w:styleId="FooterChar">
    <w:name w:val="Footer Char"/>
    <w:basedOn w:val="DefaultParagraphFont"/>
    <w:link w:val="Footer"/>
    <w:uiPriority w:val="99"/>
    <w:rsid w:val="00A2407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801843769">
      <w:bodyDiv w:val="1"/>
      <w:marLeft w:val="0"/>
      <w:marRight w:val="0"/>
      <w:marTop w:val="0"/>
      <w:marBottom w:val="0"/>
      <w:divBdr>
        <w:top w:val="none" w:sz="0" w:space="0" w:color="auto"/>
        <w:left w:val="none" w:sz="0" w:space="0" w:color="auto"/>
        <w:bottom w:val="none" w:sz="0" w:space="0" w:color="auto"/>
        <w:right w:val="none" w:sz="0" w:space="0" w:color="auto"/>
      </w:divBdr>
      <w:divsChild>
        <w:div w:id="1932153177">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70</TotalTime>
  <Pages>4</Pages>
  <Words>366</Words>
  <Characters>2090</Characters>
  <Application>Microsoft Office Word</Application>
  <DocSecurity>0</DocSecurity>
  <Lines>17</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2452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JANINE GATU</dc:creator>
  <cp:keywords/>
  <dc:description/>
  <cp:lastModifiedBy>JANINE GATU</cp:lastModifiedBy>
  <cp:revision>11</cp:revision>
  <dcterms:created xsi:type="dcterms:W3CDTF">2019-11-06T18:31:00Z</dcterms:created>
  <dcterms:modified xsi:type="dcterms:W3CDTF">2019-11-06T19:50:00Z</dcterms:modified>
</cp:coreProperties>
</file>