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6AA" w:rsidRDefault="00BB36AA" w:rsidP="00BB36AA">
      <w:pPr>
        <w:pStyle w:val="NormalWeb"/>
        <w:shd w:val="clear" w:color="auto" w:fill="FFFFFF"/>
        <w:spacing w:before="0" w:beforeAutospacing="0" w:after="150" w:afterAutospacing="0" w:line="345" w:lineRule="atLeast"/>
        <w:rPr>
          <w:rFonts w:ascii="Arial" w:hAnsi="Arial" w:cs="Arial"/>
          <w:color w:val="333333"/>
          <w:sz w:val="21"/>
          <w:szCs w:val="21"/>
        </w:rPr>
      </w:pPr>
      <w:r>
        <w:rPr>
          <w:rFonts w:ascii="Arial" w:hAnsi="Arial" w:cs="Arial"/>
          <w:color w:val="333333"/>
          <w:sz w:val="21"/>
          <w:szCs w:val="21"/>
        </w:rPr>
        <w:t xml:space="preserve">6. </w:t>
      </w:r>
      <w:proofErr w:type="spellStart"/>
      <w:r>
        <w:rPr>
          <w:rFonts w:ascii="Arial" w:hAnsi="Arial" w:cs="Arial"/>
          <w:color w:val="333333"/>
          <w:sz w:val="21"/>
          <w:szCs w:val="21"/>
        </w:rPr>
        <w:t>Foner</w:t>
      </w:r>
      <w:proofErr w:type="spellEnd"/>
      <w:r>
        <w:rPr>
          <w:rFonts w:ascii="Arial" w:hAnsi="Arial" w:cs="Arial"/>
          <w:color w:val="333333"/>
          <w:sz w:val="21"/>
          <w:szCs w:val="21"/>
        </w:rPr>
        <w:t xml:space="preserve"> suggests that freedom has changed over time in American history due to the fact that over the years, freedom has been fought for and battled over in every aspect of society. Throughout history, freedom has experienced change and transformation as various groups that felt being excluded demanded for inclusivity. Earlier, freedom became more and more distinguishable by race boundary and in the context of slavery thereby creating racial identity. Ever since the abolition of slavery, freedom took a new shape with economic autonomy and free-market taking the center stage during the industrial age. Later, freedom also took a turn when the Bill of Rights recognized freedom as a matter of protecting civil liberties in terms of freedom of speech, equality, and tolerance. All of these highlight how freedom has evolved in American history.</w:t>
      </w:r>
    </w:p>
    <w:p w:rsidR="00BB36AA" w:rsidRDefault="00BB36AA" w:rsidP="00BB36AA">
      <w:pPr>
        <w:pStyle w:val="NormalWeb"/>
        <w:shd w:val="clear" w:color="auto" w:fill="FFFFFF"/>
        <w:spacing w:before="0" w:beforeAutospacing="0" w:after="150" w:afterAutospacing="0" w:line="345" w:lineRule="atLeast"/>
        <w:rPr>
          <w:rFonts w:ascii="Arial" w:hAnsi="Arial" w:cs="Arial"/>
          <w:color w:val="333333"/>
          <w:sz w:val="21"/>
          <w:szCs w:val="21"/>
        </w:rPr>
      </w:pPr>
      <w:r>
        <w:rPr>
          <w:rFonts w:ascii="Arial" w:hAnsi="Arial" w:cs="Arial"/>
          <w:color w:val="333333"/>
          <w:sz w:val="21"/>
          <w:szCs w:val="21"/>
        </w:rPr>
        <w:t>7. The terms inclusion and exclusion have been used because different groups had a feeling of being left out or marginalized such as racial minorities, workers, and women. Their quest for inclusivity has shaped American history and definitely how freedom was arrived at. Such groups demanded freedom and inclusion meaning limitation of freedom and exclusion of their oppressors in enjoying some of their freedom.</w:t>
      </w:r>
    </w:p>
    <w:p w:rsidR="00FB400A" w:rsidRDefault="00FB400A">
      <w:bookmarkStart w:id="0" w:name="_GoBack"/>
      <w:bookmarkEnd w:id="0"/>
    </w:p>
    <w:sectPr w:rsidR="00FB4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AA"/>
    <w:rsid w:val="00BB36AA"/>
    <w:rsid w:val="00FB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6A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6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42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WeedSeed</dc:creator>
  <cp:lastModifiedBy>WeedSeed</cp:lastModifiedBy>
  <cp:revision>1</cp:revision>
  <dcterms:created xsi:type="dcterms:W3CDTF">2021-09-16T01:53:00Z</dcterms:created>
  <dcterms:modified xsi:type="dcterms:W3CDTF">2021-09-16T01:53:00Z</dcterms:modified>
</cp:coreProperties>
</file>