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96C98" w14:textId="0D29AA2C" w:rsidR="006D2B40" w:rsidRPr="006D2B40" w:rsidRDefault="006D2B40" w:rsidP="006D2B40">
      <w:pPr>
        <w:pStyle w:val="NormalWeb"/>
        <w:shd w:val="clear" w:color="auto" w:fill="FFFFFF"/>
        <w:spacing w:before="0" w:beforeAutospacing="0"/>
        <w:rPr>
          <w:rFonts w:asciiTheme="minorHAnsi" w:hAnsiTheme="minorHAnsi" w:cs="Segoe UI"/>
          <w:color w:val="000000" w:themeColor="text1"/>
        </w:rPr>
      </w:pPr>
      <w:r w:rsidRPr="006D2B40">
        <w:rPr>
          <w:rFonts w:asciiTheme="minorHAnsi" w:hAnsiTheme="minorHAnsi"/>
          <w:color w:val="000000" w:themeColor="text1"/>
        </w:rPr>
        <w:t xml:space="preserve">For each set of focus points </w:t>
      </w:r>
      <w:r w:rsidR="00223C28">
        <w:rPr>
          <w:rFonts w:asciiTheme="minorHAnsi" w:hAnsiTheme="minorHAnsi"/>
          <w:color w:val="000000" w:themeColor="text1"/>
        </w:rPr>
        <w:t xml:space="preserve">(questions) </w:t>
      </w:r>
      <w:r w:rsidRPr="006D2B40">
        <w:rPr>
          <w:rFonts w:asciiTheme="minorHAnsi" w:hAnsiTheme="minorHAnsi"/>
          <w:color w:val="000000" w:themeColor="text1"/>
        </w:rPr>
        <w:t>write 300 words/</w:t>
      </w:r>
      <w:r w:rsidRPr="006D2B40">
        <w:rPr>
          <w:rFonts w:asciiTheme="minorHAnsi" w:hAnsiTheme="minorHAnsi" w:cs="Segoe UI"/>
          <w:color w:val="000000" w:themeColor="text1"/>
        </w:rPr>
        <w:t>3 substantive paragraphs, and meet the following general requirements:</w:t>
      </w:r>
      <w:r w:rsidR="009F1BBA">
        <w:rPr>
          <w:rFonts w:asciiTheme="minorHAnsi" w:hAnsiTheme="minorHAnsi" w:cs="Segoe UI"/>
          <w:color w:val="000000" w:themeColor="text1"/>
        </w:rPr>
        <w:t xml:space="preserve"> (3000 words)</w:t>
      </w:r>
    </w:p>
    <w:p w14:paraId="6C67F2EF" w14:textId="61E481F8" w:rsidR="006D2B40" w:rsidRPr="006D2B40" w:rsidRDefault="006D2B40" w:rsidP="006D2B40">
      <w:pPr>
        <w:shd w:val="clear" w:color="auto" w:fill="FFFFFF"/>
        <w:spacing w:after="100" w:afterAutospacing="1"/>
        <w:rPr>
          <w:rFonts w:eastAsia="Times New Roman" w:cs="Segoe UI"/>
          <w:color w:val="000000" w:themeColor="text1"/>
        </w:rPr>
      </w:pPr>
      <w:r w:rsidRPr="006D2B40">
        <w:rPr>
          <w:rFonts w:eastAsia="Times New Roman" w:cs="Segoe UI"/>
          <w:color w:val="000000" w:themeColor="text1"/>
        </w:rPr>
        <w:t>- Specifically address 2-3 items listed as "focus points"</w:t>
      </w:r>
      <w:r>
        <w:rPr>
          <w:rFonts w:eastAsia="Times New Roman" w:cs="Segoe UI"/>
          <w:color w:val="000000" w:themeColor="text1"/>
        </w:rPr>
        <w:t>.</w:t>
      </w:r>
    </w:p>
    <w:p w14:paraId="6ADFB45B" w14:textId="77777777" w:rsidR="006D2B40" w:rsidRPr="006D2B40" w:rsidRDefault="006D2B40" w:rsidP="006D2B40">
      <w:pPr>
        <w:shd w:val="clear" w:color="auto" w:fill="FFFFFF"/>
        <w:spacing w:after="100" w:afterAutospacing="1"/>
        <w:rPr>
          <w:rFonts w:eastAsia="Times New Roman" w:cs="Segoe UI"/>
          <w:color w:val="000000" w:themeColor="text1"/>
        </w:rPr>
      </w:pPr>
      <w:r w:rsidRPr="006D2B40">
        <w:rPr>
          <w:rFonts w:eastAsia="Times New Roman" w:cs="Segoe UI"/>
          <w:color w:val="000000" w:themeColor="text1"/>
        </w:rPr>
        <w:t>- Engage key terms, ideas, and arguments from the module's required materials. Characterize the materials' ideas fairly and accurately. Use citations/references, to support your response.</w:t>
      </w:r>
    </w:p>
    <w:p w14:paraId="2316F8E0" w14:textId="77777777" w:rsidR="006D2B40" w:rsidRPr="006D2B40" w:rsidRDefault="006D2B40" w:rsidP="006D2B40">
      <w:pPr>
        <w:shd w:val="clear" w:color="auto" w:fill="FFFFFF"/>
        <w:spacing w:after="100" w:afterAutospacing="1"/>
        <w:rPr>
          <w:rFonts w:eastAsia="Times New Roman" w:cs="Segoe UI"/>
          <w:color w:val="000000" w:themeColor="text1"/>
        </w:rPr>
      </w:pPr>
      <w:r w:rsidRPr="006D2B40">
        <w:rPr>
          <w:rFonts w:eastAsia="Times New Roman" w:cs="Segoe UI"/>
          <w:color w:val="000000" w:themeColor="text1"/>
        </w:rPr>
        <w:t>- Evaluate how the assigned materials fit together in way that advances your thinking about the focus points you're addressing. Consider how these texts “speak” to one another, and to you. Synthesize the texts. What is the big picture that your get from considering the texts as a whole entity?</w:t>
      </w:r>
    </w:p>
    <w:p w14:paraId="43567FEB" w14:textId="5D61CAB4" w:rsidR="006D2B40" w:rsidRDefault="006D2B40" w:rsidP="006D2B40">
      <w:pPr>
        <w:shd w:val="clear" w:color="auto" w:fill="FFFFFF"/>
        <w:rPr>
          <w:rFonts w:eastAsia="Times New Roman" w:cs="Segoe UI"/>
          <w:color w:val="000000" w:themeColor="text1"/>
        </w:rPr>
      </w:pPr>
      <w:r w:rsidRPr="006D2B40">
        <w:rPr>
          <w:rFonts w:eastAsia="Times New Roman" w:cs="Segoe UI"/>
          <w:color w:val="000000" w:themeColor="text1"/>
        </w:rPr>
        <w:t>- Use proper spelling, grammar, punctuation!</w:t>
      </w:r>
    </w:p>
    <w:p w14:paraId="0BAA4917" w14:textId="77777777" w:rsidR="00223C28" w:rsidRDefault="00223C28" w:rsidP="006D2B40">
      <w:pPr>
        <w:shd w:val="clear" w:color="auto" w:fill="FFFFFF"/>
        <w:rPr>
          <w:rFonts w:eastAsia="Times New Roman" w:cs="Segoe UI"/>
          <w:color w:val="000000" w:themeColor="text1"/>
        </w:rPr>
      </w:pPr>
    </w:p>
    <w:p w14:paraId="3AA0EEE1" w14:textId="07BC49A4" w:rsidR="00223C28" w:rsidRPr="00223C28" w:rsidRDefault="00223C28" w:rsidP="006D2B40">
      <w:pPr>
        <w:shd w:val="clear" w:color="auto" w:fill="FFFFFF"/>
        <w:rPr>
          <w:rFonts w:eastAsia="Times New Roman" w:cs="Segoe UI"/>
          <w:b/>
          <w:bCs/>
          <w:i/>
          <w:iCs/>
          <w:color w:val="000000" w:themeColor="text1"/>
          <w:u w:val="single"/>
        </w:rPr>
      </w:pPr>
      <w:r w:rsidRPr="00223C28">
        <w:rPr>
          <w:rFonts w:eastAsia="Times New Roman" w:cs="Segoe UI"/>
          <w:b/>
          <w:bCs/>
          <w:i/>
          <w:iCs/>
          <w:color w:val="000000" w:themeColor="text1"/>
          <w:u w:val="single"/>
        </w:rPr>
        <w:t xml:space="preserve">Make sure you read/watch all materials included in order your well-organized paragraphs. </w:t>
      </w:r>
    </w:p>
    <w:p w14:paraId="337573CB" w14:textId="06A0B072" w:rsidR="00223C28" w:rsidRPr="00223C28" w:rsidRDefault="00223C28" w:rsidP="006D2B40">
      <w:pPr>
        <w:shd w:val="clear" w:color="auto" w:fill="FFFFFF"/>
        <w:rPr>
          <w:rFonts w:eastAsia="Times New Roman" w:cs="Segoe UI"/>
          <w:b/>
          <w:bCs/>
          <w:i/>
          <w:iCs/>
          <w:color w:val="000000" w:themeColor="text1"/>
          <w:u w:val="single"/>
        </w:rPr>
      </w:pPr>
      <w:r w:rsidRPr="00223C28">
        <w:rPr>
          <w:rFonts w:eastAsia="Times New Roman" w:cs="Segoe UI"/>
          <w:b/>
          <w:bCs/>
          <w:i/>
          <w:iCs/>
          <w:color w:val="000000" w:themeColor="text1"/>
          <w:u w:val="single"/>
        </w:rPr>
        <w:t xml:space="preserve">Please send email over so I can send you the chapters to read as well. </w:t>
      </w:r>
    </w:p>
    <w:p w14:paraId="192068F9" w14:textId="0B67E304" w:rsidR="006D2B40" w:rsidRDefault="006D2B40" w:rsidP="006D2B40">
      <w:pPr>
        <w:shd w:val="clear" w:color="auto" w:fill="FFFFFF"/>
        <w:rPr>
          <w:rFonts w:eastAsia="Times New Roman" w:cs="Segoe UI"/>
          <w:color w:val="000000" w:themeColor="text1"/>
        </w:rPr>
      </w:pPr>
    </w:p>
    <w:p w14:paraId="2B7CB9AA" w14:textId="6AEB84D9" w:rsidR="006D2B40" w:rsidRDefault="006D2B40" w:rsidP="006D2B40">
      <w:pPr>
        <w:shd w:val="clear" w:color="auto" w:fill="FFFFFF"/>
        <w:rPr>
          <w:rFonts w:eastAsia="Times New Roman" w:cs="Segoe UI"/>
          <w:color w:val="000000" w:themeColor="text1"/>
        </w:rPr>
      </w:pPr>
    </w:p>
    <w:p w14:paraId="68546DB8" w14:textId="0A021379" w:rsidR="006D2B40" w:rsidRDefault="006D2B40" w:rsidP="006D2B40">
      <w:pPr>
        <w:shd w:val="clear" w:color="auto" w:fill="FFFFFF"/>
        <w:rPr>
          <w:rFonts w:eastAsia="Times New Roman" w:cs="Segoe UI"/>
          <w:color w:val="000000" w:themeColor="text1"/>
        </w:rPr>
      </w:pPr>
    </w:p>
    <w:p w14:paraId="0CB1C474" w14:textId="77777777" w:rsidR="006D2B40" w:rsidRPr="006D2B40" w:rsidRDefault="006D2B40" w:rsidP="006D2B40">
      <w:pPr>
        <w:shd w:val="clear" w:color="auto" w:fill="FFFFFF"/>
        <w:rPr>
          <w:rFonts w:eastAsia="Times New Roman" w:cs="Segoe UI"/>
          <w:color w:val="000000" w:themeColor="text1"/>
        </w:rPr>
      </w:pPr>
    </w:p>
    <w:p w14:paraId="7C5D553A" w14:textId="68762C57" w:rsidR="008B14BF" w:rsidRDefault="00223C28" w:rsidP="006D2B40"/>
    <w:p w14:paraId="3F939FAA" w14:textId="0031DFAD" w:rsidR="006D2B40" w:rsidRDefault="006D2B40" w:rsidP="006D2B40">
      <w:r>
        <w:t>Sets 1-</w:t>
      </w:r>
      <w:r w:rsidR="009F1BBA">
        <w:t>10</w:t>
      </w:r>
      <w:r>
        <w:t xml:space="preserve"> of focus points:</w:t>
      </w:r>
    </w:p>
    <w:p w14:paraId="2ECCB2DA" w14:textId="7DF62C42" w:rsidR="006D2B40" w:rsidRDefault="006D2B40" w:rsidP="006D2B40"/>
    <w:p w14:paraId="642BF74E" w14:textId="046253D7" w:rsidR="006D2B40" w:rsidRDefault="006D2B40" w:rsidP="006D2B40">
      <w:pPr>
        <w:pStyle w:val="NormalWeb"/>
        <w:numPr>
          <w:ilvl w:val="0"/>
          <w:numId w:val="3"/>
        </w:numPr>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How has our understanding of HIV/AIDS changed over time?</w:t>
      </w:r>
    </w:p>
    <w:p w14:paraId="05BB4A0D"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How is HIV/AIDS similar and/or different to other epidemics?</w:t>
      </w:r>
    </w:p>
    <w:p w14:paraId="7D14789C"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What can sociology offer to the overall understanding of HIV/AIDS?</w:t>
      </w:r>
    </w:p>
    <w:p w14:paraId="1563F91A"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What can we learn from studying HIV/AIDS that we can apply to other pandemics?</w:t>
      </w:r>
    </w:p>
    <w:p w14:paraId="37581ACF" w14:textId="553F2777"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 xml:space="preserve">In what ways did the materials in this module advance your own understanding of epidemics in general and HIV/AIDS </w:t>
      </w:r>
      <w:r>
        <w:rPr>
          <w:rFonts w:ascii="Segoe UI" w:hAnsi="Segoe UI" w:cs="Segoe UI"/>
          <w:color w:val="373A3C"/>
          <w:sz w:val="23"/>
          <w:szCs w:val="23"/>
        </w:rPr>
        <w:t>specifically</w:t>
      </w:r>
      <w:r>
        <w:rPr>
          <w:rFonts w:ascii="Segoe UI" w:hAnsi="Segoe UI" w:cs="Segoe UI"/>
          <w:color w:val="373A3C"/>
          <w:sz w:val="23"/>
          <w:szCs w:val="23"/>
        </w:rPr>
        <w:t>?</w:t>
      </w:r>
    </w:p>
    <w:p w14:paraId="0EE5029C" w14:textId="77777777" w:rsidR="003D4ED5" w:rsidRDefault="003D4ED5" w:rsidP="003D4ED5">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5" w:tgtFrame="_blank" w:history="1">
        <w:r>
          <w:rPr>
            <w:rStyle w:val="Hyperlink"/>
            <w:rFonts w:ascii="Segoe UI" w:hAnsi="Segoe UI" w:cs="Segoe UI"/>
            <w:color w:val="007073"/>
            <w:sz w:val="23"/>
            <w:szCs w:val="23"/>
            <w:u w:val="none"/>
          </w:rPr>
          <w:t>AIDS, Science, and Society</w:t>
        </w:r>
      </w:hyperlink>
      <w:r>
        <w:rPr>
          <w:rFonts w:ascii="Segoe UI" w:hAnsi="Segoe UI" w:cs="Segoe UI"/>
          <w:color w:val="373A3C"/>
          <w:sz w:val="23"/>
          <w:szCs w:val="23"/>
        </w:rPr>
        <w:t>: Ch. 1 (Overview) and Ch. 2 (Infectious Disease and</w:t>
      </w:r>
    </w:p>
    <w:p w14:paraId="02A1C649" w14:textId="77777777" w:rsidR="003D4ED5" w:rsidRDefault="003D4ED5" w:rsidP="003D4ED5">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History of Epidemics).</w:t>
      </w:r>
    </w:p>
    <w:p w14:paraId="1340870F" w14:textId="77777777" w:rsidR="003D4ED5" w:rsidRDefault="003D4ED5" w:rsidP="003D4ED5">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Avert.org </w:t>
      </w:r>
      <w:hyperlink r:id="rId6" w:tgtFrame="_blank" w:history="1">
        <w:r>
          <w:rPr>
            <w:rStyle w:val="Hyperlink"/>
            <w:rFonts w:ascii="Segoe UI" w:hAnsi="Segoe UI" w:cs="Segoe UI"/>
            <w:color w:val="007073"/>
            <w:sz w:val="23"/>
            <w:szCs w:val="23"/>
            <w:u w:val="none"/>
          </w:rPr>
          <w:t>Origin of HIV/AIDS</w:t>
        </w:r>
      </w:hyperlink>
    </w:p>
    <w:p w14:paraId="2D8A0832" w14:textId="77777777" w:rsidR="003D4ED5" w:rsidRDefault="003D4ED5" w:rsidP="003D4ED5">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Watch: </w:t>
      </w:r>
      <w:hyperlink r:id="rId7" w:tgtFrame="_blank" w:history="1">
        <w:r>
          <w:rPr>
            <w:rStyle w:val="Hyperlink"/>
            <w:rFonts w:ascii="Segoe UI" w:hAnsi="Segoe UI" w:cs="Segoe UI"/>
            <w:color w:val="007073"/>
            <w:sz w:val="23"/>
            <w:szCs w:val="23"/>
            <w:u w:val="none"/>
          </w:rPr>
          <w:t>The Earliest CBS Report on AIDS</w:t>
        </w:r>
      </w:hyperlink>
    </w:p>
    <w:p w14:paraId="2369240F" w14:textId="77777777" w:rsidR="003D4ED5" w:rsidRDefault="003D4ED5" w:rsidP="003D4ED5">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lastRenderedPageBreak/>
        <w:t>Watch: </w:t>
      </w:r>
      <w:hyperlink r:id="rId8" w:tgtFrame="_blank" w:history="1">
        <w:r>
          <w:rPr>
            <w:rStyle w:val="Hyperlink"/>
            <w:rFonts w:ascii="Segoe UI" w:hAnsi="Segoe UI" w:cs="Segoe UI"/>
            <w:color w:val="007073"/>
            <w:sz w:val="23"/>
            <w:szCs w:val="23"/>
            <w:u w:val="none"/>
          </w:rPr>
          <w:t>AIDS at 30: The US Epidemic</w:t>
        </w:r>
        <w:r>
          <w:rPr>
            <w:rFonts w:ascii="Segoe UI" w:hAnsi="Segoe UI" w:cs="Segoe UI"/>
            <w:color w:val="007073"/>
            <w:sz w:val="23"/>
            <w:szCs w:val="23"/>
          </w:rPr>
          <w:br/>
        </w:r>
      </w:hyperlink>
    </w:p>
    <w:p w14:paraId="13990847" w14:textId="77777777" w:rsidR="003D4ED5" w:rsidRDefault="003D4ED5" w:rsidP="003D4ED5">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9" w:tgtFrame="_blank" w:history="1">
        <w:r>
          <w:rPr>
            <w:rStyle w:val="Hyperlink"/>
            <w:rFonts w:ascii="Segoe UI" w:hAnsi="Segoe UI" w:cs="Segoe UI"/>
            <w:color w:val="007073"/>
            <w:sz w:val="23"/>
            <w:szCs w:val="23"/>
            <w:u w:val="none"/>
          </w:rPr>
          <w:t>Current HIV/AIDS Statistics in the US</w:t>
        </w:r>
      </w:hyperlink>
    </w:p>
    <w:p w14:paraId="70DF4170" w14:textId="77777777" w:rsidR="003D4ED5" w:rsidRDefault="003D4ED5" w:rsidP="003D4ED5">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10" w:tgtFrame="_blank" w:history="1">
        <w:r>
          <w:rPr>
            <w:rStyle w:val="Hyperlink"/>
            <w:rFonts w:ascii="Segoe UI" w:hAnsi="Segoe UI" w:cs="Segoe UI"/>
            <w:color w:val="007073"/>
            <w:sz w:val="23"/>
            <w:szCs w:val="23"/>
            <w:u w:val="none"/>
          </w:rPr>
          <w:t>Intersectionality and the Sociology of HIV/AIDS: Past, Present, and Future Research Directions</w:t>
        </w:r>
      </w:hyperlink>
      <w:r>
        <w:rPr>
          <w:rFonts w:ascii="Segoe UI" w:hAnsi="Segoe UI" w:cs="Segoe UI"/>
          <w:color w:val="373A3C"/>
          <w:sz w:val="23"/>
          <w:szCs w:val="23"/>
        </w:rPr>
        <w:t> (This is an academic article and might be a tough read, but it's important. Do the best you can- if you pick one or two sections to focus on and know well, that's okay!)</w:t>
      </w:r>
    </w:p>
    <w:p w14:paraId="3FDE67FD" w14:textId="77777777" w:rsidR="003D4ED5" w:rsidRDefault="003D4ED5" w:rsidP="003D4ED5">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Check HIV/AIDS rates for your state or county: </w:t>
      </w:r>
      <w:proofErr w:type="spellStart"/>
      <w:r>
        <w:rPr>
          <w:rFonts w:ascii="Segoe UI" w:hAnsi="Segoe UI" w:cs="Segoe UI"/>
          <w:color w:val="373A3C"/>
          <w:sz w:val="23"/>
          <w:szCs w:val="23"/>
        </w:rPr>
        <w:fldChar w:fldCharType="begin"/>
      </w:r>
      <w:r>
        <w:rPr>
          <w:rFonts w:ascii="Segoe UI" w:hAnsi="Segoe UI" w:cs="Segoe UI"/>
          <w:color w:val="373A3C"/>
          <w:sz w:val="23"/>
          <w:szCs w:val="23"/>
        </w:rPr>
        <w:instrText xml:space="preserve"> HYPERLINK "https://aidsvu.org/local-data/" \l "/states" \t "_blank" </w:instrText>
      </w:r>
      <w:r>
        <w:rPr>
          <w:rFonts w:ascii="Segoe UI" w:hAnsi="Segoe UI" w:cs="Segoe UI"/>
          <w:color w:val="373A3C"/>
          <w:sz w:val="23"/>
          <w:szCs w:val="23"/>
        </w:rPr>
        <w:fldChar w:fldCharType="separate"/>
      </w:r>
      <w:r>
        <w:rPr>
          <w:rStyle w:val="Hyperlink"/>
          <w:rFonts w:ascii="Segoe UI" w:hAnsi="Segoe UI" w:cs="Segoe UI"/>
          <w:color w:val="007073"/>
          <w:sz w:val="23"/>
          <w:szCs w:val="23"/>
          <w:u w:val="none"/>
        </w:rPr>
        <w:t>AIDSvu</w:t>
      </w:r>
      <w:proofErr w:type="spellEnd"/>
      <w:r>
        <w:rPr>
          <w:rFonts w:ascii="Segoe UI" w:hAnsi="Segoe UI" w:cs="Segoe UI"/>
          <w:color w:val="373A3C"/>
          <w:sz w:val="23"/>
          <w:szCs w:val="23"/>
        </w:rPr>
        <w:fldChar w:fldCharType="end"/>
      </w:r>
    </w:p>
    <w:p w14:paraId="5FC5D87A" w14:textId="440EA972" w:rsidR="006D2B40" w:rsidRDefault="006D2B40" w:rsidP="006D2B40">
      <w:pPr>
        <w:pStyle w:val="NormalWeb"/>
        <w:shd w:val="clear" w:color="auto" w:fill="FFFFFF"/>
        <w:spacing w:before="0" w:beforeAutospacing="0"/>
        <w:rPr>
          <w:rFonts w:ascii="Segoe UI" w:hAnsi="Segoe UI" w:cs="Segoe UI"/>
          <w:color w:val="373A3C"/>
          <w:sz w:val="23"/>
          <w:szCs w:val="23"/>
        </w:rPr>
      </w:pPr>
    </w:p>
    <w:p w14:paraId="60960E28" w14:textId="181AA630" w:rsidR="006D2B40" w:rsidRDefault="006D2B40" w:rsidP="006D2B40">
      <w:pPr>
        <w:pStyle w:val="NormalWeb"/>
        <w:numPr>
          <w:ilvl w:val="0"/>
          <w:numId w:val="3"/>
        </w:numPr>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What is the current state of the HIV/AIDS pandemic?</w:t>
      </w:r>
    </w:p>
    <w:p w14:paraId="77A9F5C9"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What do epidemiological studies tell us about HIV/AIDS that might not be revealed in biomedical studies alone?</w:t>
      </w:r>
    </w:p>
    <w:p w14:paraId="4E471761"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In what ways does the field of epidemiology begin to shed light on the role social factors play in patterns of illness and disease?</w:t>
      </w:r>
    </w:p>
    <w:p w14:paraId="1858CBB8" w14:textId="51662E7E"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What </w:t>
      </w:r>
      <w:r>
        <w:rPr>
          <w:rFonts w:ascii="Segoe UI" w:hAnsi="Segoe UI" w:cs="Segoe UI"/>
          <w:i/>
          <w:iCs/>
          <w:color w:val="373A3C"/>
          <w:sz w:val="23"/>
          <w:szCs w:val="23"/>
        </w:rPr>
        <w:t>sociological </w:t>
      </w:r>
      <w:r>
        <w:rPr>
          <w:rFonts w:ascii="Segoe UI" w:hAnsi="Segoe UI" w:cs="Segoe UI"/>
          <w:color w:val="373A3C"/>
          <w:sz w:val="23"/>
          <w:szCs w:val="23"/>
        </w:rPr>
        <w:t>questions are raised by the materials presented in this week's module?</w:t>
      </w:r>
    </w:p>
    <w:p w14:paraId="7E6B97FB" w14:textId="77777777" w:rsidR="003D4ED5" w:rsidRDefault="003D4ED5" w:rsidP="003D4ED5">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11" w:tgtFrame="_blank" w:history="1">
        <w:r>
          <w:rPr>
            <w:rStyle w:val="Hyperlink"/>
            <w:rFonts w:ascii="Segoe UI" w:hAnsi="Segoe UI" w:cs="Segoe UI"/>
            <w:color w:val="007073"/>
            <w:sz w:val="23"/>
            <w:szCs w:val="23"/>
            <w:u w:val="none"/>
          </w:rPr>
          <w:t>AIDS, Science, and Society</w:t>
        </w:r>
      </w:hyperlink>
      <w:r>
        <w:rPr>
          <w:rFonts w:ascii="Segoe UI" w:hAnsi="Segoe UI" w:cs="Segoe UI"/>
          <w:color w:val="373A3C"/>
          <w:sz w:val="23"/>
          <w:szCs w:val="23"/>
        </w:rPr>
        <w:t> Ch. 6 (Epidemiology and AIDS)</w:t>
      </w:r>
    </w:p>
    <w:p w14:paraId="00B273E5" w14:textId="77777777" w:rsidR="003D4ED5" w:rsidRDefault="003D4ED5" w:rsidP="003D4ED5">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12" w:tgtFrame="_blank" w:history="1">
        <w:r>
          <w:rPr>
            <w:rStyle w:val="Hyperlink"/>
            <w:rFonts w:ascii="Segoe UI" w:hAnsi="Segoe UI" w:cs="Segoe UI"/>
            <w:color w:val="007073"/>
            <w:sz w:val="23"/>
            <w:szCs w:val="23"/>
            <w:u w:val="none"/>
          </w:rPr>
          <w:t>UN AIDS</w:t>
        </w:r>
      </w:hyperlink>
      <w:r>
        <w:rPr>
          <w:rFonts w:ascii="Segoe UI" w:hAnsi="Segoe UI" w:cs="Segoe UI"/>
          <w:color w:val="373A3C"/>
          <w:sz w:val="23"/>
          <w:szCs w:val="23"/>
        </w:rPr>
        <w:t> and Avert.org </w:t>
      </w:r>
      <w:hyperlink r:id="rId13" w:tgtFrame="_blank" w:history="1">
        <w:r>
          <w:rPr>
            <w:rStyle w:val="Hyperlink"/>
            <w:rFonts w:ascii="Segoe UI" w:hAnsi="Segoe UI" w:cs="Segoe UI"/>
            <w:color w:val="007073"/>
            <w:sz w:val="23"/>
            <w:szCs w:val="23"/>
            <w:u w:val="none"/>
          </w:rPr>
          <w:t>Global Statistics</w:t>
        </w:r>
      </w:hyperlink>
    </w:p>
    <w:p w14:paraId="5914C778" w14:textId="77777777" w:rsidR="003D4ED5" w:rsidRDefault="003D4ED5" w:rsidP="003D4ED5">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View: </w:t>
      </w:r>
      <w:hyperlink r:id="rId14" w:tgtFrame="_blank" w:history="1">
        <w:r>
          <w:rPr>
            <w:rStyle w:val="Hyperlink"/>
            <w:rFonts w:ascii="Segoe UI" w:hAnsi="Segoe UI" w:cs="Segoe UI"/>
            <w:color w:val="007073"/>
            <w:sz w:val="23"/>
            <w:szCs w:val="23"/>
            <w:u w:val="none"/>
          </w:rPr>
          <w:t>The Beginning of the End? The Global HIV/AIDS Pandemic</w:t>
        </w:r>
      </w:hyperlink>
    </w:p>
    <w:p w14:paraId="0A107B9C" w14:textId="38C15CFF" w:rsidR="003D4ED5" w:rsidRPr="003D4ED5" w:rsidRDefault="003D4ED5" w:rsidP="003D4ED5">
      <w:pPr>
        <w:rPr>
          <w:rFonts w:ascii="Times New Roman" w:eastAsia="Times New Roman" w:hAnsi="Times New Roman" w:cs="Times New Roman"/>
        </w:rPr>
      </w:pPr>
      <w:r>
        <w:rPr>
          <w:rFonts w:ascii="Segoe UI" w:hAnsi="Segoe UI" w:cs="Segoe UI"/>
          <w:color w:val="373A3C"/>
          <w:sz w:val="23"/>
          <w:szCs w:val="23"/>
        </w:rPr>
        <w:t>Watch: HIV/AIDS in Africa: A 10 Minute Overview</w:t>
      </w:r>
      <w:r>
        <w:rPr>
          <w:rFonts w:ascii="Times New Roman" w:eastAsia="Times New Roman" w:hAnsi="Times New Roman" w:cs="Times New Roman"/>
        </w:rPr>
        <w:t xml:space="preserve"> </w:t>
      </w:r>
      <w:hyperlink r:id="rId15" w:history="1">
        <w:r w:rsidRPr="003D4ED5">
          <w:rPr>
            <w:rFonts w:ascii="Times New Roman" w:eastAsia="Times New Roman" w:hAnsi="Times New Roman" w:cs="Times New Roman"/>
            <w:color w:val="0000FF"/>
            <w:u w:val="single"/>
          </w:rPr>
          <w:t>https://www.youtube.com/watch?v=mogTwwepces&amp;feature=youtu.be</w:t>
        </w:r>
      </w:hyperlink>
    </w:p>
    <w:p w14:paraId="0D35380A" w14:textId="3562CA7E" w:rsidR="003D4ED5" w:rsidRPr="003D4ED5" w:rsidRDefault="003D4ED5" w:rsidP="003D4ED5">
      <w:pPr>
        <w:rPr>
          <w:rFonts w:ascii="Times New Roman" w:eastAsia="Times New Roman" w:hAnsi="Times New Roman" w:cs="Times New Roman"/>
        </w:rPr>
      </w:pPr>
    </w:p>
    <w:p w14:paraId="5812744F" w14:textId="5704E10D" w:rsidR="006D2B40" w:rsidRDefault="006D2B40" w:rsidP="006D2B40">
      <w:pPr>
        <w:pStyle w:val="NormalWeb"/>
        <w:shd w:val="clear" w:color="auto" w:fill="FFFFFF"/>
        <w:spacing w:before="0" w:beforeAutospacing="0"/>
        <w:rPr>
          <w:rFonts w:ascii="Segoe UI" w:hAnsi="Segoe UI" w:cs="Segoe UI"/>
          <w:color w:val="373A3C"/>
          <w:sz w:val="23"/>
          <w:szCs w:val="23"/>
        </w:rPr>
      </w:pPr>
    </w:p>
    <w:p w14:paraId="54725116" w14:textId="6D196F36" w:rsidR="006D2B40" w:rsidRPr="003D4ED5" w:rsidRDefault="006D2B40" w:rsidP="006D2B40">
      <w:pPr>
        <w:pStyle w:val="ListParagraph"/>
        <w:numPr>
          <w:ilvl w:val="0"/>
          <w:numId w:val="3"/>
        </w:numPr>
        <w:rPr>
          <w:rFonts w:ascii="Times New Roman" w:eastAsia="Times New Roman" w:hAnsi="Times New Roman" w:cs="Times New Roman"/>
        </w:rPr>
      </w:pPr>
      <w:r w:rsidRPr="006D2B40">
        <w:rPr>
          <w:rFonts w:ascii="Segoe UI" w:eastAsia="Times New Roman" w:hAnsi="Segoe UI" w:cs="Segoe UI"/>
          <w:color w:val="373A3C"/>
          <w:sz w:val="23"/>
          <w:szCs w:val="23"/>
          <w:shd w:val="clear" w:color="auto" w:fill="FFFFFF"/>
        </w:rPr>
        <w:t>Why have HIV/AIDS and people with HIV/AIDS been stigmatized?</w:t>
      </w:r>
      <w:r w:rsidRPr="006D2B40">
        <w:rPr>
          <w:rFonts w:ascii="Segoe UI" w:eastAsia="Times New Roman" w:hAnsi="Segoe UI" w:cs="Segoe UI"/>
          <w:b/>
          <w:bCs/>
          <w:color w:val="373A3C"/>
          <w:sz w:val="23"/>
          <w:szCs w:val="23"/>
          <w:shd w:val="clear" w:color="auto" w:fill="FFFFFF"/>
        </w:rPr>
        <w:br/>
      </w:r>
      <w:r w:rsidRPr="006D2B40">
        <w:rPr>
          <w:rFonts w:ascii="Segoe UI" w:eastAsia="Times New Roman" w:hAnsi="Segoe UI" w:cs="Segoe UI"/>
          <w:b/>
          <w:bCs/>
          <w:color w:val="373A3C"/>
          <w:sz w:val="23"/>
          <w:szCs w:val="23"/>
          <w:shd w:val="clear" w:color="auto" w:fill="FFFFFF"/>
        </w:rPr>
        <w:br/>
      </w:r>
      <w:r w:rsidRPr="006D2B40">
        <w:rPr>
          <w:rFonts w:ascii="Segoe UI" w:eastAsia="Times New Roman" w:hAnsi="Segoe UI" w:cs="Segoe UI"/>
          <w:color w:val="373A3C"/>
          <w:sz w:val="23"/>
          <w:szCs w:val="23"/>
          <w:shd w:val="clear" w:color="auto" w:fill="FFFFFF"/>
        </w:rPr>
        <w:t>How does stigma complicate risk, behavior, outreach, education, and treatment programs related to HIV/AIDS?</w:t>
      </w:r>
      <w:r w:rsidRPr="006D2B40">
        <w:rPr>
          <w:rFonts w:ascii="Segoe UI" w:eastAsia="Times New Roman" w:hAnsi="Segoe UI" w:cs="Segoe UI"/>
          <w:b/>
          <w:bCs/>
          <w:color w:val="373A3C"/>
          <w:sz w:val="23"/>
          <w:szCs w:val="23"/>
          <w:shd w:val="clear" w:color="auto" w:fill="FFFFFF"/>
        </w:rPr>
        <w:br/>
      </w:r>
      <w:r w:rsidRPr="006D2B40">
        <w:rPr>
          <w:rFonts w:ascii="Segoe UI" w:eastAsia="Times New Roman" w:hAnsi="Segoe UI" w:cs="Segoe UI"/>
          <w:b/>
          <w:bCs/>
          <w:color w:val="373A3C"/>
          <w:sz w:val="23"/>
          <w:szCs w:val="23"/>
          <w:shd w:val="clear" w:color="auto" w:fill="FFFFFF"/>
        </w:rPr>
        <w:br/>
      </w:r>
      <w:r w:rsidRPr="006D2B40">
        <w:rPr>
          <w:rFonts w:ascii="Segoe UI" w:eastAsia="Times New Roman" w:hAnsi="Segoe UI" w:cs="Segoe UI"/>
          <w:color w:val="373A3C"/>
          <w:sz w:val="23"/>
          <w:szCs w:val="23"/>
          <w:shd w:val="clear" w:color="auto" w:fill="FFFFFF"/>
        </w:rPr>
        <w:t>What strategies can be taken to reduce stigma associated with HIV/AIDS?</w:t>
      </w:r>
    </w:p>
    <w:p w14:paraId="744DD905" w14:textId="77777777" w:rsidR="003D4ED5" w:rsidRDefault="003D4ED5" w:rsidP="003D4ED5">
      <w:pPr>
        <w:pStyle w:val="NormalWeb"/>
        <w:shd w:val="clear" w:color="auto" w:fill="FFFFFF"/>
        <w:spacing w:before="0" w:beforeAutospacing="0"/>
        <w:ind w:left="720"/>
        <w:rPr>
          <w:rFonts w:ascii="Segoe UI" w:hAnsi="Segoe UI" w:cs="Segoe UI"/>
          <w:color w:val="373A3C"/>
          <w:sz w:val="23"/>
          <w:szCs w:val="23"/>
        </w:rPr>
      </w:pPr>
      <w:r>
        <w:rPr>
          <w:rFonts w:ascii="Segoe UI" w:hAnsi="Segoe UI" w:cs="Segoe UI"/>
          <w:color w:val="373A3C"/>
          <w:sz w:val="23"/>
          <w:szCs w:val="23"/>
        </w:rPr>
        <w:t>Read: </w:t>
      </w:r>
      <w:hyperlink r:id="rId16" w:tgtFrame="_blank" w:history="1">
        <w:r>
          <w:rPr>
            <w:rStyle w:val="Hyperlink"/>
            <w:rFonts w:ascii="Segoe UI" w:hAnsi="Segoe UI" w:cs="Segoe UI"/>
            <w:color w:val="007073"/>
            <w:sz w:val="23"/>
            <w:szCs w:val="23"/>
            <w:u w:val="none"/>
          </w:rPr>
          <w:t>AIDS, Science, and Society</w:t>
        </w:r>
      </w:hyperlink>
      <w:r>
        <w:rPr>
          <w:rFonts w:ascii="Segoe UI" w:hAnsi="Segoe UI" w:cs="Segoe UI"/>
          <w:color w:val="373A3C"/>
          <w:sz w:val="23"/>
          <w:szCs w:val="23"/>
        </w:rPr>
        <w:t>: Ch. 7 (Transmission and Risk)</w:t>
      </w:r>
    </w:p>
    <w:p w14:paraId="698B8296" w14:textId="77777777" w:rsidR="003D4ED5" w:rsidRDefault="003D4ED5" w:rsidP="003D4ED5">
      <w:pPr>
        <w:pStyle w:val="NormalWeb"/>
        <w:shd w:val="clear" w:color="auto" w:fill="FFFFFF"/>
        <w:spacing w:before="0" w:beforeAutospacing="0"/>
        <w:ind w:left="720"/>
        <w:rPr>
          <w:rFonts w:ascii="Segoe UI" w:hAnsi="Segoe UI" w:cs="Segoe UI"/>
          <w:color w:val="373A3C"/>
          <w:sz w:val="23"/>
          <w:szCs w:val="23"/>
        </w:rPr>
      </w:pPr>
      <w:r>
        <w:rPr>
          <w:rFonts w:ascii="Segoe UI" w:hAnsi="Segoe UI" w:cs="Segoe UI"/>
          <w:color w:val="373A3C"/>
          <w:sz w:val="23"/>
          <w:szCs w:val="23"/>
        </w:rPr>
        <w:t>Read: </w:t>
      </w:r>
      <w:hyperlink r:id="rId17" w:tgtFrame="_blank" w:history="1">
        <w:r>
          <w:rPr>
            <w:rStyle w:val="Hyperlink"/>
            <w:rFonts w:ascii="Segoe UI" w:hAnsi="Segoe UI" w:cs="Segoe UI"/>
            <w:color w:val="007073"/>
            <w:sz w:val="23"/>
            <w:szCs w:val="23"/>
            <w:u w:val="none"/>
          </w:rPr>
          <w:t>A HIV Strategy Invites Addicts In</w:t>
        </w:r>
      </w:hyperlink>
    </w:p>
    <w:p w14:paraId="281D9261" w14:textId="437EDF7D" w:rsidR="003D4ED5" w:rsidRDefault="003D4ED5" w:rsidP="003D4ED5">
      <w:pPr>
        <w:pStyle w:val="NormalWeb"/>
        <w:shd w:val="clear" w:color="auto" w:fill="FFFFFF"/>
        <w:spacing w:before="0" w:beforeAutospacing="0"/>
        <w:ind w:left="720"/>
        <w:rPr>
          <w:rFonts w:ascii="Segoe UI" w:hAnsi="Segoe UI" w:cs="Segoe UI"/>
          <w:color w:val="373A3C"/>
          <w:sz w:val="23"/>
          <w:szCs w:val="23"/>
        </w:rPr>
      </w:pPr>
      <w:r>
        <w:rPr>
          <w:rFonts w:ascii="Segoe UI" w:hAnsi="Segoe UI" w:cs="Segoe UI"/>
          <w:color w:val="373A3C"/>
          <w:sz w:val="23"/>
          <w:szCs w:val="23"/>
        </w:rPr>
        <w:lastRenderedPageBreak/>
        <w:t>Read: </w:t>
      </w:r>
      <w:hyperlink r:id="rId18" w:tgtFrame="_blank" w:history="1">
        <w:r>
          <w:rPr>
            <w:rStyle w:val="Hyperlink"/>
            <w:rFonts w:ascii="Segoe UI" w:hAnsi="Segoe UI" w:cs="Segoe UI"/>
            <w:color w:val="007073"/>
            <w:sz w:val="23"/>
            <w:szCs w:val="23"/>
            <w:u w:val="none"/>
          </w:rPr>
          <w:t>Are We Ready for HIV’s Sexual Revolution</w:t>
        </w:r>
      </w:hyperlink>
    </w:p>
    <w:p w14:paraId="246FEA95" w14:textId="77777777" w:rsidR="003D4ED5" w:rsidRPr="003D4ED5" w:rsidRDefault="003D4ED5" w:rsidP="003D4ED5">
      <w:pPr>
        <w:rPr>
          <w:rFonts w:ascii="Times New Roman" w:eastAsia="Times New Roman" w:hAnsi="Times New Roman" w:cs="Times New Roman"/>
        </w:rPr>
      </w:pPr>
      <w:r>
        <w:rPr>
          <w:rFonts w:ascii="Segoe UI" w:hAnsi="Segoe UI" w:cs="Segoe UI"/>
          <w:color w:val="373A3C"/>
          <w:sz w:val="23"/>
          <w:szCs w:val="23"/>
        </w:rPr>
        <w:t xml:space="preserve">Watch: </w:t>
      </w:r>
      <w:hyperlink r:id="rId19" w:history="1">
        <w:r w:rsidRPr="003D4ED5">
          <w:rPr>
            <w:rFonts w:ascii="Times New Roman" w:eastAsia="Times New Roman" w:hAnsi="Times New Roman" w:cs="Times New Roman"/>
            <w:color w:val="0000FF"/>
            <w:u w:val="single"/>
          </w:rPr>
          <w:t>https://www.youtube.com/watch?v=-Xx92whZS0o&amp;feature=youtu.be</w:t>
        </w:r>
      </w:hyperlink>
    </w:p>
    <w:p w14:paraId="75508776" w14:textId="748716F0" w:rsidR="003D4ED5" w:rsidRDefault="003D4ED5" w:rsidP="003D4ED5">
      <w:pPr>
        <w:pStyle w:val="NormalWeb"/>
        <w:shd w:val="clear" w:color="auto" w:fill="FFFFFF"/>
        <w:spacing w:before="0" w:beforeAutospacing="0"/>
        <w:ind w:left="720"/>
        <w:rPr>
          <w:rFonts w:ascii="Segoe UI" w:hAnsi="Segoe UI" w:cs="Segoe UI"/>
          <w:color w:val="373A3C"/>
          <w:sz w:val="23"/>
          <w:szCs w:val="23"/>
        </w:rPr>
      </w:pPr>
    </w:p>
    <w:p w14:paraId="03CC5CE3" w14:textId="77777777" w:rsidR="003D4ED5" w:rsidRPr="006D2B40" w:rsidRDefault="003D4ED5" w:rsidP="003D4ED5">
      <w:pPr>
        <w:pStyle w:val="ListParagraph"/>
        <w:rPr>
          <w:rFonts w:ascii="Times New Roman" w:eastAsia="Times New Roman" w:hAnsi="Times New Roman" w:cs="Times New Roman"/>
        </w:rPr>
      </w:pPr>
    </w:p>
    <w:p w14:paraId="21230B67" w14:textId="7DE48994" w:rsidR="006D2B40" w:rsidRDefault="006D2B40" w:rsidP="006D2B40">
      <w:pPr>
        <w:rPr>
          <w:rFonts w:ascii="Times New Roman" w:eastAsia="Times New Roman" w:hAnsi="Times New Roman" w:cs="Times New Roman"/>
        </w:rPr>
      </w:pPr>
    </w:p>
    <w:p w14:paraId="6D9678C3" w14:textId="40A3B013" w:rsidR="006D2B40" w:rsidRDefault="006D2B40" w:rsidP="006D2B40">
      <w:pPr>
        <w:rPr>
          <w:rFonts w:ascii="Times New Roman" w:eastAsia="Times New Roman" w:hAnsi="Times New Roman" w:cs="Times New Roman"/>
        </w:rPr>
      </w:pPr>
    </w:p>
    <w:p w14:paraId="62A69DA5" w14:textId="2CFAAD7E" w:rsidR="006D2B40" w:rsidRDefault="006D2B40" w:rsidP="006D2B40">
      <w:pPr>
        <w:rPr>
          <w:rFonts w:ascii="Times New Roman" w:eastAsia="Times New Roman" w:hAnsi="Times New Roman" w:cs="Times New Roman"/>
        </w:rPr>
      </w:pPr>
    </w:p>
    <w:p w14:paraId="0B06990F" w14:textId="4BDF76D9" w:rsidR="006D2B40" w:rsidRPr="006D2B40" w:rsidRDefault="006D2B40" w:rsidP="006D2B40">
      <w:pPr>
        <w:pStyle w:val="ListParagraph"/>
        <w:numPr>
          <w:ilvl w:val="0"/>
          <w:numId w:val="3"/>
        </w:numPr>
        <w:shd w:val="clear" w:color="auto" w:fill="FFFFFF"/>
        <w:rPr>
          <w:rFonts w:ascii="Segoe UI" w:eastAsia="Times New Roman" w:hAnsi="Segoe UI" w:cs="Segoe UI"/>
          <w:color w:val="373A3C"/>
          <w:sz w:val="23"/>
          <w:szCs w:val="23"/>
        </w:rPr>
      </w:pPr>
      <w:r w:rsidRPr="006D2B40">
        <w:rPr>
          <w:rFonts w:ascii="Segoe UI" w:eastAsia="Times New Roman" w:hAnsi="Segoe UI" w:cs="Segoe UI"/>
          <w:color w:val="373A3C"/>
          <w:sz w:val="23"/>
          <w:szCs w:val="23"/>
        </w:rPr>
        <w:t>How do individuals assess risk and make what they feel are appropriate choices?</w:t>
      </w:r>
    </w:p>
    <w:p w14:paraId="172A87EE" w14:textId="77777777" w:rsidR="006D2B40" w:rsidRPr="006D2B40" w:rsidRDefault="006D2B40" w:rsidP="006D2B40">
      <w:pPr>
        <w:shd w:val="clear" w:color="auto" w:fill="FFFFFF"/>
        <w:rPr>
          <w:rFonts w:ascii="Segoe UI" w:eastAsia="Times New Roman" w:hAnsi="Segoe UI" w:cs="Segoe UI"/>
          <w:color w:val="373A3C"/>
          <w:sz w:val="23"/>
          <w:szCs w:val="23"/>
        </w:rPr>
      </w:pPr>
    </w:p>
    <w:p w14:paraId="55AD60C5" w14:textId="77777777" w:rsidR="006D2B40" w:rsidRPr="006D2B40" w:rsidRDefault="006D2B40" w:rsidP="006D2B40">
      <w:pPr>
        <w:shd w:val="clear" w:color="auto" w:fill="FFFFFF"/>
        <w:rPr>
          <w:rFonts w:ascii="Segoe UI" w:eastAsia="Times New Roman" w:hAnsi="Segoe UI" w:cs="Segoe UI"/>
          <w:color w:val="373A3C"/>
          <w:sz w:val="23"/>
          <w:szCs w:val="23"/>
        </w:rPr>
      </w:pPr>
      <w:r w:rsidRPr="006D2B40">
        <w:rPr>
          <w:rFonts w:ascii="Segoe UI" w:eastAsia="Times New Roman" w:hAnsi="Segoe UI" w:cs="Segoe UI"/>
          <w:color w:val="373A3C"/>
          <w:sz w:val="23"/>
          <w:szCs w:val="23"/>
        </w:rPr>
        <w:t>What factors complicate individual assessment of risk and risk related behaviors?</w:t>
      </w:r>
    </w:p>
    <w:p w14:paraId="77663EF4" w14:textId="77777777" w:rsidR="006D2B40" w:rsidRPr="006D2B40" w:rsidRDefault="006D2B40" w:rsidP="006D2B40">
      <w:pPr>
        <w:shd w:val="clear" w:color="auto" w:fill="FFFFFF"/>
        <w:rPr>
          <w:rFonts w:ascii="Segoe UI" w:eastAsia="Times New Roman" w:hAnsi="Segoe UI" w:cs="Segoe UI"/>
          <w:color w:val="373A3C"/>
          <w:sz w:val="23"/>
          <w:szCs w:val="23"/>
        </w:rPr>
      </w:pPr>
    </w:p>
    <w:p w14:paraId="288A0B3B" w14:textId="11289CBE" w:rsidR="006D2B40" w:rsidRDefault="006D2B40" w:rsidP="006D2B40">
      <w:pPr>
        <w:shd w:val="clear" w:color="auto" w:fill="FFFFFF"/>
        <w:rPr>
          <w:rFonts w:ascii="Segoe UI" w:eastAsia="Times New Roman" w:hAnsi="Segoe UI" w:cs="Segoe UI"/>
          <w:color w:val="373A3C"/>
          <w:sz w:val="23"/>
          <w:szCs w:val="23"/>
        </w:rPr>
      </w:pPr>
      <w:r w:rsidRPr="006D2B40">
        <w:rPr>
          <w:rFonts w:ascii="Segoe UI" w:eastAsia="Times New Roman" w:hAnsi="Segoe UI" w:cs="Segoe UI"/>
          <w:color w:val="373A3C"/>
          <w:sz w:val="23"/>
          <w:szCs w:val="23"/>
        </w:rPr>
        <w:t>In what ways do socioeconomic status and access to financial resources impact individual HIV/AIDS risk?</w:t>
      </w:r>
    </w:p>
    <w:p w14:paraId="64745408"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20" w:tgtFrame="_blank" w:history="1">
        <w:r>
          <w:rPr>
            <w:rStyle w:val="Hyperlink"/>
            <w:rFonts w:ascii="Segoe UI" w:hAnsi="Segoe UI" w:cs="Segoe UI"/>
            <w:color w:val="007073"/>
            <w:sz w:val="23"/>
            <w:szCs w:val="23"/>
            <w:u w:val="none"/>
          </w:rPr>
          <w:t>AIDS, Science, and Society</w:t>
        </w:r>
      </w:hyperlink>
      <w:r>
        <w:rPr>
          <w:rFonts w:ascii="Segoe UI" w:hAnsi="Segoe UI" w:cs="Segoe UI"/>
          <w:color w:val="373A3C"/>
          <w:sz w:val="23"/>
          <w:szCs w:val="23"/>
        </w:rPr>
        <w:t>: Ch. 8 (Individual Risk Factors)</w:t>
      </w:r>
    </w:p>
    <w:p w14:paraId="5DC8AE57"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21" w:tgtFrame="_blank" w:history="1">
        <w:r>
          <w:rPr>
            <w:rStyle w:val="Hyperlink"/>
            <w:rFonts w:ascii="Segoe UI" w:hAnsi="Segoe UI" w:cs="Segoe UI"/>
            <w:color w:val="007073"/>
            <w:sz w:val="23"/>
            <w:szCs w:val="23"/>
            <w:u w:val="none"/>
          </w:rPr>
          <w:t>“Impact of Neighborhood-Level Socioeconomic Status on HIV Disease Progression in a Universal Health Care Setting”</w:t>
        </w:r>
      </w:hyperlink>
    </w:p>
    <w:p w14:paraId="76D52DF9"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22" w:tgtFrame="_blank" w:history="1">
        <w:r>
          <w:rPr>
            <w:rStyle w:val="Hyperlink"/>
            <w:rFonts w:ascii="Segoe UI" w:hAnsi="Segoe UI" w:cs="Segoe UI"/>
            <w:color w:val="007073"/>
            <w:sz w:val="23"/>
            <w:szCs w:val="23"/>
            <w:u w:val="none"/>
          </w:rPr>
          <w:t>“Unemployment as a risk factor for AIDS and death for HIV-infected patients in the era of highly active antiretroviral therapy</w:t>
        </w:r>
      </w:hyperlink>
    </w:p>
    <w:p w14:paraId="5E11D414" w14:textId="77777777" w:rsidR="00223C28" w:rsidRDefault="00223C28" w:rsidP="006D2B40">
      <w:pPr>
        <w:shd w:val="clear" w:color="auto" w:fill="FFFFFF"/>
        <w:rPr>
          <w:rFonts w:ascii="Segoe UI" w:eastAsia="Times New Roman" w:hAnsi="Segoe UI" w:cs="Segoe UI"/>
          <w:color w:val="373A3C"/>
          <w:sz w:val="23"/>
          <w:szCs w:val="23"/>
        </w:rPr>
      </w:pPr>
    </w:p>
    <w:p w14:paraId="446364B5" w14:textId="341B5636" w:rsidR="003D4ED5" w:rsidRDefault="003D4ED5" w:rsidP="006D2B40">
      <w:pPr>
        <w:shd w:val="clear" w:color="auto" w:fill="FFFFFF"/>
        <w:rPr>
          <w:rFonts w:ascii="Segoe UI" w:eastAsia="Times New Roman" w:hAnsi="Segoe UI" w:cs="Segoe UI"/>
          <w:color w:val="373A3C"/>
          <w:sz w:val="23"/>
          <w:szCs w:val="23"/>
        </w:rPr>
      </w:pPr>
    </w:p>
    <w:p w14:paraId="17C72305" w14:textId="4D9742A5" w:rsidR="003D4ED5" w:rsidRDefault="003D4ED5" w:rsidP="006D2B40">
      <w:pPr>
        <w:shd w:val="clear" w:color="auto" w:fill="FFFFFF"/>
        <w:rPr>
          <w:rFonts w:ascii="Segoe UI" w:eastAsia="Times New Roman" w:hAnsi="Segoe UI" w:cs="Segoe UI"/>
          <w:color w:val="373A3C"/>
          <w:sz w:val="23"/>
          <w:szCs w:val="23"/>
        </w:rPr>
      </w:pPr>
    </w:p>
    <w:p w14:paraId="3EE486E3" w14:textId="77777777" w:rsidR="003D4ED5" w:rsidRPr="006D2B40" w:rsidRDefault="003D4ED5" w:rsidP="006D2B40">
      <w:pPr>
        <w:shd w:val="clear" w:color="auto" w:fill="FFFFFF"/>
        <w:rPr>
          <w:rFonts w:ascii="Segoe UI" w:eastAsia="Times New Roman" w:hAnsi="Segoe UI" w:cs="Segoe UI"/>
          <w:color w:val="373A3C"/>
          <w:sz w:val="23"/>
          <w:szCs w:val="23"/>
        </w:rPr>
      </w:pPr>
    </w:p>
    <w:p w14:paraId="27DE797D" w14:textId="77777777" w:rsidR="006D2B40" w:rsidRPr="006D2B40" w:rsidRDefault="006D2B40" w:rsidP="006D2B40">
      <w:pPr>
        <w:rPr>
          <w:rFonts w:ascii="Times New Roman" w:eastAsia="Times New Roman" w:hAnsi="Times New Roman" w:cs="Times New Roman"/>
        </w:rPr>
      </w:pPr>
    </w:p>
    <w:p w14:paraId="1D1444EE" w14:textId="04390B6A" w:rsidR="006D2B40" w:rsidRDefault="006D2B40" w:rsidP="006D2B40">
      <w:pPr>
        <w:pStyle w:val="NormalWeb"/>
        <w:numPr>
          <w:ilvl w:val="0"/>
          <w:numId w:val="3"/>
        </w:numPr>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 xml:space="preserve">How do issues around gender and sexuality shape a </w:t>
      </w:r>
      <w:proofErr w:type="spellStart"/>
      <w:proofErr w:type="gramStart"/>
      <w:r>
        <w:rPr>
          <w:rFonts w:ascii="Segoe UI" w:hAnsi="Segoe UI" w:cs="Segoe UI"/>
          <w:color w:val="373A3C"/>
          <w:sz w:val="23"/>
          <w:szCs w:val="23"/>
        </w:rPr>
        <w:t>persons</w:t>
      </w:r>
      <w:proofErr w:type="spellEnd"/>
      <w:proofErr w:type="gramEnd"/>
      <w:r>
        <w:rPr>
          <w:rFonts w:ascii="Segoe UI" w:hAnsi="Segoe UI" w:cs="Segoe UI"/>
          <w:color w:val="373A3C"/>
          <w:sz w:val="23"/>
          <w:szCs w:val="23"/>
        </w:rPr>
        <w:t xml:space="preserve"> risk of HIV/AIDS infection?</w:t>
      </w:r>
    </w:p>
    <w:p w14:paraId="2DA5324F"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In what ways do these readings underscore the role of stigma in HIV risk?</w:t>
      </w:r>
    </w:p>
    <w:p w14:paraId="3587BDFE"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What do these readings reveal about the need for culturally competent HIV education and treatment programs?</w:t>
      </w:r>
    </w:p>
    <w:p w14:paraId="33908314" w14:textId="1B7784E0"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 xml:space="preserve">What strategies would you recommend </w:t>
      </w:r>
      <w:proofErr w:type="gramStart"/>
      <w:r>
        <w:rPr>
          <w:rFonts w:ascii="Segoe UI" w:hAnsi="Segoe UI" w:cs="Segoe UI"/>
          <w:color w:val="373A3C"/>
          <w:sz w:val="23"/>
          <w:szCs w:val="23"/>
        </w:rPr>
        <w:t>to improve</w:t>
      </w:r>
      <w:proofErr w:type="gramEnd"/>
      <w:r>
        <w:rPr>
          <w:rFonts w:ascii="Segoe UI" w:hAnsi="Segoe UI" w:cs="Segoe UI"/>
          <w:color w:val="373A3C"/>
          <w:sz w:val="23"/>
          <w:szCs w:val="23"/>
        </w:rPr>
        <w:t xml:space="preserve"> outreach, education, and/or treatment for the populations featured in your chosen readings?</w:t>
      </w:r>
    </w:p>
    <w:p w14:paraId="113A31D7"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w:t>
      </w:r>
      <w:hyperlink r:id="rId23" w:tgtFrame="_blank" w:history="1">
        <w:r>
          <w:rPr>
            <w:rStyle w:val="Hyperlink"/>
            <w:rFonts w:ascii="Segoe UI" w:hAnsi="Segoe UI" w:cs="Segoe UI"/>
            <w:color w:val="007073"/>
            <w:sz w:val="23"/>
            <w:szCs w:val="23"/>
            <w:u w:val="none"/>
          </w:rPr>
          <w:t> </w:t>
        </w:r>
      </w:hyperlink>
      <w:hyperlink r:id="rId24" w:tgtFrame="_blank" w:history="1">
        <w:r>
          <w:rPr>
            <w:rStyle w:val="Hyperlink"/>
            <w:rFonts w:ascii="Segoe UI" w:hAnsi="Segoe UI" w:cs="Segoe UI"/>
            <w:color w:val="007073"/>
            <w:sz w:val="23"/>
            <w:szCs w:val="23"/>
            <w:u w:val="none"/>
          </w:rPr>
          <w:t>“Men Who Have Sex With Men and HIV/AIDS in Sub-Saharan Africa”</w:t>
        </w:r>
      </w:hyperlink>
    </w:p>
    <w:p w14:paraId="0096CD0A"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25" w:tgtFrame="_blank" w:history="1">
        <w:r>
          <w:rPr>
            <w:rStyle w:val="Hyperlink"/>
            <w:rFonts w:ascii="Segoe UI" w:hAnsi="Segoe UI" w:cs="Segoe UI"/>
            <w:color w:val="007073"/>
            <w:sz w:val="23"/>
            <w:szCs w:val="23"/>
            <w:u w:val="none"/>
          </w:rPr>
          <w:t>“Research recommends how to tackle spread of HIV/AIDS by African truckers"</w:t>
        </w:r>
      </w:hyperlink>
      <w:r>
        <w:rPr>
          <w:rFonts w:ascii="Segoe UI" w:hAnsi="Segoe UI" w:cs="Segoe UI"/>
          <w:color w:val="373A3C"/>
          <w:sz w:val="23"/>
          <w:szCs w:val="23"/>
        </w:rPr>
        <w:t> AND watch this </w:t>
      </w:r>
      <w:hyperlink r:id="rId26" w:tgtFrame="_blank" w:history="1">
        <w:r>
          <w:rPr>
            <w:rStyle w:val="Hyperlink"/>
            <w:rFonts w:ascii="Segoe UI" w:hAnsi="Segoe UI" w:cs="Segoe UI"/>
            <w:color w:val="007073"/>
            <w:sz w:val="23"/>
            <w:szCs w:val="23"/>
            <w:u w:val="none"/>
          </w:rPr>
          <w:t>video</w:t>
        </w:r>
      </w:hyperlink>
      <w:r>
        <w:rPr>
          <w:rFonts w:ascii="Segoe UI" w:hAnsi="Segoe UI" w:cs="Segoe UI"/>
          <w:color w:val="373A3C"/>
          <w:sz w:val="23"/>
          <w:szCs w:val="23"/>
        </w:rPr>
        <w:t>.</w:t>
      </w:r>
    </w:p>
    <w:p w14:paraId="53315506" w14:textId="2697A43E" w:rsidR="006D2B40" w:rsidRDefault="006D2B40" w:rsidP="006D2B40">
      <w:pPr>
        <w:pStyle w:val="NormalWeb"/>
        <w:shd w:val="clear" w:color="auto" w:fill="FFFFFF"/>
        <w:spacing w:before="0" w:beforeAutospacing="0"/>
        <w:rPr>
          <w:rFonts w:ascii="Segoe UI" w:hAnsi="Segoe UI" w:cs="Segoe UI"/>
          <w:color w:val="373A3C"/>
          <w:sz w:val="23"/>
          <w:szCs w:val="23"/>
        </w:rPr>
      </w:pPr>
    </w:p>
    <w:p w14:paraId="5FA8246E" w14:textId="25793380" w:rsidR="006D2B40" w:rsidRDefault="006D2B40" w:rsidP="006D2B40">
      <w:pPr>
        <w:pStyle w:val="NormalWeb"/>
        <w:numPr>
          <w:ilvl w:val="0"/>
          <w:numId w:val="3"/>
        </w:numPr>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lastRenderedPageBreak/>
        <w:t>What is structural violence and how does it help explain racial disparities in HIV/AIDS and other illnesses?</w:t>
      </w:r>
    </w:p>
    <w:p w14:paraId="508A720B"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What examples of structural violence do you recognize in the movie "Endgame"?</w:t>
      </w:r>
    </w:p>
    <w:p w14:paraId="6A45E0EB" w14:textId="35B97E42"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Consider the recommendations for research and policy in the reading. Which of these do you think would be most effective? What challenges would you anticipate in their implementation?</w:t>
      </w:r>
    </w:p>
    <w:p w14:paraId="17122AC4"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Watch: “</w:t>
      </w:r>
      <w:hyperlink r:id="rId27" w:tgtFrame="_blank" w:history="1">
        <w:r>
          <w:rPr>
            <w:rStyle w:val="Hyperlink"/>
            <w:rFonts w:ascii="Segoe UI" w:hAnsi="Segoe UI" w:cs="Segoe UI"/>
            <w:color w:val="007073"/>
            <w:sz w:val="23"/>
            <w:szCs w:val="23"/>
            <w:u w:val="none"/>
          </w:rPr>
          <w:t>Endgame: AIDS in Black America</w:t>
        </w:r>
      </w:hyperlink>
      <w:r>
        <w:rPr>
          <w:rFonts w:ascii="Segoe UI" w:hAnsi="Segoe UI" w:cs="Segoe UI"/>
          <w:color w:val="373A3C"/>
          <w:sz w:val="23"/>
          <w:szCs w:val="23"/>
        </w:rPr>
        <w:t>” </w:t>
      </w:r>
    </w:p>
    <w:p w14:paraId="2EFF5461"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28" w:tgtFrame="_blank" w:history="1">
        <w:r>
          <w:rPr>
            <w:rStyle w:val="Hyperlink"/>
            <w:rFonts w:ascii="Segoe UI" w:hAnsi="Segoe UI" w:cs="Segoe UI"/>
            <w:color w:val="007073"/>
            <w:sz w:val="23"/>
            <w:szCs w:val="23"/>
            <w:u w:val="none"/>
          </w:rPr>
          <w:t>“Structural Violence and Racial Disparity in HIV Transmission”</w:t>
        </w:r>
      </w:hyperlink>
    </w:p>
    <w:p w14:paraId="27704ACD" w14:textId="77777777" w:rsidR="00223C28" w:rsidRPr="00223C28" w:rsidRDefault="00223C28" w:rsidP="00223C28">
      <w:pPr>
        <w:rPr>
          <w:rFonts w:ascii="Times New Roman" w:eastAsia="Times New Roman" w:hAnsi="Times New Roman" w:cs="Times New Roman"/>
        </w:rPr>
      </w:pPr>
      <w:r>
        <w:rPr>
          <w:rFonts w:ascii="Segoe UI" w:hAnsi="Segoe UI" w:cs="Segoe UI"/>
          <w:color w:val="373A3C"/>
          <w:sz w:val="23"/>
          <w:szCs w:val="23"/>
        </w:rPr>
        <w:t xml:space="preserve">Watch: </w:t>
      </w:r>
      <w:hyperlink r:id="rId29" w:history="1">
        <w:r w:rsidRPr="00223C28">
          <w:rPr>
            <w:rFonts w:ascii="Times New Roman" w:eastAsia="Times New Roman" w:hAnsi="Times New Roman" w:cs="Times New Roman"/>
            <w:color w:val="0000FF"/>
            <w:u w:val="single"/>
          </w:rPr>
          <w:t>https://www.youtube.com/watch?v=YokxFK9J5f8&amp;feature=youtu.be</w:t>
        </w:r>
      </w:hyperlink>
    </w:p>
    <w:p w14:paraId="1454E967" w14:textId="19F27031" w:rsidR="00223C28" w:rsidRDefault="00223C28" w:rsidP="00223C28">
      <w:pPr>
        <w:pStyle w:val="NormalWeb"/>
        <w:shd w:val="clear" w:color="auto" w:fill="FFFFFF"/>
        <w:spacing w:before="0" w:beforeAutospacing="0"/>
        <w:rPr>
          <w:rFonts w:ascii="Segoe UI" w:hAnsi="Segoe UI" w:cs="Segoe UI"/>
          <w:color w:val="373A3C"/>
          <w:sz w:val="23"/>
          <w:szCs w:val="23"/>
        </w:rPr>
      </w:pPr>
    </w:p>
    <w:p w14:paraId="282D6BC4" w14:textId="718C041C" w:rsidR="006D2B40" w:rsidRDefault="006D2B40" w:rsidP="006D2B40">
      <w:pPr>
        <w:pStyle w:val="NormalWeb"/>
        <w:shd w:val="clear" w:color="auto" w:fill="FFFFFF"/>
        <w:spacing w:before="0" w:beforeAutospacing="0"/>
        <w:rPr>
          <w:rFonts w:ascii="Segoe UI" w:hAnsi="Segoe UI" w:cs="Segoe UI"/>
          <w:color w:val="373A3C"/>
          <w:sz w:val="23"/>
          <w:szCs w:val="23"/>
        </w:rPr>
      </w:pPr>
    </w:p>
    <w:p w14:paraId="23869212" w14:textId="7C9E8597" w:rsidR="006D2B40" w:rsidRDefault="006D2B40" w:rsidP="006D2B40">
      <w:pPr>
        <w:pStyle w:val="NormalWeb"/>
        <w:shd w:val="clear" w:color="auto" w:fill="FFFFFF"/>
        <w:spacing w:before="0" w:beforeAutospacing="0"/>
        <w:rPr>
          <w:rFonts w:ascii="Segoe UI" w:hAnsi="Segoe UI" w:cs="Segoe UI"/>
          <w:color w:val="373A3C"/>
          <w:sz w:val="23"/>
          <w:szCs w:val="23"/>
        </w:rPr>
      </w:pPr>
    </w:p>
    <w:p w14:paraId="635DC99F" w14:textId="6CFEE866" w:rsidR="006D2B40" w:rsidRDefault="006D2B40" w:rsidP="006D2B40">
      <w:pPr>
        <w:pStyle w:val="NormalWeb"/>
        <w:numPr>
          <w:ilvl w:val="0"/>
          <w:numId w:val="3"/>
        </w:numPr>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Understand similarities and differences between individual </w:t>
      </w:r>
      <w:r>
        <w:rPr>
          <w:rFonts w:ascii="Segoe UI" w:hAnsi="Segoe UI" w:cs="Segoe UI"/>
          <w:i/>
          <w:iCs/>
          <w:color w:val="373A3C"/>
          <w:sz w:val="23"/>
          <w:szCs w:val="23"/>
        </w:rPr>
        <w:t>models</w:t>
      </w:r>
      <w:r>
        <w:rPr>
          <w:rFonts w:ascii="Segoe UI" w:hAnsi="Segoe UI" w:cs="Segoe UI"/>
          <w:color w:val="373A3C"/>
          <w:sz w:val="23"/>
          <w:szCs w:val="23"/>
        </w:rPr>
        <w:t> of health behavior change as well as </w:t>
      </w:r>
      <w:r>
        <w:rPr>
          <w:rFonts w:ascii="Segoe UI" w:hAnsi="Segoe UI" w:cs="Segoe UI"/>
          <w:i/>
          <w:iCs/>
          <w:color w:val="373A3C"/>
          <w:sz w:val="23"/>
          <w:szCs w:val="23"/>
        </w:rPr>
        <w:t>principles</w:t>
      </w:r>
      <w:r>
        <w:rPr>
          <w:rFonts w:ascii="Segoe UI" w:hAnsi="Segoe UI" w:cs="Segoe UI"/>
          <w:color w:val="373A3C"/>
          <w:sz w:val="23"/>
          <w:szCs w:val="23"/>
        </w:rPr>
        <w:t> of health behavior change in Chapter 9.</w:t>
      </w:r>
    </w:p>
    <w:p w14:paraId="200CC4A9"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Summarize how these models/principles were applied in outreach programs for young gay/bisexual men and migrant farm workers in Chapter 9.</w:t>
      </w:r>
    </w:p>
    <w:p w14:paraId="24E15074"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Which of these models/principles of health behavior do you see applied in the other prevention materials featured in this module?</w:t>
      </w:r>
    </w:p>
    <w:p w14:paraId="72D8296F" w14:textId="04C6D9DA" w:rsidR="006D2B40" w:rsidRDefault="006D2B40" w:rsidP="006D2B40">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How can these models/principles be used to by AIDS services organizations to address structural barriers to HIV prevention?</w:t>
      </w:r>
    </w:p>
    <w:p w14:paraId="225C7C4E"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30" w:tgtFrame="_blank" w:history="1">
        <w:r>
          <w:rPr>
            <w:rStyle w:val="Hyperlink"/>
            <w:rFonts w:ascii="Segoe UI" w:hAnsi="Segoe UI" w:cs="Segoe UI"/>
            <w:color w:val="007073"/>
            <w:sz w:val="23"/>
            <w:szCs w:val="23"/>
            <w:u w:val="none"/>
          </w:rPr>
          <w:t>AIDS, Science, and Society</w:t>
        </w:r>
      </w:hyperlink>
      <w:r>
        <w:rPr>
          <w:rFonts w:ascii="Segoe UI" w:hAnsi="Segoe UI" w:cs="Segoe UI"/>
          <w:color w:val="373A3C"/>
          <w:sz w:val="23"/>
          <w:szCs w:val="23"/>
        </w:rPr>
        <w:t>: Ch. 9 (Prevention)</w:t>
      </w:r>
    </w:p>
    <w:p w14:paraId="5119749B"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31" w:tgtFrame="_blank" w:history="1">
        <w:r>
          <w:rPr>
            <w:rStyle w:val="Hyperlink"/>
            <w:rFonts w:ascii="Segoe UI" w:hAnsi="Segoe UI" w:cs="Segoe UI"/>
            <w:color w:val="007073"/>
            <w:sz w:val="23"/>
            <w:szCs w:val="23"/>
            <w:u w:val="none"/>
          </w:rPr>
          <w:t>Battling AIDS in America”</w:t>
        </w:r>
      </w:hyperlink>
    </w:p>
    <w:p w14:paraId="589B47F5"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32" w:tgtFrame="_blank" w:history="1">
        <w:r>
          <w:rPr>
            <w:rStyle w:val="Hyperlink"/>
            <w:rFonts w:ascii="Segoe UI" w:hAnsi="Segoe UI" w:cs="Segoe UI"/>
            <w:color w:val="007073"/>
            <w:sz w:val="23"/>
            <w:szCs w:val="23"/>
            <w:u w:val="none"/>
          </w:rPr>
          <w:t>The Global Fund to Fight AIDS”</w:t>
        </w:r>
      </w:hyperlink>
      <w:r>
        <w:rPr>
          <w:rFonts w:ascii="Segoe UI" w:hAnsi="Segoe UI" w:cs="Segoe UI"/>
          <w:color w:val="373A3C"/>
          <w:sz w:val="23"/>
          <w:szCs w:val="23"/>
        </w:rPr>
        <w:t> and scroll down to watch video: "To end HIV, Keep Girls in School"</w:t>
      </w:r>
    </w:p>
    <w:p w14:paraId="58246030"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proofErr w:type="gramStart"/>
      <w:r>
        <w:rPr>
          <w:rFonts w:ascii="Segoe UI" w:hAnsi="Segoe UI" w:cs="Segoe UI"/>
          <w:color w:val="373A3C"/>
          <w:sz w:val="23"/>
          <w:szCs w:val="23"/>
        </w:rPr>
        <w:t>Plus</w:t>
      </w:r>
      <w:proofErr w:type="gramEnd"/>
      <w:r>
        <w:rPr>
          <w:rFonts w:ascii="Segoe UI" w:hAnsi="Segoe UI" w:cs="Segoe UI"/>
          <w:color w:val="373A3C"/>
          <w:sz w:val="23"/>
          <w:szCs w:val="23"/>
        </w:rPr>
        <w:t xml:space="preserve"> one of the following:</w:t>
      </w:r>
    </w:p>
    <w:p w14:paraId="068AF7A5"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33" w:tgtFrame="_blank" w:history="1">
        <w:r>
          <w:rPr>
            <w:rStyle w:val="Hyperlink"/>
            <w:rFonts w:ascii="Segoe UI" w:hAnsi="Segoe UI" w:cs="Segoe UI"/>
            <w:color w:val="007073"/>
            <w:sz w:val="23"/>
            <w:szCs w:val="23"/>
            <w:u w:val="none"/>
          </w:rPr>
          <w:t>“Structural barriers and facilitators in HIV prevention”</w:t>
        </w:r>
      </w:hyperlink>
    </w:p>
    <w:p w14:paraId="1C4B1F21"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34" w:tgtFrame="_blank" w:history="1">
        <w:r>
          <w:rPr>
            <w:rStyle w:val="Hyperlink"/>
            <w:rFonts w:ascii="Segoe UI" w:hAnsi="Segoe UI" w:cs="Segoe UI"/>
            <w:color w:val="007073"/>
            <w:sz w:val="23"/>
            <w:szCs w:val="23"/>
            <w:u w:val="none"/>
          </w:rPr>
          <w:t>Be Generous of Spirit”: Organizational Development of an AIDS Service Organization</w:t>
        </w:r>
      </w:hyperlink>
    </w:p>
    <w:p w14:paraId="5BA02FB3" w14:textId="77777777" w:rsidR="00223C28" w:rsidRDefault="00223C28" w:rsidP="006D2B40">
      <w:pPr>
        <w:pStyle w:val="NormalWeb"/>
        <w:shd w:val="clear" w:color="auto" w:fill="FFFFFF"/>
        <w:spacing w:before="0" w:beforeAutospacing="0"/>
        <w:rPr>
          <w:rFonts w:ascii="Segoe UI" w:hAnsi="Segoe UI" w:cs="Segoe UI"/>
          <w:color w:val="373A3C"/>
          <w:sz w:val="23"/>
          <w:szCs w:val="23"/>
        </w:rPr>
      </w:pPr>
    </w:p>
    <w:p w14:paraId="2C676033" w14:textId="14E23DB3" w:rsidR="009F1BBA" w:rsidRDefault="009F1BBA" w:rsidP="006D2B40">
      <w:pPr>
        <w:pStyle w:val="NormalWeb"/>
        <w:shd w:val="clear" w:color="auto" w:fill="FFFFFF"/>
        <w:spacing w:before="0" w:beforeAutospacing="0"/>
        <w:rPr>
          <w:rFonts w:ascii="Segoe UI" w:hAnsi="Segoe UI" w:cs="Segoe UI"/>
          <w:color w:val="373A3C"/>
          <w:sz w:val="23"/>
          <w:szCs w:val="23"/>
        </w:rPr>
      </w:pPr>
    </w:p>
    <w:p w14:paraId="56864F2A" w14:textId="0AEE8447" w:rsidR="009F1BBA" w:rsidRPr="009F1BBA" w:rsidRDefault="009F1BBA" w:rsidP="009F1BBA">
      <w:pPr>
        <w:pStyle w:val="ListParagraph"/>
        <w:numPr>
          <w:ilvl w:val="0"/>
          <w:numId w:val="3"/>
        </w:numPr>
        <w:shd w:val="clear" w:color="auto" w:fill="FFFFFF"/>
        <w:rPr>
          <w:rFonts w:ascii="Segoe UI" w:eastAsia="Times New Roman" w:hAnsi="Segoe UI" w:cs="Segoe UI"/>
          <w:color w:val="373A3C"/>
          <w:sz w:val="23"/>
          <w:szCs w:val="23"/>
        </w:rPr>
      </w:pPr>
      <w:r w:rsidRPr="009F1BBA">
        <w:rPr>
          <w:rFonts w:ascii="Segoe UI" w:eastAsia="Times New Roman" w:hAnsi="Segoe UI" w:cs="Segoe UI"/>
          <w:color w:val="373A3C"/>
          <w:sz w:val="23"/>
          <w:szCs w:val="23"/>
        </w:rPr>
        <w:t>In what ways can social psychological theories help us understand the human dimensions of living with HIV/AIDS?</w:t>
      </w:r>
    </w:p>
    <w:p w14:paraId="7997E3C8" w14:textId="77777777" w:rsidR="009F1BBA" w:rsidRPr="009F1BBA" w:rsidRDefault="009F1BBA" w:rsidP="009F1BBA">
      <w:pPr>
        <w:shd w:val="clear" w:color="auto" w:fill="FFFFFF"/>
        <w:rPr>
          <w:rFonts w:ascii="Segoe UI" w:eastAsia="Times New Roman" w:hAnsi="Segoe UI" w:cs="Segoe UI"/>
          <w:color w:val="373A3C"/>
          <w:sz w:val="23"/>
          <w:szCs w:val="23"/>
        </w:rPr>
      </w:pPr>
    </w:p>
    <w:p w14:paraId="530A7494" w14:textId="77777777" w:rsidR="009F1BBA" w:rsidRPr="009F1BBA" w:rsidRDefault="009F1BBA" w:rsidP="009F1BBA">
      <w:pPr>
        <w:shd w:val="clear" w:color="auto" w:fill="FFFFFF"/>
        <w:rPr>
          <w:rFonts w:ascii="Segoe UI" w:eastAsia="Times New Roman" w:hAnsi="Segoe UI" w:cs="Segoe UI"/>
          <w:color w:val="373A3C"/>
          <w:sz w:val="23"/>
          <w:szCs w:val="23"/>
        </w:rPr>
      </w:pPr>
      <w:r w:rsidRPr="009F1BBA">
        <w:rPr>
          <w:rFonts w:ascii="Segoe UI" w:eastAsia="Times New Roman" w:hAnsi="Segoe UI" w:cs="Segoe UI"/>
          <w:color w:val="373A3C"/>
          <w:sz w:val="23"/>
          <w:szCs w:val="23"/>
        </w:rPr>
        <w:t>According to the social construction of illness reading "some illnesses are particularly embedded with cultural meaning... that shapes how society responds to those afflicted and influences the experience of that illness". What are the cultural meanings attached to HIV/AIDS? How do these meanings influence how individuals experience HIV/AIDS?</w:t>
      </w:r>
    </w:p>
    <w:p w14:paraId="53273498" w14:textId="77777777" w:rsidR="009F1BBA" w:rsidRPr="009F1BBA" w:rsidRDefault="009F1BBA" w:rsidP="009F1BBA">
      <w:pPr>
        <w:shd w:val="clear" w:color="auto" w:fill="FFFFFF"/>
        <w:rPr>
          <w:rFonts w:ascii="Segoe UI" w:eastAsia="Times New Roman" w:hAnsi="Segoe UI" w:cs="Segoe UI"/>
          <w:color w:val="373A3C"/>
          <w:sz w:val="23"/>
          <w:szCs w:val="23"/>
        </w:rPr>
      </w:pPr>
    </w:p>
    <w:p w14:paraId="22199B77" w14:textId="08F5F295" w:rsidR="009F1BBA" w:rsidRDefault="009F1BBA" w:rsidP="009F1BBA">
      <w:pPr>
        <w:shd w:val="clear" w:color="auto" w:fill="FFFFFF"/>
        <w:rPr>
          <w:rFonts w:ascii="Segoe UI" w:eastAsia="Times New Roman" w:hAnsi="Segoe UI" w:cs="Segoe UI"/>
          <w:color w:val="373A3C"/>
          <w:sz w:val="23"/>
          <w:szCs w:val="23"/>
        </w:rPr>
      </w:pPr>
      <w:r w:rsidRPr="009F1BBA">
        <w:rPr>
          <w:rFonts w:ascii="Segoe UI" w:eastAsia="Times New Roman" w:hAnsi="Segoe UI" w:cs="Segoe UI"/>
          <w:color w:val="373A3C"/>
          <w:sz w:val="23"/>
          <w:szCs w:val="23"/>
        </w:rPr>
        <w:t>How do the movies United in Anger and/or How to Survive and Plague demonstrate the social construction of illness?</w:t>
      </w:r>
    </w:p>
    <w:p w14:paraId="5E67FD71" w14:textId="5672C48C" w:rsidR="00223C28" w:rsidRDefault="00223C28" w:rsidP="009F1BBA">
      <w:pPr>
        <w:shd w:val="clear" w:color="auto" w:fill="FFFFFF"/>
        <w:rPr>
          <w:rFonts w:ascii="Segoe UI" w:eastAsia="Times New Roman" w:hAnsi="Segoe UI" w:cs="Segoe UI"/>
          <w:color w:val="373A3C"/>
          <w:sz w:val="23"/>
          <w:szCs w:val="23"/>
        </w:rPr>
      </w:pPr>
    </w:p>
    <w:p w14:paraId="322E8D4E"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35" w:tgtFrame="_blank" w:history="1">
        <w:r>
          <w:rPr>
            <w:rStyle w:val="Hyperlink"/>
            <w:rFonts w:ascii="Segoe UI" w:hAnsi="Segoe UI" w:cs="Segoe UI"/>
            <w:color w:val="007073"/>
            <w:sz w:val="23"/>
            <w:szCs w:val="23"/>
            <w:u w:val="none"/>
          </w:rPr>
          <w:t>AIDS, Science, and Society</w:t>
        </w:r>
      </w:hyperlink>
      <w:r>
        <w:rPr>
          <w:rFonts w:ascii="Segoe UI" w:hAnsi="Segoe UI" w:cs="Segoe UI"/>
          <w:color w:val="373A3C"/>
          <w:sz w:val="23"/>
          <w:szCs w:val="23"/>
        </w:rPr>
        <w:t>: Ch. 10 (Living with AIDS: Human Dimensions)</w:t>
      </w:r>
    </w:p>
    <w:p w14:paraId="3EEFB8D6"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36" w:tgtFrame="_blank" w:history="1">
        <w:r>
          <w:rPr>
            <w:rStyle w:val="Hyperlink"/>
            <w:rFonts w:ascii="Segoe UI" w:hAnsi="Segoe UI" w:cs="Segoe UI"/>
            <w:color w:val="007073"/>
            <w:sz w:val="23"/>
            <w:szCs w:val="23"/>
            <w:u w:val="none"/>
          </w:rPr>
          <w:t>The social construction of illness</w:t>
        </w:r>
      </w:hyperlink>
      <w:hyperlink r:id="rId37" w:tgtFrame="_blank" w:history="1">
        <w:r>
          <w:rPr>
            <w:rFonts w:ascii="Segoe UI" w:hAnsi="Segoe UI" w:cs="Segoe UI"/>
            <w:color w:val="007073"/>
            <w:sz w:val="23"/>
            <w:szCs w:val="23"/>
          </w:rPr>
          <w:br/>
        </w:r>
      </w:hyperlink>
    </w:p>
    <w:p w14:paraId="0D92B8DF"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38" w:tgtFrame="_blank" w:history="1">
        <w:r>
          <w:rPr>
            <w:rStyle w:val="Hyperlink"/>
            <w:rFonts w:ascii="Segoe UI" w:hAnsi="Segoe UI" w:cs="Segoe UI"/>
            <w:color w:val="007073"/>
            <w:sz w:val="23"/>
            <w:szCs w:val="23"/>
            <w:u w:val="none"/>
          </w:rPr>
          <w:t>The Global Reach of ACT-UP</w:t>
        </w:r>
      </w:hyperlink>
    </w:p>
    <w:p w14:paraId="51E72BA5" w14:textId="77777777" w:rsidR="00223C28" w:rsidRPr="00223C28" w:rsidRDefault="00223C28" w:rsidP="00223C28">
      <w:pPr>
        <w:rPr>
          <w:rFonts w:ascii="Times New Roman" w:eastAsia="Times New Roman" w:hAnsi="Times New Roman" w:cs="Times New Roman"/>
        </w:rPr>
      </w:pPr>
      <w:r>
        <w:rPr>
          <w:rFonts w:ascii="Segoe UI" w:eastAsia="Times New Roman" w:hAnsi="Segoe UI" w:cs="Segoe UI"/>
          <w:color w:val="373A3C"/>
          <w:sz w:val="23"/>
          <w:szCs w:val="23"/>
        </w:rPr>
        <w:t xml:space="preserve">Watch: </w:t>
      </w:r>
      <w:hyperlink r:id="rId39" w:history="1">
        <w:r w:rsidRPr="00223C28">
          <w:rPr>
            <w:rFonts w:ascii="Times New Roman" w:eastAsia="Times New Roman" w:hAnsi="Times New Roman" w:cs="Times New Roman"/>
            <w:color w:val="0000FF"/>
            <w:u w:val="single"/>
          </w:rPr>
          <w:t>https://www.youtube.com/watch?v=Sf_RkR3qm1A&amp;feature=youtu.be</w:t>
        </w:r>
      </w:hyperlink>
    </w:p>
    <w:p w14:paraId="0BEB094D" w14:textId="2C824810" w:rsidR="00223C28" w:rsidRDefault="00223C28" w:rsidP="009F1BBA">
      <w:pPr>
        <w:shd w:val="clear" w:color="auto" w:fill="FFFFFF"/>
        <w:rPr>
          <w:rFonts w:ascii="Segoe UI" w:eastAsia="Times New Roman" w:hAnsi="Segoe UI" w:cs="Segoe UI"/>
          <w:color w:val="373A3C"/>
          <w:sz w:val="23"/>
          <w:szCs w:val="23"/>
        </w:rPr>
      </w:pPr>
    </w:p>
    <w:p w14:paraId="258AD78B" w14:textId="77777777" w:rsidR="00223C28" w:rsidRDefault="00223C28" w:rsidP="009F1BBA">
      <w:pPr>
        <w:shd w:val="clear" w:color="auto" w:fill="FFFFFF"/>
        <w:rPr>
          <w:rFonts w:ascii="Segoe UI" w:eastAsia="Times New Roman" w:hAnsi="Segoe UI" w:cs="Segoe UI"/>
          <w:color w:val="373A3C"/>
          <w:sz w:val="23"/>
          <w:szCs w:val="23"/>
        </w:rPr>
      </w:pPr>
    </w:p>
    <w:p w14:paraId="2EF3D541" w14:textId="5B48EB43" w:rsidR="009F1BBA" w:rsidRDefault="009F1BBA" w:rsidP="009F1BBA">
      <w:pPr>
        <w:shd w:val="clear" w:color="auto" w:fill="FFFFFF"/>
        <w:rPr>
          <w:rFonts w:ascii="Segoe UI" w:eastAsia="Times New Roman" w:hAnsi="Segoe UI" w:cs="Segoe UI"/>
          <w:color w:val="373A3C"/>
          <w:sz w:val="23"/>
          <w:szCs w:val="23"/>
        </w:rPr>
      </w:pPr>
    </w:p>
    <w:p w14:paraId="489669F1" w14:textId="7C5B87DB" w:rsidR="009F1BBA" w:rsidRDefault="009F1BBA" w:rsidP="009F1BBA">
      <w:pPr>
        <w:pStyle w:val="NormalWeb"/>
        <w:numPr>
          <w:ilvl w:val="0"/>
          <w:numId w:val="3"/>
        </w:numPr>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How does the material in this module illustrate the difference between prejudice and discrimination, and the ways in which these processes interact in ways that complicate efforts to prevent and treat HIV/AIDS?</w:t>
      </w:r>
    </w:p>
    <w:p w14:paraId="4D6B19C4" w14:textId="77777777" w:rsidR="009F1BBA" w:rsidRDefault="009F1BBA" w:rsidP="009F1BBA">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 xml:space="preserve">What examples do you see of the ways in which prejudice and discrimination contribute to inequalities between groups of people impacted by HIV/AIDS in </w:t>
      </w:r>
      <w:proofErr w:type="gramStart"/>
      <w:r>
        <w:rPr>
          <w:rFonts w:ascii="Segoe UI" w:hAnsi="Segoe UI" w:cs="Segoe UI"/>
          <w:color w:val="373A3C"/>
          <w:sz w:val="23"/>
          <w:szCs w:val="23"/>
        </w:rPr>
        <w:t>this modules</w:t>
      </w:r>
      <w:proofErr w:type="gramEnd"/>
      <w:r>
        <w:rPr>
          <w:rFonts w:ascii="Segoe UI" w:hAnsi="Segoe UI" w:cs="Segoe UI"/>
          <w:color w:val="373A3C"/>
          <w:sz w:val="23"/>
          <w:szCs w:val="23"/>
        </w:rPr>
        <w:t xml:space="preserve"> assigned materials?</w:t>
      </w:r>
    </w:p>
    <w:p w14:paraId="20C85E87" w14:textId="5E77C89B" w:rsidR="009F1BBA" w:rsidRDefault="009F1BBA" w:rsidP="009F1BBA">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 xml:space="preserve">Building on the material you've interacted with both this week and in previous weeks, what strategies would you recommend </w:t>
      </w:r>
      <w:proofErr w:type="gramStart"/>
      <w:r>
        <w:rPr>
          <w:rFonts w:ascii="Segoe UI" w:hAnsi="Segoe UI" w:cs="Segoe UI"/>
          <w:color w:val="373A3C"/>
          <w:sz w:val="23"/>
          <w:szCs w:val="23"/>
        </w:rPr>
        <w:t>to build</w:t>
      </w:r>
      <w:proofErr w:type="gramEnd"/>
      <w:r>
        <w:rPr>
          <w:rFonts w:ascii="Segoe UI" w:hAnsi="Segoe UI" w:cs="Segoe UI"/>
          <w:color w:val="373A3C"/>
          <w:sz w:val="23"/>
          <w:szCs w:val="23"/>
        </w:rPr>
        <w:t xml:space="preserve"> effective education and prevention programs for the various groups of people featured across this module?</w:t>
      </w:r>
    </w:p>
    <w:p w14:paraId="5FADE5F9"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40" w:tgtFrame="_blank" w:history="1">
        <w:r>
          <w:rPr>
            <w:rStyle w:val="Hyperlink"/>
            <w:rFonts w:ascii="Segoe UI" w:hAnsi="Segoe UI" w:cs="Segoe UI"/>
            <w:color w:val="007073"/>
            <w:sz w:val="23"/>
            <w:szCs w:val="23"/>
            <w:u w:val="none"/>
          </w:rPr>
          <w:t>AIDS, Science, and Society</w:t>
        </w:r>
      </w:hyperlink>
      <w:r>
        <w:rPr>
          <w:rFonts w:ascii="Segoe UI" w:hAnsi="Segoe UI" w:cs="Segoe UI"/>
          <w:color w:val="373A3C"/>
          <w:sz w:val="23"/>
          <w:szCs w:val="23"/>
        </w:rPr>
        <w:t>: Ch. 11 (Living with AIDS: Societal Dimensions)</w:t>
      </w:r>
    </w:p>
    <w:p w14:paraId="2D5C62CA"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41" w:tgtFrame="_blank" w:history="1">
        <w:r>
          <w:rPr>
            <w:rStyle w:val="Hyperlink"/>
            <w:rFonts w:ascii="Segoe UI" w:hAnsi="Segoe UI" w:cs="Segoe UI"/>
            <w:color w:val="007073"/>
            <w:sz w:val="23"/>
            <w:szCs w:val="23"/>
            <w:u w:val="none"/>
          </w:rPr>
          <w:t>You Thought It Was Tough Being Gay in Uganda. It's Hell in Nigeria.</w:t>
        </w:r>
      </w:hyperlink>
      <w:r>
        <w:rPr>
          <w:rFonts w:ascii="Segoe UI" w:hAnsi="Segoe UI" w:cs="Segoe UI"/>
          <w:color w:val="373A3C"/>
          <w:sz w:val="23"/>
          <w:szCs w:val="23"/>
        </w:rPr>
        <w:t>"</w:t>
      </w:r>
    </w:p>
    <w:p w14:paraId="45DB807C" w14:textId="77777777" w:rsidR="00223C28" w:rsidRPr="00223C28" w:rsidRDefault="00223C28" w:rsidP="00223C28">
      <w:pPr>
        <w:rPr>
          <w:rFonts w:ascii="Times New Roman" w:eastAsia="Times New Roman" w:hAnsi="Times New Roman" w:cs="Times New Roman"/>
        </w:rPr>
      </w:pPr>
      <w:r>
        <w:rPr>
          <w:rFonts w:ascii="Segoe UI" w:hAnsi="Segoe UI" w:cs="Segoe UI"/>
          <w:color w:val="373A3C"/>
          <w:sz w:val="23"/>
          <w:szCs w:val="23"/>
        </w:rPr>
        <w:t xml:space="preserve">Watch: </w:t>
      </w:r>
      <w:hyperlink r:id="rId42" w:history="1">
        <w:r w:rsidRPr="00223C28">
          <w:rPr>
            <w:rFonts w:ascii="Times New Roman" w:eastAsia="Times New Roman" w:hAnsi="Times New Roman" w:cs="Times New Roman"/>
            <w:color w:val="0000FF"/>
            <w:u w:val="single"/>
          </w:rPr>
          <w:t>https://www.youtube.com/watch?v=GdpOVbQa_Os&amp;feature=youtu.be</w:t>
        </w:r>
      </w:hyperlink>
    </w:p>
    <w:p w14:paraId="4C5FA5AB" w14:textId="77777777" w:rsidR="00223C28" w:rsidRPr="00223C28" w:rsidRDefault="00223C28" w:rsidP="00223C28">
      <w:pPr>
        <w:rPr>
          <w:rFonts w:ascii="Times New Roman" w:eastAsia="Times New Roman" w:hAnsi="Times New Roman" w:cs="Times New Roman"/>
        </w:rPr>
      </w:pPr>
      <w:r>
        <w:rPr>
          <w:rFonts w:ascii="Segoe UI" w:hAnsi="Segoe UI" w:cs="Segoe UI"/>
          <w:color w:val="373A3C"/>
          <w:sz w:val="23"/>
          <w:szCs w:val="23"/>
        </w:rPr>
        <w:t xml:space="preserve">And </w:t>
      </w:r>
      <w:hyperlink r:id="rId43" w:history="1">
        <w:r w:rsidRPr="00223C28">
          <w:rPr>
            <w:rFonts w:ascii="Times New Roman" w:eastAsia="Times New Roman" w:hAnsi="Times New Roman" w:cs="Times New Roman"/>
            <w:color w:val="0000FF"/>
            <w:u w:val="single"/>
          </w:rPr>
          <w:t>https://www.youtube.com/watch?v=xGiAkI-pb8M&amp;feature=youtu.be</w:t>
        </w:r>
      </w:hyperlink>
    </w:p>
    <w:p w14:paraId="3457B974" w14:textId="0C637049" w:rsidR="009F1BBA" w:rsidRDefault="009F1BBA" w:rsidP="009F1BBA">
      <w:pPr>
        <w:pStyle w:val="NormalWeb"/>
        <w:shd w:val="clear" w:color="auto" w:fill="FFFFFF"/>
        <w:spacing w:before="0" w:beforeAutospacing="0"/>
        <w:rPr>
          <w:rFonts w:ascii="Segoe UI" w:hAnsi="Segoe UI" w:cs="Segoe UI"/>
          <w:color w:val="373A3C"/>
          <w:sz w:val="23"/>
          <w:szCs w:val="23"/>
        </w:rPr>
      </w:pPr>
    </w:p>
    <w:p w14:paraId="7EA6C73C" w14:textId="66A1AA8E" w:rsidR="009F1BBA" w:rsidRDefault="009F1BBA" w:rsidP="009F1BBA">
      <w:pPr>
        <w:pStyle w:val="NormalWeb"/>
        <w:numPr>
          <w:ilvl w:val="0"/>
          <w:numId w:val="3"/>
        </w:numPr>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Based on the material in this module- and what you've learned throughout the class- are you optimistic or pessimistic about the future of HIV/AIDS?</w:t>
      </w:r>
    </w:p>
    <w:p w14:paraId="5F364134" w14:textId="77777777" w:rsidR="009F1BBA" w:rsidRDefault="009F1BBA" w:rsidP="009F1BBA">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What contribution can sociologists make to create a future where HIV/AIDS is diminished, if not fully eradicated?</w:t>
      </w:r>
    </w:p>
    <w:p w14:paraId="3F706432" w14:textId="77777777" w:rsidR="009F1BBA" w:rsidRDefault="009F1BBA" w:rsidP="009F1BBA">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What do you think should be done to create a future free of HIV/AIDS?</w:t>
      </w:r>
    </w:p>
    <w:p w14:paraId="55C0B91D" w14:textId="77777777" w:rsidR="009F1BBA" w:rsidRDefault="009F1BBA" w:rsidP="009F1BBA">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Bonus point to consider: Did you learn anything in this class that might help you make sense of what is happening with the COVID-19 pandemic? How are these illnesses similar and different to each other? How are they similar or different in the ways in which each is socially constructed? How is public reaction to each illness influenced by perceptions about how the disease is transmitted and which groups are disproportionately at risk, and how does this affect efforts at education and prevention? Other thoughts?</w:t>
      </w:r>
    </w:p>
    <w:p w14:paraId="4460BEAC"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44" w:tgtFrame="_blank" w:history="1">
        <w:r>
          <w:rPr>
            <w:rStyle w:val="Hyperlink"/>
            <w:rFonts w:ascii="Segoe UI" w:hAnsi="Segoe UI" w:cs="Segoe UI"/>
            <w:color w:val="007073"/>
            <w:sz w:val="23"/>
            <w:szCs w:val="23"/>
            <w:u w:val="none"/>
          </w:rPr>
          <w:t>AIDS, Science, and Society</w:t>
        </w:r>
      </w:hyperlink>
      <w:r>
        <w:rPr>
          <w:rFonts w:ascii="Segoe UI" w:hAnsi="Segoe UI" w:cs="Segoe UI"/>
          <w:color w:val="373A3C"/>
          <w:sz w:val="23"/>
          <w:szCs w:val="23"/>
        </w:rPr>
        <w:t>: Ch. 12 (Future Directions)</w:t>
      </w:r>
    </w:p>
    <w:p w14:paraId="4E7FA4C0"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45" w:tgtFrame="_blank" w:history="1">
        <w:r>
          <w:rPr>
            <w:rStyle w:val="Hyperlink"/>
            <w:rFonts w:ascii="Segoe UI" w:hAnsi="Segoe UI" w:cs="Segoe UI"/>
            <w:color w:val="007073"/>
            <w:sz w:val="23"/>
            <w:szCs w:val="23"/>
            <w:u w:val="none"/>
          </w:rPr>
          <w:t>“AIDS in America - Forgotten but Not Gone”</w:t>
        </w:r>
      </w:hyperlink>
    </w:p>
    <w:p w14:paraId="11E0328B" w14:textId="77777777" w:rsidR="00223C28" w:rsidRDefault="00223C28" w:rsidP="00223C28">
      <w:pPr>
        <w:pStyle w:val="NormalWeb"/>
        <w:shd w:val="clear" w:color="auto" w:fill="FFFFFF"/>
        <w:spacing w:before="0" w:beforeAutospacing="0"/>
        <w:rPr>
          <w:rFonts w:ascii="Segoe UI" w:hAnsi="Segoe UI" w:cs="Segoe UI"/>
          <w:color w:val="373A3C"/>
          <w:sz w:val="23"/>
          <w:szCs w:val="23"/>
        </w:rPr>
      </w:pPr>
      <w:r>
        <w:rPr>
          <w:rFonts w:ascii="Segoe UI" w:hAnsi="Segoe UI" w:cs="Segoe UI"/>
          <w:color w:val="373A3C"/>
          <w:sz w:val="23"/>
          <w:szCs w:val="23"/>
        </w:rPr>
        <w:t>Read: “</w:t>
      </w:r>
      <w:hyperlink r:id="rId46" w:tgtFrame="_blank" w:history="1">
        <w:r>
          <w:rPr>
            <w:rStyle w:val="Hyperlink"/>
            <w:rFonts w:ascii="Segoe UI" w:hAnsi="Segoe UI" w:cs="Segoe UI"/>
            <w:color w:val="007073"/>
            <w:sz w:val="23"/>
            <w:szCs w:val="23"/>
            <w:u w:val="none"/>
          </w:rPr>
          <w:t>We Can End AIDS Even Without A Cure”</w:t>
        </w:r>
      </w:hyperlink>
    </w:p>
    <w:p w14:paraId="0E5F7C86" w14:textId="77777777" w:rsidR="00223C28" w:rsidRPr="00223C28" w:rsidRDefault="00223C28" w:rsidP="00223C28">
      <w:pPr>
        <w:rPr>
          <w:rFonts w:ascii="Times New Roman" w:eastAsia="Times New Roman" w:hAnsi="Times New Roman" w:cs="Times New Roman"/>
        </w:rPr>
      </w:pPr>
      <w:r>
        <w:rPr>
          <w:rFonts w:ascii="Segoe UI" w:hAnsi="Segoe UI" w:cs="Segoe UI"/>
          <w:color w:val="373A3C"/>
          <w:sz w:val="23"/>
          <w:szCs w:val="23"/>
        </w:rPr>
        <w:t xml:space="preserve">Watch: </w:t>
      </w:r>
      <w:hyperlink r:id="rId47" w:history="1">
        <w:r w:rsidRPr="00223C28">
          <w:rPr>
            <w:rFonts w:ascii="Times New Roman" w:eastAsia="Times New Roman" w:hAnsi="Times New Roman" w:cs="Times New Roman"/>
            <w:color w:val="0000FF"/>
            <w:u w:val="single"/>
          </w:rPr>
          <w:t>https://www.youtube.com/watch?v=IN8IT055wHE&amp;feature=youtu.be</w:t>
        </w:r>
      </w:hyperlink>
    </w:p>
    <w:p w14:paraId="511270A5" w14:textId="0038E4A5" w:rsidR="009F1BBA" w:rsidRDefault="009F1BBA" w:rsidP="009F1BBA">
      <w:pPr>
        <w:pStyle w:val="NormalWeb"/>
        <w:shd w:val="clear" w:color="auto" w:fill="FFFFFF"/>
        <w:spacing w:before="0" w:beforeAutospacing="0"/>
        <w:rPr>
          <w:rFonts w:ascii="Segoe UI" w:hAnsi="Segoe UI" w:cs="Segoe UI"/>
          <w:color w:val="373A3C"/>
          <w:sz w:val="23"/>
          <w:szCs w:val="23"/>
        </w:rPr>
      </w:pPr>
    </w:p>
    <w:p w14:paraId="17766294" w14:textId="77777777" w:rsidR="009F1BBA" w:rsidRPr="009F1BBA" w:rsidRDefault="009F1BBA" w:rsidP="009F1BBA">
      <w:pPr>
        <w:shd w:val="clear" w:color="auto" w:fill="FFFFFF"/>
        <w:rPr>
          <w:rFonts w:ascii="Segoe UI" w:eastAsia="Times New Roman" w:hAnsi="Segoe UI" w:cs="Segoe UI"/>
          <w:color w:val="373A3C"/>
          <w:sz w:val="23"/>
          <w:szCs w:val="23"/>
        </w:rPr>
      </w:pPr>
    </w:p>
    <w:p w14:paraId="29D3EB08" w14:textId="77777777" w:rsidR="009F1BBA" w:rsidRDefault="009F1BBA" w:rsidP="006D2B40">
      <w:pPr>
        <w:pStyle w:val="NormalWeb"/>
        <w:shd w:val="clear" w:color="auto" w:fill="FFFFFF"/>
        <w:spacing w:before="0" w:beforeAutospacing="0"/>
        <w:rPr>
          <w:rFonts w:ascii="Segoe UI" w:hAnsi="Segoe UI" w:cs="Segoe UI"/>
          <w:color w:val="373A3C"/>
          <w:sz w:val="23"/>
          <w:szCs w:val="23"/>
        </w:rPr>
      </w:pPr>
    </w:p>
    <w:p w14:paraId="6877F5E1"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p>
    <w:p w14:paraId="2284A8EE"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p>
    <w:p w14:paraId="713A8E34" w14:textId="77777777" w:rsidR="006D2B40" w:rsidRDefault="006D2B40" w:rsidP="006D2B40">
      <w:pPr>
        <w:pStyle w:val="NormalWeb"/>
        <w:shd w:val="clear" w:color="auto" w:fill="FFFFFF"/>
        <w:spacing w:before="0" w:beforeAutospacing="0"/>
        <w:rPr>
          <w:rFonts w:ascii="Segoe UI" w:hAnsi="Segoe UI" w:cs="Segoe UI"/>
          <w:color w:val="373A3C"/>
          <w:sz w:val="23"/>
          <w:szCs w:val="23"/>
        </w:rPr>
      </w:pPr>
    </w:p>
    <w:p w14:paraId="680CE2B9" w14:textId="1272C101" w:rsidR="006D2B40" w:rsidRDefault="006D2B40" w:rsidP="006D2B40"/>
    <w:sectPr w:rsidR="006D2B40" w:rsidSect="00C92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361C4B"/>
    <w:multiLevelType w:val="hybridMultilevel"/>
    <w:tmpl w:val="61A67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620C47"/>
    <w:multiLevelType w:val="hybridMultilevel"/>
    <w:tmpl w:val="FF143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2B0DA0"/>
    <w:multiLevelType w:val="hybridMultilevel"/>
    <w:tmpl w:val="76949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B40"/>
    <w:rsid w:val="00223C28"/>
    <w:rsid w:val="002978BF"/>
    <w:rsid w:val="003D4ED5"/>
    <w:rsid w:val="006D2B40"/>
    <w:rsid w:val="009F1BBA"/>
    <w:rsid w:val="00C92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1C66A1"/>
  <w14:defaultImageDpi w14:val="32767"/>
  <w15:chartTrackingRefBased/>
  <w15:docId w15:val="{EB45AE99-D00A-E641-8A8E-C52D7BD8E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B40"/>
    <w:pPr>
      <w:ind w:left="720"/>
      <w:contextualSpacing/>
    </w:pPr>
  </w:style>
  <w:style w:type="paragraph" w:styleId="NormalWeb">
    <w:name w:val="Normal (Web)"/>
    <w:basedOn w:val="Normal"/>
    <w:uiPriority w:val="99"/>
    <w:semiHidden/>
    <w:unhideWhenUsed/>
    <w:rsid w:val="006D2B4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3D4E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28196">
      <w:bodyDiv w:val="1"/>
      <w:marLeft w:val="0"/>
      <w:marRight w:val="0"/>
      <w:marTop w:val="0"/>
      <w:marBottom w:val="0"/>
      <w:divBdr>
        <w:top w:val="none" w:sz="0" w:space="0" w:color="auto"/>
        <w:left w:val="none" w:sz="0" w:space="0" w:color="auto"/>
        <w:bottom w:val="none" w:sz="0" w:space="0" w:color="auto"/>
        <w:right w:val="none" w:sz="0" w:space="0" w:color="auto"/>
      </w:divBdr>
    </w:div>
    <w:div w:id="117453225">
      <w:bodyDiv w:val="1"/>
      <w:marLeft w:val="0"/>
      <w:marRight w:val="0"/>
      <w:marTop w:val="0"/>
      <w:marBottom w:val="0"/>
      <w:divBdr>
        <w:top w:val="none" w:sz="0" w:space="0" w:color="auto"/>
        <w:left w:val="none" w:sz="0" w:space="0" w:color="auto"/>
        <w:bottom w:val="none" w:sz="0" w:space="0" w:color="auto"/>
        <w:right w:val="none" w:sz="0" w:space="0" w:color="auto"/>
      </w:divBdr>
    </w:div>
    <w:div w:id="143204066">
      <w:bodyDiv w:val="1"/>
      <w:marLeft w:val="0"/>
      <w:marRight w:val="0"/>
      <w:marTop w:val="0"/>
      <w:marBottom w:val="0"/>
      <w:divBdr>
        <w:top w:val="none" w:sz="0" w:space="0" w:color="auto"/>
        <w:left w:val="none" w:sz="0" w:space="0" w:color="auto"/>
        <w:bottom w:val="none" w:sz="0" w:space="0" w:color="auto"/>
        <w:right w:val="none" w:sz="0" w:space="0" w:color="auto"/>
      </w:divBdr>
    </w:div>
    <w:div w:id="155847577">
      <w:bodyDiv w:val="1"/>
      <w:marLeft w:val="0"/>
      <w:marRight w:val="0"/>
      <w:marTop w:val="0"/>
      <w:marBottom w:val="0"/>
      <w:divBdr>
        <w:top w:val="none" w:sz="0" w:space="0" w:color="auto"/>
        <w:left w:val="none" w:sz="0" w:space="0" w:color="auto"/>
        <w:bottom w:val="none" w:sz="0" w:space="0" w:color="auto"/>
        <w:right w:val="none" w:sz="0" w:space="0" w:color="auto"/>
      </w:divBdr>
    </w:div>
    <w:div w:id="426539248">
      <w:bodyDiv w:val="1"/>
      <w:marLeft w:val="0"/>
      <w:marRight w:val="0"/>
      <w:marTop w:val="0"/>
      <w:marBottom w:val="0"/>
      <w:divBdr>
        <w:top w:val="none" w:sz="0" w:space="0" w:color="auto"/>
        <w:left w:val="none" w:sz="0" w:space="0" w:color="auto"/>
        <w:bottom w:val="none" w:sz="0" w:space="0" w:color="auto"/>
        <w:right w:val="none" w:sz="0" w:space="0" w:color="auto"/>
      </w:divBdr>
    </w:div>
    <w:div w:id="439568918">
      <w:bodyDiv w:val="1"/>
      <w:marLeft w:val="0"/>
      <w:marRight w:val="0"/>
      <w:marTop w:val="0"/>
      <w:marBottom w:val="0"/>
      <w:divBdr>
        <w:top w:val="none" w:sz="0" w:space="0" w:color="auto"/>
        <w:left w:val="none" w:sz="0" w:space="0" w:color="auto"/>
        <w:bottom w:val="none" w:sz="0" w:space="0" w:color="auto"/>
        <w:right w:val="none" w:sz="0" w:space="0" w:color="auto"/>
      </w:divBdr>
    </w:div>
    <w:div w:id="482935530">
      <w:bodyDiv w:val="1"/>
      <w:marLeft w:val="0"/>
      <w:marRight w:val="0"/>
      <w:marTop w:val="0"/>
      <w:marBottom w:val="0"/>
      <w:divBdr>
        <w:top w:val="none" w:sz="0" w:space="0" w:color="auto"/>
        <w:left w:val="none" w:sz="0" w:space="0" w:color="auto"/>
        <w:bottom w:val="none" w:sz="0" w:space="0" w:color="auto"/>
        <w:right w:val="none" w:sz="0" w:space="0" w:color="auto"/>
      </w:divBdr>
    </w:div>
    <w:div w:id="488710702">
      <w:bodyDiv w:val="1"/>
      <w:marLeft w:val="0"/>
      <w:marRight w:val="0"/>
      <w:marTop w:val="0"/>
      <w:marBottom w:val="0"/>
      <w:divBdr>
        <w:top w:val="none" w:sz="0" w:space="0" w:color="auto"/>
        <w:left w:val="none" w:sz="0" w:space="0" w:color="auto"/>
        <w:bottom w:val="none" w:sz="0" w:space="0" w:color="auto"/>
        <w:right w:val="none" w:sz="0" w:space="0" w:color="auto"/>
      </w:divBdr>
    </w:div>
    <w:div w:id="540167805">
      <w:bodyDiv w:val="1"/>
      <w:marLeft w:val="0"/>
      <w:marRight w:val="0"/>
      <w:marTop w:val="0"/>
      <w:marBottom w:val="0"/>
      <w:divBdr>
        <w:top w:val="none" w:sz="0" w:space="0" w:color="auto"/>
        <w:left w:val="none" w:sz="0" w:space="0" w:color="auto"/>
        <w:bottom w:val="none" w:sz="0" w:space="0" w:color="auto"/>
        <w:right w:val="none" w:sz="0" w:space="0" w:color="auto"/>
      </w:divBdr>
    </w:div>
    <w:div w:id="819732685">
      <w:bodyDiv w:val="1"/>
      <w:marLeft w:val="0"/>
      <w:marRight w:val="0"/>
      <w:marTop w:val="0"/>
      <w:marBottom w:val="0"/>
      <w:divBdr>
        <w:top w:val="none" w:sz="0" w:space="0" w:color="auto"/>
        <w:left w:val="none" w:sz="0" w:space="0" w:color="auto"/>
        <w:bottom w:val="none" w:sz="0" w:space="0" w:color="auto"/>
        <w:right w:val="none" w:sz="0" w:space="0" w:color="auto"/>
      </w:divBdr>
    </w:div>
    <w:div w:id="824014214">
      <w:bodyDiv w:val="1"/>
      <w:marLeft w:val="0"/>
      <w:marRight w:val="0"/>
      <w:marTop w:val="0"/>
      <w:marBottom w:val="0"/>
      <w:divBdr>
        <w:top w:val="none" w:sz="0" w:space="0" w:color="auto"/>
        <w:left w:val="none" w:sz="0" w:space="0" w:color="auto"/>
        <w:bottom w:val="none" w:sz="0" w:space="0" w:color="auto"/>
        <w:right w:val="none" w:sz="0" w:space="0" w:color="auto"/>
      </w:divBdr>
    </w:div>
    <w:div w:id="905261935">
      <w:bodyDiv w:val="1"/>
      <w:marLeft w:val="0"/>
      <w:marRight w:val="0"/>
      <w:marTop w:val="0"/>
      <w:marBottom w:val="0"/>
      <w:divBdr>
        <w:top w:val="none" w:sz="0" w:space="0" w:color="auto"/>
        <w:left w:val="none" w:sz="0" w:space="0" w:color="auto"/>
        <w:bottom w:val="none" w:sz="0" w:space="0" w:color="auto"/>
        <w:right w:val="none" w:sz="0" w:space="0" w:color="auto"/>
      </w:divBdr>
    </w:div>
    <w:div w:id="1015228420">
      <w:bodyDiv w:val="1"/>
      <w:marLeft w:val="0"/>
      <w:marRight w:val="0"/>
      <w:marTop w:val="0"/>
      <w:marBottom w:val="0"/>
      <w:divBdr>
        <w:top w:val="none" w:sz="0" w:space="0" w:color="auto"/>
        <w:left w:val="none" w:sz="0" w:space="0" w:color="auto"/>
        <w:bottom w:val="none" w:sz="0" w:space="0" w:color="auto"/>
        <w:right w:val="none" w:sz="0" w:space="0" w:color="auto"/>
      </w:divBdr>
    </w:div>
    <w:div w:id="1084452636">
      <w:bodyDiv w:val="1"/>
      <w:marLeft w:val="0"/>
      <w:marRight w:val="0"/>
      <w:marTop w:val="0"/>
      <w:marBottom w:val="0"/>
      <w:divBdr>
        <w:top w:val="none" w:sz="0" w:space="0" w:color="auto"/>
        <w:left w:val="none" w:sz="0" w:space="0" w:color="auto"/>
        <w:bottom w:val="none" w:sz="0" w:space="0" w:color="auto"/>
        <w:right w:val="none" w:sz="0" w:space="0" w:color="auto"/>
      </w:divBdr>
    </w:div>
    <w:div w:id="1131090766">
      <w:bodyDiv w:val="1"/>
      <w:marLeft w:val="0"/>
      <w:marRight w:val="0"/>
      <w:marTop w:val="0"/>
      <w:marBottom w:val="0"/>
      <w:divBdr>
        <w:top w:val="none" w:sz="0" w:space="0" w:color="auto"/>
        <w:left w:val="none" w:sz="0" w:space="0" w:color="auto"/>
        <w:bottom w:val="none" w:sz="0" w:space="0" w:color="auto"/>
        <w:right w:val="none" w:sz="0" w:space="0" w:color="auto"/>
      </w:divBdr>
    </w:div>
    <w:div w:id="1136797536">
      <w:bodyDiv w:val="1"/>
      <w:marLeft w:val="0"/>
      <w:marRight w:val="0"/>
      <w:marTop w:val="0"/>
      <w:marBottom w:val="0"/>
      <w:divBdr>
        <w:top w:val="none" w:sz="0" w:space="0" w:color="auto"/>
        <w:left w:val="none" w:sz="0" w:space="0" w:color="auto"/>
        <w:bottom w:val="none" w:sz="0" w:space="0" w:color="auto"/>
        <w:right w:val="none" w:sz="0" w:space="0" w:color="auto"/>
      </w:divBdr>
    </w:div>
    <w:div w:id="1146358123">
      <w:bodyDiv w:val="1"/>
      <w:marLeft w:val="0"/>
      <w:marRight w:val="0"/>
      <w:marTop w:val="0"/>
      <w:marBottom w:val="0"/>
      <w:divBdr>
        <w:top w:val="none" w:sz="0" w:space="0" w:color="auto"/>
        <w:left w:val="none" w:sz="0" w:space="0" w:color="auto"/>
        <w:bottom w:val="none" w:sz="0" w:space="0" w:color="auto"/>
        <w:right w:val="none" w:sz="0" w:space="0" w:color="auto"/>
      </w:divBdr>
    </w:div>
    <w:div w:id="1252592457">
      <w:bodyDiv w:val="1"/>
      <w:marLeft w:val="0"/>
      <w:marRight w:val="0"/>
      <w:marTop w:val="0"/>
      <w:marBottom w:val="0"/>
      <w:divBdr>
        <w:top w:val="none" w:sz="0" w:space="0" w:color="auto"/>
        <w:left w:val="none" w:sz="0" w:space="0" w:color="auto"/>
        <w:bottom w:val="none" w:sz="0" w:space="0" w:color="auto"/>
        <w:right w:val="none" w:sz="0" w:space="0" w:color="auto"/>
      </w:divBdr>
    </w:div>
    <w:div w:id="1284727797">
      <w:bodyDiv w:val="1"/>
      <w:marLeft w:val="0"/>
      <w:marRight w:val="0"/>
      <w:marTop w:val="0"/>
      <w:marBottom w:val="0"/>
      <w:divBdr>
        <w:top w:val="none" w:sz="0" w:space="0" w:color="auto"/>
        <w:left w:val="none" w:sz="0" w:space="0" w:color="auto"/>
        <w:bottom w:val="none" w:sz="0" w:space="0" w:color="auto"/>
        <w:right w:val="none" w:sz="0" w:space="0" w:color="auto"/>
      </w:divBdr>
    </w:div>
    <w:div w:id="1340354685">
      <w:bodyDiv w:val="1"/>
      <w:marLeft w:val="0"/>
      <w:marRight w:val="0"/>
      <w:marTop w:val="0"/>
      <w:marBottom w:val="0"/>
      <w:divBdr>
        <w:top w:val="none" w:sz="0" w:space="0" w:color="auto"/>
        <w:left w:val="none" w:sz="0" w:space="0" w:color="auto"/>
        <w:bottom w:val="none" w:sz="0" w:space="0" w:color="auto"/>
        <w:right w:val="none" w:sz="0" w:space="0" w:color="auto"/>
      </w:divBdr>
    </w:div>
    <w:div w:id="1354577577">
      <w:bodyDiv w:val="1"/>
      <w:marLeft w:val="0"/>
      <w:marRight w:val="0"/>
      <w:marTop w:val="0"/>
      <w:marBottom w:val="0"/>
      <w:divBdr>
        <w:top w:val="none" w:sz="0" w:space="0" w:color="auto"/>
        <w:left w:val="none" w:sz="0" w:space="0" w:color="auto"/>
        <w:bottom w:val="none" w:sz="0" w:space="0" w:color="auto"/>
        <w:right w:val="none" w:sz="0" w:space="0" w:color="auto"/>
      </w:divBdr>
    </w:div>
    <w:div w:id="1418747815">
      <w:bodyDiv w:val="1"/>
      <w:marLeft w:val="0"/>
      <w:marRight w:val="0"/>
      <w:marTop w:val="0"/>
      <w:marBottom w:val="0"/>
      <w:divBdr>
        <w:top w:val="none" w:sz="0" w:space="0" w:color="auto"/>
        <w:left w:val="none" w:sz="0" w:space="0" w:color="auto"/>
        <w:bottom w:val="none" w:sz="0" w:space="0" w:color="auto"/>
        <w:right w:val="none" w:sz="0" w:space="0" w:color="auto"/>
      </w:divBdr>
    </w:div>
    <w:div w:id="1447306953">
      <w:bodyDiv w:val="1"/>
      <w:marLeft w:val="0"/>
      <w:marRight w:val="0"/>
      <w:marTop w:val="0"/>
      <w:marBottom w:val="0"/>
      <w:divBdr>
        <w:top w:val="none" w:sz="0" w:space="0" w:color="auto"/>
        <w:left w:val="none" w:sz="0" w:space="0" w:color="auto"/>
        <w:bottom w:val="none" w:sz="0" w:space="0" w:color="auto"/>
        <w:right w:val="none" w:sz="0" w:space="0" w:color="auto"/>
      </w:divBdr>
    </w:div>
    <w:div w:id="1497499059">
      <w:bodyDiv w:val="1"/>
      <w:marLeft w:val="0"/>
      <w:marRight w:val="0"/>
      <w:marTop w:val="0"/>
      <w:marBottom w:val="0"/>
      <w:divBdr>
        <w:top w:val="none" w:sz="0" w:space="0" w:color="auto"/>
        <w:left w:val="none" w:sz="0" w:space="0" w:color="auto"/>
        <w:bottom w:val="none" w:sz="0" w:space="0" w:color="auto"/>
        <w:right w:val="none" w:sz="0" w:space="0" w:color="auto"/>
      </w:divBdr>
    </w:div>
    <w:div w:id="1520074211">
      <w:bodyDiv w:val="1"/>
      <w:marLeft w:val="0"/>
      <w:marRight w:val="0"/>
      <w:marTop w:val="0"/>
      <w:marBottom w:val="0"/>
      <w:divBdr>
        <w:top w:val="none" w:sz="0" w:space="0" w:color="auto"/>
        <w:left w:val="none" w:sz="0" w:space="0" w:color="auto"/>
        <w:bottom w:val="none" w:sz="0" w:space="0" w:color="auto"/>
        <w:right w:val="none" w:sz="0" w:space="0" w:color="auto"/>
      </w:divBdr>
    </w:div>
    <w:div w:id="1544245647">
      <w:bodyDiv w:val="1"/>
      <w:marLeft w:val="0"/>
      <w:marRight w:val="0"/>
      <w:marTop w:val="0"/>
      <w:marBottom w:val="0"/>
      <w:divBdr>
        <w:top w:val="none" w:sz="0" w:space="0" w:color="auto"/>
        <w:left w:val="none" w:sz="0" w:space="0" w:color="auto"/>
        <w:bottom w:val="none" w:sz="0" w:space="0" w:color="auto"/>
        <w:right w:val="none" w:sz="0" w:space="0" w:color="auto"/>
      </w:divBdr>
    </w:div>
    <w:div w:id="1574511405">
      <w:bodyDiv w:val="1"/>
      <w:marLeft w:val="0"/>
      <w:marRight w:val="0"/>
      <w:marTop w:val="0"/>
      <w:marBottom w:val="0"/>
      <w:divBdr>
        <w:top w:val="none" w:sz="0" w:space="0" w:color="auto"/>
        <w:left w:val="none" w:sz="0" w:space="0" w:color="auto"/>
        <w:bottom w:val="none" w:sz="0" w:space="0" w:color="auto"/>
        <w:right w:val="none" w:sz="0" w:space="0" w:color="auto"/>
      </w:divBdr>
    </w:div>
    <w:div w:id="1640113583">
      <w:bodyDiv w:val="1"/>
      <w:marLeft w:val="0"/>
      <w:marRight w:val="0"/>
      <w:marTop w:val="0"/>
      <w:marBottom w:val="0"/>
      <w:divBdr>
        <w:top w:val="none" w:sz="0" w:space="0" w:color="auto"/>
        <w:left w:val="none" w:sz="0" w:space="0" w:color="auto"/>
        <w:bottom w:val="none" w:sz="0" w:space="0" w:color="auto"/>
        <w:right w:val="none" w:sz="0" w:space="0" w:color="auto"/>
      </w:divBdr>
    </w:div>
    <w:div w:id="1969777309">
      <w:bodyDiv w:val="1"/>
      <w:marLeft w:val="0"/>
      <w:marRight w:val="0"/>
      <w:marTop w:val="0"/>
      <w:marBottom w:val="0"/>
      <w:divBdr>
        <w:top w:val="none" w:sz="0" w:space="0" w:color="auto"/>
        <w:left w:val="none" w:sz="0" w:space="0" w:color="auto"/>
        <w:bottom w:val="none" w:sz="0" w:space="0" w:color="auto"/>
        <w:right w:val="none" w:sz="0" w:space="0" w:color="auto"/>
      </w:divBdr>
    </w:div>
    <w:div w:id="2011639033">
      <w:bodyDiv w:val="1"/>
      <w:marLeft w:val="0"/>
      <w:marRight w:val="0"/>
      <w:marTop w:val="0"/>
      <w:marBottom w:val="0"/>
      <w:divBdr>
        <w:top w:val="none" w:sz="0" w:space="0" w:color="auto"/>
        <w:left w:val="none" w:sz="0" w:space="0" w:color="auto"/>
        <w:bottom w:val="none" w:sz="0" w:space="0" w:color="auto"/>
        <w:right w:val="none" w:sz="0" w:space="0" w:color="auto"/>
      </w:divBdr>
    </w:div>
    <w:div w:id="20946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vert.org/global-hiv-and-aids-statistics" TargetMode="External"/><Relationship Id="rId18" Type="http://schemas.openxmlformats.org/officeDocument/2006/relationships/hyperlink" Target="https://www.nytimes.com/2014/05/24/opinion/sunday/ready-for-hivs-sexual-revolution.html" TargetMode="External"/><Relationship Id="rId26" Type="http://schemas.openxmlformats.org/officeDocument/2006/relationships/hyperlink" Target="https://www.youtube.com/watch?time_continue=70&amp;v=KYFEoWwDvxY&amp;feature=emb_logo" TargetMode="External"/><Relationship Id="rId39" Type="http://schemas.openxmlformats.org/officeDocument/2006/relationships/hyperlink" Target="https://www.youtube.com/watch?v=Sf_RkR3qm1A&amp;feature=youtu.be" TargetMode="External"/><Relationship Id="rId21" Type="http://schemas.openxmlformats.org/officeDocument/2006/relationships/hyperlink" Target="https://www.ncbi.nlm.nih.gov/pubmed/18197117" TargetMode="External"/><Relationship Id="rId34" Type="http://schemas.openxmlformats.org/officeDocument/2006/relationships/hyperlink" Target="https://www.researchgate.net/profile/Cynthia_Poindexter/publication/233137861_Be_Generous_of_Spirit/links/02e7e51fea9c651cfc000000/Be-Generous-of-Spirit.pdf" TargetMode="External"/><Relationship Id="rId42" Type="http://schemas.openxmlformats.org/officeDocument/2006/relationships/hyperlink" Target="https://www.youtube.com/watch?v=GdpOVbQa_Os&amp;feature=youtu.be" TargetMode="External"/><Relationship Id="rId47" Type="http://schemas.openxmlformats.org/officeDocument/2006/relationships/hyperlink" Target="https://www.youtube.com/watch?v=IN8IT055wHE&amp;feature=youtu.be" TargetMode="External"/><Relationship Id="rId7" Type="http://schemas.openxmlformats.org/officeDocument/2006/relationships/hyperlink" Target="https://diva.sfsu.edu/collections/sfbatv/bundles/189576" TargetMode="External"/><Relationship Id="rId2" Type="http://schemas.openxmlformats.org/officeDocument/2006/relationships/styles" Target="styles.xml"/><Relationship Id="rId16" Type="http://schemas.openxmlformats.org/officeDocument/2006/relationships/hyperlink" Target="https://coastal.libwizard.com/f/digitalscan" TargetMode="External"/><Relationship Id="rId29" Type="http://schemas.openxmlformats.org/officeDocument/2006/relationships/hyperlink" Target="https://www.youtube.com/watch?v=YokxFK9J5f8&amp;feature=youtu.be" TargetMode="External"/><Relationship Id="rId11" Type="http://schemas.openxmlformats.org/officeDocument/2006/relationships/hyperlink" Target="https://coastal.libwizard.com/f/digitalscan" TargetMode="External"/><Relationship Id="rId24" Type="http://schemas.openxmlformats.org/officeDocument/2006/relationships/hyperlink" Target="https://www.sciencedirect.com/science/article/pii/S0140673609611181?casa_token=0YseEUDOfqQAAAAA:PDq859CW8JqQhSsLwLRLHneyA8vmHqzhZuz03TpOjKfG8J0HnSEas0YkPDkVZGq-RRdhNK0T7Q" TargetMode="External"/><Relationship Id="rId32" Type="http://schemas.openxmlformats.org/officeDocument/2006/relationships/hyperlink" Target="https://www.theglobalfund.org/en/hivaids/" TargetMode="External"/><Relationship Id="rId37" Type="http://schemas.openxmlformats.org/officeDocument/2006/relationships/hyperlink" Target="https://www.ncbi.nlm.nih.gov/pubmed/20943584" TargetMode="External"/><Relationship Id="rId40" Type="http://schemas.openxmlformats.org/officeDocument/2006/relationships/hyperlink" Target="https://coastal.libwizard.com/f/digitalscan" TargetMode="External"/><Relationship Id="rId45" Type="http://schemas.openxmlformats.org/officeDocument/2006/relationships/hyperlink" Target="https://www.ncbi.nlm.nih.gov/pmc/articles/PMC4568988/" TargetMode="External"/><Relationship Id="rId5" Type="http://schemas.openxmlformats.org/officeDocument/2006/relationships/hyperlink" Target="https://coastal.libwizard.com/f/digitalscan" TargetMode="External"/><Relationship Id="rId15" Type="http://schemas.openxmlformats.org/officeDocument/2006/relationships/hyperlink" Target="https://www.youtube.com/watch?v=mogTwwepces&amp;feature=youtu.be" TargetMode="External"/><Relationship Id="rId23" Type="http://schemas.openxmlformats.org/officeDocument/2006/relationships/hyperlink" Target="https://www.sciencedirect.com/science/article/pii/S0140673609611181?casa_token=0YseEUDOfqQAAAAA:PDq859CW8JqQhSsLwLRLHneyA8vmHqzhZuz03TpOjKfG8J0HnSEas0YkPDkVZGq-RRdhNK0T7Q" TargetMode="External"/><Relationship Id="rId28" Type="http://schemas.openxmlformats.org/officeDocument/2006/relationships/hyperlink" Target="https://muse.jhu.edu/article/171909/pdf" TargetMode="External"/><Relationship Id="rId36" Type="http://schemas.openxmlformats.org/officeDocument/2006/relationships/hyperlink" Target="https://journals.sagepub.com/doi/pdf/10.1177/0022146510383495?frame=sidebar%3FviewType%3DPrint&amp;viewClass=Print" TargetMode="External"/><Relationship Id="rId49" Type="http://schemas.openxmlformats.org/officeDocument/2006/relationships/theme" Target="theme/theme1.xml"/><Relationship Id="rId10" Type="http://schemas.openxmlformats.org/officeDocument/2006/relationships/hyperlink" Target="https://www.annualreviews.org/doi/full/10.1146/annurev-soc-071312-145621" TargetMode="External"/><Relationship Id="rId19" Type="http://schemas.openxmlformats.org/officeDocument/2006/relationships/hyperlink" Target="https://www.youtube.com/watch?v=-Xx92whZS0o&amp;feature=youtu.be" TargetMode="External"/><Relationship Id="rId31" Type="http://schemas.openxmlformats.org/officeDocument/2006/relationships/hyperlink" Target="https://www.ncbi.nlm.nih.gov/pmc/articles/PMC3154226/" TargetMode="External"/><Relationship Id="rId44" Type="http://schemas.openxmlformats.org/officeDocument/2006/relationships/hyperlink" Target="https://coastal.libwizard.com/f/digitalscan" TargetMode="External"/><Relationship Id="rId4" Type="http://schemas.openxmlformats.org/officeDocument/2006/relationships/webSettings" Target="webSettings.xml"/><Relationship Id="rId9" Type="http://schemas.openxmlformats.org/officeDocument/2006/relationships/hyperlink" Target="https://www.hiv.gov/hiv-basics/overview/data-and-trends/statistics" TargetMode="External"/><Relationship Id="rId14" Type="http://schemas.openxmlformats.org/officeDocument/2006/relationships/hyperlink" Target="https://slideplayer.com/slide/778839/" TargetMode="External"/><Relationship Id="rId22" Type="http://schemas.openxmlformats.org/officeDocument/2006/relationships/hyperlink" Target="http://citeseerx.ist.psu.edu/viewdoc/download?doi=10.1.1.1010.5824&amp;rep=rep1&amp;type=pdf" TargetMode="External"/><Relationship Id="rId27" Type="http://schemas.openxmlformats.org/officeDocument/2006/relationships/hyperlink" Target="https://www.pbs.org/wgbh/frontline/film/endgame-aids-in-black-america/" TargetMode="External"/><Relationship Id="rId30" Type="http://schemas.openxmlformats.org/officeDocument/2006/relationships/hyperlink" Target="https://coastal.libwizard.com/f/digitalscan" TargetMode="External"/><Relationship Id="rId35" Type="http://schemas.openxmlformats.org/officeDocument/2006/relationships/hyperlink" Target="https://coastal.libwizard.com/f/digitalscan" TargetMode="External"/><Relationship Id="rId43" Type="http://schemas.openxmlformats.org/officeDocument/2006/relationships/hyperlink" Target="https://www.youtube.com/watch?v=xGiAkI-pb8M&amp;feature=youtu.be" TargetMode="External"/><Relationship Id="rId48" Type="http://schemas.openxmlformats.org/officeDocument/2006/relationships/fontTable" Target="fontTable.xml"/><Relationship Id="rId8" Type="http://schemas.openxmlformats.org/officeDocument/2006/relationships/hyperlink" Target="https://www.youtube.com/watch?time_continue=2&amp;v=QPEONF3hUBI&amp;feature=emb_logo" TargetMode="External"/><Relationship Id="rId3" Type="http://schemas.openxmlformats.org/officeDocument/2006/relationships/settings" Target="settings.xml"/><Relationship Id="rId12" Type="http://schemas.openxmlformats.org/officeDocument/2006/relationships/hyperlink" Target="https://www.unaids.org/en/resources/fact-sheet" TargetMode="External"/><Relationship Id="rId17" Type="http://schemas.openxmlformats.org/officeDocument/2006/relationships/hyperlink" Target="https://www.nytimes.com/2011/02/08/health/08vancouver.html" TargetMode="External"/><Relationship Id="rId25" Type="http://schemas.openxmlformats.org/officeDocument/2006/relationships/hyperlink" Target="https://www.cam.ac.uk/research/news/research-recommends-how-to-tackle-spread-of-hivaids-by-african-truckers" TargetMode="External"/><Relationship Id="rId33" Type="http://schemas.openxmlformats.org/officeDocument/2006/relationships/hyperlink" Target="http://www.columbia.edu/itc/hs/pubhealth/p6700/readings/parker-structural.pdf" TargetMode="External"/><Relationship Id="rId38" Type="http://schemas.openxmlformats.org/officeDocument/2006/relationships/hyperlink" Target="https://www.theguardian.com/film/2018/apr/06/giant-condoms-and-buckets-of-fake-blood-the-true-story-of-aids-activists-act-up" TargetMode="External"/><Relationship Id="rId46" Type="http://schemas.openxmlformats.org/officeDocument/2006/relationships/hyperlink" Target="https://www.nytimes.com/roomfordebate/2013/11/28/how-will-aids-be-eradicated/we-can-end-aids-even-without-a-cure" TargetMode="External"/><Relationship Id="rId20" Type="http://schemas.openxmlformats.org/officeDocument/2006/relationships/hyperlink" Target="https://coastal.libwizard.com/f/digitalscan" TargetMode="External"/><Relationship Id="rId41" Type="http://schemas.openxmlformats.org/officeDocument/2006/relationships/hyperlink" Target="https://www.motherjones.com/politics/2014/03/nigeria-anti-gay-law-hiv/" TargetMode="External"/><Relationship Id="rId1" Type="http://schemas.openxmlformats.org/officeDocument/2006/relationships/numbering" Target="numbering.xml"/><Relationship Id="rId6" Type="http://schemas.openxmlformats.org/officeDocument/2006/relationships/hyperlink" Target="https://www.avert.org/professionals/history-hiv-aids/orig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2198</Words>
  <Characters>10489</Characters>
  <Application>Microsoft Office Word</Application>
  <DocSecurity>0</DocSecurity>
  <Lines>233</Lines>
  <Paragraphs>145</Paragraphs>
  <ScaleCrop>false</ScaleCrop>
  <Company/>
  <LinksUpToDate>false</LinksUpToDate>
  <CharactersWithSpaces>12542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yulfo</dc:creator>
  <cp:keywords/>
  <dc:description/>
  <cp:lastModifiedBy>krista yulfo</cp:lastModifiedBy>
  <cp:revision>4</cp:revision>
  <dcterms:created xsi:type="dcterms:W3CDTF">2020-07-02T17:06:00Z</dcterms:created>
  <dcterms:modified xsi:type="dcterms:W3CDTF">2020-07-02T18:58:00Z</dcterms:modified>
</cp:coreProperties>
</file>