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8E3CA" w14:textId="07BDA117" w:rsidR="0077654E" w:rsidRDefault="0077654E" w:rsidP="006E49C9">
      <w:pPr>
        <w:spacing w:after="0" w:line="480" w:lineRule="auto"/>
        <w:jc w:val="center"/>
        <w:rPr>
          <w:rFonts w:ascii="Times New Roman" w:hAnsi="Times New Roman" w:cs="Times New Roman"/>
          <w:b/>
          <w:bCs/>
          <w:sz w:val="24"/>
          <w:szCs w:val="24"/>
        </w:rPr>
      </w:pPr>
    </w:p>
    <w:p w14:paraId="10D9A981" w14:textId="37BF62DF" w:rsidR="00467380" w:rsidRDefault="00467380" w:rsidP="006E49C9">
      <w:pPr>
        <w:spacing w:after="0" w:line="480" w:lineRule="auto"/>
        <w:jc w:val="center"/>
        <w:rPr>
          <w:rFonts w:ascii="Times New Roman" w:hAnsi="Times New Roman" w:cs="Times New Roman"/>
          <w:b/>
          <w:bCs/>
          <w:sz w:val="24"/>
          <w:szCs w:val="24"/>
        </w:rPr>
      </w:pPr>
    </w:p>
    <w:p w14:paraId="4440CCDE" w14:textId="2F838381" w:rsidR="00467380" w:rsidRDefault="00467380" w:rsidP="006E49C9">
      <w:pPr>
        <w:spacing w:after="0" w:line="480" w:lineRule="auto"/>
        <w:jc w:val="center"/>
        <w:rPr>
          <w:rFonts w:ascii="Times New Roman" w:hAnsi="Times New Roman" w:cs="Times New Roman"/>
          <w:b/>
          <w:bCs/>
          <w:sz w:val="24"/>
          <w:szCs w:val="24"/>
        </w:rPr>
      </w:pPr>
    </w:p>
    <w:p w14:paraId="6358BD75" w14:textId="00226CF1" w:rsidR="00467380" w:rsidRDefault="00467380" w:rsidP="006E49C9">
      <w:pPr>
        <w:spacing w:after="0" w:line="480" w:lineRule="auto"/>
        <w:jc w:val="center"/>
        <w:rPr>
          <w:rFonts w:ascii="Times New Roman" w:hAnsi="Times New Roman" w:cs="Times New Roman"/>
          <w:b/>
          <w:bCs/>
          <w:sz w:val="24"/>
          <w:szCs w:val="24"/>
        </w:rPr>
      </w:pPr>
    </w:p>
    <w:p w14:paraId="43BA05D5" w14:textId="60B24E5A" w:rsidR="00467380" w:rsidRDefault="00467380" w:rsidP="006E49C9">
      <w:pPr>
        <w:spacing w:after="0" w:line="480" w:lineRule="auto"/>
        <w:jc w:val="center"/>
        <w:rPr>
          <w:rFonts w:ascii="Times New Roman" w:hAnsi="Times New Roman" w:cs="Times New Roman"/>
          <w:b/>
          <w:bCs/>
          <w:sz w:val="24"/>
          <w:szCs w:val="24"/>
        </w:rPr>
      </w:pPr>
    </w:p>
    <w:p w14:paraId="3374CC28" w14:textId="027DFC33" w:rsidR="00467380" w:rsidRDefault="00467380" w:rsidP="006E49C9">
      <w:pPr>
        <w:spacing w:after="0" w:line="480" w:lineRule="auto"/>
        <w:jc w:val="center"/>
        <w:rPr>
          <w:rFonts w:ascii="Times New Roman" w:hAnsi="Times New Roman" w:cs="Times New Roman"/>
          <w:b/>
          <w:bCs/>
          <w:sz w:val="24"/>
          <w:szCs w:val="24"/>
        </w:rPr>
      </w:pPr>
    </w:p>
    <w:p w14:paraId="3640D29F" w14:textId="60044ED7" w:rsidR="00467380" w:rsidRDefault="00467380" w:rsidP="006E49C9">
      <w:pPr>
        <w:spacing w:after="0" w:line="480" w:lineRule="auto"/>
        <w:jc w:val="center"/>
        <w:rPr>
          <w:rFonts w:ascii="Times New Roman" w:hAnsi="Times New Roman" w:cs="Times New Roman"/>
          <w:b/>
          <w:bCs/>
          <w:sz w:val="24"/>
          <w:szCs w:val="24"/>
        </w:rPr>
      </w:pPr>
    </w:p>
    <w:p w14:paraId="20516925" w14:textId="77777777" w:rsidR="00467380" w:rsidRDefault="00467380" w:rsidP="006E49C9">
      <w:pPr>
        <w:spacing w:after="0" w:line="480" w:lineRule="auto"/>
        <w:jc w:val="center"/>
        <w:rPr>
          <w:rFonts w:ascii="Times New Roman" w:hAnsi="Times New Roman" w:cs="Times New Roman"/>
          <w:b/>
          <w:bCs/>
          <w:sz w:val="24"/>
          <w:szCs w:val="24"/>
        </w:rPr>
      </w:pPr>
      <w:bookmarkStart w:id="0" w:name="_GoBack"/>
      <w:bookmarkEnd w:id="0"/>
    </w:p>
    <w:p w14:paraId="719D468A" w14:textId="77777777" w:rsidR="0087428D" w:rsidRDefault="0087428D" w:rsidP="006E49C9">
      <w:pPr>
        <w:spacing w:after="0" w:line="480" w:lineRule="auto"/>
        <w:jc w:val="center"/>
        <w:rPr>
          <w:rFonts w:ascii="Times New Roman" w:hAnsi="Times New Roman" w:cs="Times New Roman"/>
          <w:b/>
          <w:bCs/>
          <w:sz w:val="24"/>
          <w:szCs w:val="24"/>
        </w:rPr>
      </w:pPr>
    </w:p>
    <w:p w14:paraId="3E593E92" w14:textId="5E6F5F06" w:rsidR="0087428D" w:rsidRPr="0087428D" w:rsidRDefault="0087428D" w:rsidP="006E49C9">
      <w:pPr>
        <w:spacing w:after="0" w:line="480" w:lineRule="auto"/>
        <w:jc w:val="center"/>
        <w:rPr>
          <w:rFonts w:ascii="Times New Roman" w:hAnsi="Times New Roman" w:cs="Times New Roman"/>
          <w:sz w:val="24"/>
          <w:szCs w:val="24"/>
        </w:rPr>
      </w:pPr>
      <w:r w:rsidRPr="0087428D">
        <w:rPr>
          <w:rFonts w:ascii="Times New Roman" w:hAnsi="Times New Roman" w:cs="Times New Roman"/>
          <w:sz w:val="24"/>
          <w:szCs w:val="24"/>
        </w:rPr>
        <w:t>Social Media Audit Report</w:t>
      </w:r>
    </w:p>
    <w:p w14:paraId="7482C79E" w14:textId="39A80269" w:rsidR="0087428D" w:rsidRPr="0087428D" w:rsidRDefault="0087428D" w:rsidP="006E49C9">
      <w:pPr>
        <w:spacing w:after="0" w:line="480" w:lineRule="auto"/>
        <w:jc w:val="center"/>
        <w:rPr>
          <w:rFonts w:ascii="Times New Roman" w:hAnsi="Times New Roman" w:cs="Times New Roman"/>
          <w:sz w:val="24"/>
          <w:szCs w:val="24"/>
        </w:rPr>
      </w:pPr>
      <w:r w:rsidRPr="0087428D">
        <w:rPr>
          <w:rFonts w:ascii="Times New Roman" w:hAnsi="Times New Roman" w:cs="Times New Roman"/>
          <w:sz w:val="24"/>
          <w:szCs w:val="24"/>
        </w:rPr>
        <w:t>Team Members</w:t>
      </w:r>
      <w:r>
        <w:rPr>
          <w:rFonts w:ascii="Times New Roman" w:hAnsi="Times New Roman" w:cs="Times New Roman"/>
          <w:sz w:val="24"/>
          <w:szCs w:val="24"/>
        </w:rPr>
        <w:t>:</w:t>
      </w:r>
    </w:p>
    <w:p w14:paraId="774ACF15" w14:textId="4320DA9C" w:rsidR="0087428D" w:rsidRPr="0087428D" w:rsidRDefault="0087428D" w:rsidP="006E49C9">
      <w:pPr>
        <w:spacing w:after="0" w:line="480" w:lineRule="auto"/>
        <w:jc w:val="center"/>
        <w:rPr>
          <w:rFonts w:ascii="Times New Roman" w:hAnsi="Times New Roman" w:cs="Times New Roman"/>
          <w:sz w:val="24"/>
          <w:szCs w:val="24"/>
        </w:rPr>
      </w:pPr>
      <w:r w:rsidRPr="0087428D">
        <w:rPr>
          <w:rFonts w:ascii="Times New Roman" w:hAnsi="Times New Roman" w:cs="Times New Roman"/>
          <w:sz w:val="24"/>
          <w:szCs w:val="24"/>
        </w:rPr>
        <w:t>Due 10/11/2020</w:t>
      </w:r>
    </w:p>
    <w:p w14:paraId="07B5BC74" w14:textId="77777777" w:rsidR="0077654E" w:rsidRDefault="0077654E" w:rsidP="006E49C9">
      <w:pPr>
        <w:spacing w:after="0" w:line="480" w:lineRule="auto"/>
        <w:jc w:val="center"/>
        <w:rPr>
          <w:rFonts w:ascii="Times New Roman" w:hAnsi="Times New Roman" w:cs="Times New Roman"/>
          <w:b/>
          <w:bCs/>
          <w:sz w:val="24"/>
          <w:szCs w:val="24"/>
        </w:rPr>
      </w:pPr>
    </w:p>
    <w:p w14:paraId="6B1CAB84" w14:textId="77777777" w:rsidR="0077654E" w:rsidRDefault="0077654E" w:rsidP="006E49C9">
      <w:pPr>
        <w:spacing w:after="0" w:line="480" w:lineRule="auto"/>
        <w:jc w:val="center"/>
        <w:rPr>
          <w:rFonts w:ascii="Times New Roman" w:hAnsi="Times New Roman" w:cs="Times New Roman"/>
          <w:b/>
          <w:bCs/>
          <w:sz w:val="24"/>
          <w:szCs w:val="24"/>
        </w:rPr>
      </w:pPr>
    </w:p>
    <w:p w14:paraId="280BADB8" w14:textId="77777777" w:rsidR="0077654E" w:rsidRDefault="0077654E" w:rsidP="006E49C9">
      <w:pPr>
        <w:spacing w:after="0" w:line="480" w:lineRule="auto"/>
        <w:jc w:val="center"/>
        <w:rPr>
          <w:rFonts w:ascii="Times New Roman" w:hAnsi="Times New Roman" w:cs="Times New Roman"/>
          <w:b/>
          <w:bCs/>
          <w:sz w:val="24"/>
          <w:szCs w:val="24"/>
        </w:rPr>
      </w:pPr>
    </w:p>
    <w:p w14:paraId="16613A32" w14:textId="77777777" w:rsidR="0077654E" w:rsidRDefault="0077654E" w:rsidP="006E49C9">
      <w:pPr>
        <w:spacing w:after="0" w:line="480" w:lineRule="auto"/>
        <w:jc w:val="center"/>
        <w:rPr>
          <w:rFonts w:ascii="Times New Roman" w:hAnsi="Times New Roman" w:cs="Times New Roman"/>
          <w:b/>
          <w:bCs/>
          <w:sz w:val="24"/>
          <w:szCs w:val="24"/>
        </w:rPr>
      </w:pPr>
    </w:p>
    <w:p w14:paraId="13763EE5" w14:textId="77777777" w:rsidR="0077654E" w:rsidRDefault="0077654E" w:rsidP="006E49C9">
      <w:pPr>
        <w:spacing w:after="0" w:line="480" w:lineRule="auto"/>
        <w:jc w:val="center"/>
        <w:rPr>
          <w:rFonts w:ascii="Times New Roman" w:hAnsi="Times New Roman" w:cs="Times New Roman"/>
          <w:b/>
          <w:bCs/>
          <w:sz w:val="24"/>
          <w:szCs w:val="24"/>
        </w:rPr>
      </w:pPr>
    </w:p>
    <w:p w14:paraId="4EE7CBD5" w14:textId="77777777" w:rsidR="0077654E" w:rsidRDefault="0077654E" w:rsidP="006E49C9">
      <w:pPr>
        <w:spacing w:after="0" w:line="480" w:lineRule="auto"/>
        <w:jc w:val="center"/>
        <w:rPr>
          <w:rFonts w:ascii="Times New Roman" w:hAnsi="Times New Roman" w:cs="Times New Roman"/>
          <w:b/>
          <w:bCs/>
          <w:sz w:val="24"/>
          <w:szCs w:val="24"/>
        </w:rPr>
      </w:pPr>
    </w:p>
    <w:p w14:paraId="28465799" w14:textId="77777777" w:rsidR="0077654E" w:rsidRDefault="0077654E" w:rsidP="006E49C9">
      <w:pPr>
        <w:spacing w:after="0" w:line="480" w:lineRule="auto"/>
        <w:jc w:val="center"/>
        <w:rPr>
          <w:rFonts w:ascii="Times New Roman" w:hAnsi="Times New Roman" w:cs="Times New Roman"/>
          <w:b/>
          <w:bCs/>
          <w:sz w:val="24"/>
          <w:szCs w:val="24"/>
        </w:rPr>
      </w:pPr>
    </w:p>
    <w:p w14:paraId="38E5AB67" w14:textId="77777777" w:rsidR="0077654E" w:rsidRDefault="0077654E" w:rsidP="006E49C9">
      <w:pPr>
        <w:spacing w:after="0" w:line="480" w:lineRule="auto"/>
        <w:jc w:val="center"/>
        <w:rPr>
          <w:rFonts w:ascii="Times New Roman" w:hAnsi="Times New Roman" w:cs="Times New Roman"/>
          <w:b/>
          <w:bCs/>
          <w:sz w:val="24"/>
          <w:szCs w:val="24"/>
        </w:rPr>
      </w:pPr>
    </w:p>
    <w:p w14:paraId="79550BAB" w14:textId="77777777" w:rsidR="0077654E" w:rsidRDefault="0077654E" w:rsidP="006E49C9">
      <w:pPr>
        <w:spacing w:after="0" w:line="480" w:lineRule="auto"/>
        <w:jc w:val="center"/>
        <w:rPr>
          <w:rFonts w:ascii="Times New Roman" w:hAnsi="Times New Roman" w:cs="Times New Roman"/>
          <w:b/>
          <w:bCs/>
          <w:sz w:val="24"/>
          <w:szCs w:val="24"/>
        </w:rPr>
      </w:pPr>
    </w:p>
    <w:p w14:paraId="76196112" w14:textId="77777777" w:rsidR="0077654E" w:rsidRDefault="0077654E" w:rsidP="006E49C9">
      <w:pPr>
        <w:spacing w:after="0" w:line="480" w:lineRule="auto"/>
        <w:jc w:val="center"/>
        <w:rPr>
          <w:rFonts w:ascii="Times New Roman" w:hAnsi="Times New Roman" w:cs="Times New Roman"/>
          <w:b/>
          <w:bCs/>
          <w:sz w:val="24"/>
          <w:szCs w:val="24"/>
        </w:rPr>
      </w:pPr>
    </w:p>
    <w:p w14:paraId="19184641" w14:textId="77777777" w:rsidR="0077654E" w:rsidRDefault="0077654E" w:rsidP="006E49C9">
      <w:pPr>
        <w:spacing w:after="0" w:line="480" w:lineRule="auto"/>
        <w:jc w:val="center"/>
        <w:rPr>
          <w:rFonts w:ascii="Times New Roman" w:hAnsi="Times New Roman" w:cs="Times New Roman"/>
          <w:b/>
          <w:bCs/>
          <w:sz w:val="24"/>
          <w:szCs w:val="24"/>
        </w:rPr>
      </w:pPr>
    </w:p>
    <w:p w14:paraId="22A5D0EA" w14:textId="77777777" w:rsidR="0077654E" w:rsidRDefault="0077654E" w:rsidP="006E49C9">
      <w:pPr>
        <w:spacing w:after="0" w:line="480" w:lineRule="auto"/>
        <w:jc w:val="center"/>
        <w:rPr>
          <w:rFonts w:ascii="Times New Roman" w:hAnsi="Times New Roman" w:cs="Times New Roman"/>
          <w:b/>
          <w:bCs/>
          <w:sz w:val="24"/>
          <w:szCs w:val="24"/>
        </w:rPr>
      </w:pPr>
    </w:p>
    <w:p w14:paraId="64E121B8" w14:textId="77777777" w:rsidR="0077654E" w:rsidRDefault="0077654E" w:rsidP="006E49C9">
      <w:pPr>
        <w:spacing w:after="0" w:line="480" w:lineRule="auto"/>
        <w:jc w:val="center"/>
        <w:rPr>
          <w:rFonts w:ascii="Times New Roman" w:hAnsi="Times New Roman" w:cs="Times New Roman"/>
          <w:b/>
          <w:bCs/>
          <w:sz w:val="24"/>
          <w:szCs w:val="24"/>
        </w:rPr>
      </w:pPr>
    </w:p>
    <w:p w14:paraId="075F124E" w14:textId="77777777" w:rsidR="0077654E" w:rsidRDefault="0077654E" w:rsidP="006E49C9">
      <w:pPr>
        <w:spacing w:after="0" w:line="480" w:lineRule="auto"/>
        <w:jc w:val="center"/>
        <w:rPr>
          <w:rFonts w:ascii="Times New Roman" w:hAnsi="Times New Roman" w:cs="Times New Roman"/>
          <w:b/>
          <w:bCs/>
          <w:sz w:val="24"/>
          <w:szCs w:val="24"/>
        </w:rPr>
      </w:pPr>
    </w:p>
    <w:p w14:paraId="76FA1524" w14:textId="77777777" w:rsidR="0077654E" w:rsidRDefault="0077654E" w:rsidP="006E49C9">
      <w:pPr>
        <w:spacing w:after="0" w:line="480" w:lineRule="auto"/>
        <w:jc w:val="center"/>
        <w:rPr>
          <w:rFonts w:ascii="Times New Roman" w:hAnsi="Times New Roman" w:cs="Times New Roman"/>
          <w:b/>
          <w:bCs/>
          <w:sz w:val="24"/>
          <w:szCs w:val="24"/>
        </w:rPr>
      </w:pPr>
    </w:p>
    <w:p w14:paraId="60AE805A" w14:textId="77777777" w:rsidR="0077654E" w:rsidRDefault="0077654E" w:rsidP="006E49C9">
      <w:pPr>
        <w:spacing w:after="0" w:line="480" w:lineRule="auto"/>
        <w:jc w:val="center"/>
        <w:rPr>
          <w:rFonts w:ascii="Times New Roman" w:hAnsi="Times New Roman" w:cs="Times New Roman"/>
          <w:b/>
          <w:bCs/>
          <w:sz w:val="24"/>
          <w:szCs w:val="24"/>
        </w:rPr>
      </w:pPr>
    </w:p>
    <w:p w14:paraId="199D1B95" w14:textId="77777777" w:rsidR="0077654E" w:rsidRDefault="0077654E" w:rsidP="006E49C9">
      <w:pPr>
        <w:spacing w:after="0" w:line="480" w:lineRule="auto"/>
        <w:jc w:val="center"/>
        <w:rPr>
          <w:rFonts w:ascii="Times New Roman" w:hAnsi="Times New Roman" w:cs="Times New Roman"/>
          <w:b/>
          <w:bCs/>
          <w:sz w:val="24"/>
          <w:szCs w:val="24"/>
        </w:rPr>
      </w:pPr>
    </w:p>
    <w:p w14:paraId="6AA36DC9" w14:textId="77777777" w:rsidR="0077654E" w:rsidRDefault="0077654E" w:rsidP="006E49C9">
      <w:pPr>
        <w:spacing w:after="0" w:line="480" w:lineRule="auto"/>
        <w:jc w:val="center"/>
        <w:rPr>
          <w:rFonts w:ascii="Times New Roman" w:hAnsi="Times New Roman" w:cs="Times New Roman"/>
          <w:b/>
          <w:bCs/>
          <w:sz w:val="24"/>
          <w:szCs w:val="24"/>
        </w:rPr>
      </w:pPr>
    </w:p>
    <w:p w14:paraId="31BD8F3B" w14:textId="693A33D4" w:rsidR="006E49C9" w:rsidRDefault="006E49C9" w:rsidP="006E49C9">
      <w:pPr>
        <w:spacing w:after="0" w:line="480" w:lineRule="auto"/>
        <w:jc w:val="center"/>
        <w:rPr>
          <w:rFonts w:ascii="Times New Roman" w:hAnsi="Times New Roman" w:cs="Times New Roman"/>
          <w:b/>
          <w:bCs/>
          <w:sz w:val="24"/>
          <w:szCs w:val="24"/>
        </w:rPr>
      </w:pPr>
      <w:r w:rsidRPr="006E49C9">
        <w:rPr>
          <w:rFonts w:ascii="Times New Roman" w:hAnsi="Times New Roman" w:cs="Times New Roman"/>
          <w:b/>
          <w:bCs/>
          <w:sz w:val="24"/>
          <w:szCs w:val="24"/>
        </w:rPr>
        <w:t>Social Media Audit</w:t>
      </w:r>
    </w:p>
    <w:p w14:paraId="23C74E43" w14:textId="6FE3FF79" w:rsidR="00235784" w:rsidRDefault="006E49C9"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reason why social media audits are essential and important, is because they aid in assessing the career centers of schools, colleges, grad schools, etc.  Now; while there are many colleges, grad schools, etc., to explore, I have chosen to talk about CSU, and Benedictine University.  Both have similarities, in relation to career centers, and they end up providing efficient knowledge.  </w:t>
      </w:r>
      <w:r w:rsidRPr="006E49C9">
        <w:rPr>
          <w:rFonts w:ascii="Times New Roman" w:hAnsi="Times New Roman" w:cs="Times New Roman"/>
          <w:sz w:val="24"/>
          <w:szCs w:val="24"/>
        </w:rPr>
        <w:t>Business is something that is very important in the world, as it often inspires people.  Moreover, when it comes to business, it also drives people into specific aspirations as well.  One of the examples of this, is through the careers that individuals develop in college</w:t>
      </w:r>
      <w:r w:rsidR="003D484D">
        <w:rPr>
          <w:rFonts w:ascii="Times New Roman" w:hAnsi="Times New Roman" w:cs="Times New Roman"/>
          <w:sz w:val="24"/>
          <w:szCs w:val="24"/>
        </w:rPr>
        <w:t xml:space="preserve"> and beyond.</w:t>
      </w:r>
      <w:r w:rsidRPr="006E49C9">
        <w:rPr>
          <w:rFonts w:ascii="Times New Roman" w:hAnsi="Times New Roman" w:cs="Times New Roman"/>
          <w:sz w:val="24"/>
          <w:szCs w:val="24"/>
        </w:rPr>
        <w:t xml:space="preserve"> </w:t>
      </w:r>
    </w:p>
    <w:p w14:paraId="35718F8E" w14:textId="3E0391D3" w:rsidR="00B42ECE" w:rsidRDefault="00235784"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E49C9" w:rsidRPr="006E49C9">
        <w:rPr>
          <w:rFonts w:ascii="Times New Roman" w:hAnsi="Times New Roman" w:cs="Times New Roman"/>
          <w:sz w:val="24"/>
          <w:szCs w:val="24"/>
        </w:rPr>
        <w:t>As for me, one of the aspects in business that I have been looking to get into, is what is known as entrepreneurship.  This is a part of business, in which individuals sell items for appeal and interest to the customers.  Now, as for myself as of right now, I am getting my degree at</w:t>
      </w:r>
      <w:r w:rsidR="003D484D">
        <w:rPr>
          <w:rFonts w:ascii="Times New Roman" w:hAnsi="Times New Roman" w:cs="Times New Roman"/>
          <w:sz w:val="24"/>
          <w:szCs w:val="24"/>
        </w:rPr>
        <w:t xml:space="preserve"> in Communications.</w:t>
      </w:r>
      <w:r w:rsidR="006E49C9" w:rsidRPr="006E49C9">
        <w:rPr>
          <w:rFonts w:ascii="Times New Roman" w:hAnsi="Times New Roman" w:cs="Times New Roman"/>
          <w:sz w:val="24"/>
          <w:szCs w:val="24"/>
        </w:rPr>
        <w:t xml:space="preserve">  However, after graduating, I plan to do much more with my careers.  In other words, I have a list of set goals I want to accomplish after graduating</w:t>
      </w:r>
      <w:r w:rsidR="003D484D">
        <w:rPr>
          <w:rFonts w:ascii="Times New Roman" w:hAnsi="Times New Roman" w:cs="Times New Roman"/>
          <w:sz w:val="24"/>
          <w:szCs w:val="24"/>
        </w:rPr>
        <w:t xml:space="preserve">. </w:t>
      </w:r>
      <w:r w:rsidR="006E49C9" w:rsidRPr="006E49C9">
        <w:rPr>
          <w:rFonts w:ascii="Times New Roman" w:hAnsi="Times New Roman" w:cs="Times New Roman"/>
          <w:sz w:val="24"/>
          <w:szCs w:val="24"/>
        </w:rPr>
        <w:t xml:space="preserve">I want to write the vision and make it plain.  If I do not do this, then there will be an unclear vision, in relation to what I </w:t>
      </w:r>
      <w:r w:rsidR="006E49C9" w:rsidRPr="006E49C9">
        <w:rPr>
          <w:rFonts w:ascii="Times New Roman" w:hAnsi="Times New Roman" w:cs="Times New Roman"/>
          <w:sz w:val="24"/>
          <w:szCs w:val="24"/>
        </w:rPr>
        <w:lastRenderedPageBreak/>
        <w:t xml:space="preserve">want to do after I graduate.  </w:t>
      </w:r>
      <w:r>
        <w:rPr>
          <w:rFonts w:ascii="Times New Roman" w:hAnsi="Times New Roman" w:cs="Times New Roman"/>
          <w:sz w:val="24"/>
          <w:szCs w:val="24"/>
        </w:rPr>
        <w:t xml:space="preserve">Now; </w:t>
      </w:r>
      <w:r w:rsidR="003D484D">
        <w:rPr>
          <w:rFonts w:ascii="Times New Roman" w:hAnsi="Times New Roman" w:cs="Times New Roman"/>
          <w:sz w:val="24"/>
          <w:szCs w:val="24"/>
        </w:rPr>
        <w:t xml:space="preserve">going back to the topic at hand, </w:t>
      </w:r>
      <w:r>
        <w:rPr>
          <w:rFonts w:ascii="Times New Roman" w:hAnsi="Times New Roman" w:cs="Times New Roman"/>
          <w:sz w:val="24"/>
          <w:szCs w:val="24"/>
        </w:rPr>
        <w:t xml:space="preserve">it is time to talk about CSU and Benedictine University. </w:t>
      </w:r>
      <w:r w:rsidR="00B42ECE">
        <w:rPr>
          <w:rFonts w:ascii="Times New Roman" w:hAnsi="Times New Roman" w:cs="Times New Roman"/>
          <w:sz w:val="24"/>
          <w:szCs w:val="24"/>
        </w:rPr>
        <w:t xml:space="preserve">Comparisons of each, will be made/assessed. </w:t>
      </w:r>
    </w:p>
    <w:p w14:paraId="08FDB881" w14:textId="2E212713" w:rsidR="005B2F57" w:rsidRDefault="00B42ECE"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One of the strongest aspects about both career centers, is that they both do an efficient job, of guiding the student to where they need to be.  The pages for each of the career centers, do an </w:t>
      </w:r>
      <w:r w:rsidR="00242250">
        <w:rPr>
          <w:rFonts w:ascii="Times New Roman" w:hAnsi="Times New Roman" w:cs="Times New Roman"/>
          <w:sz w:val="24"/>
          <w:szCs w:val="24"/>
        </w:rPr>
        <w:t>efficient</w:t>
      </w:r>
      <w:r>
        <w:rPr>
          <w:rFonts w:ascii="Times New Roman" w:hAnsi="Times New Roman" w:cs="Times New Roman"/>
          <w:sz w:val="24"/>
          <w:szCs w:val="24"/>
        </w:rPr>
        <w:t xml:space="preserve"> job of demonstrating to the student, where to look for their needs, how they can find it, etc. For example; on the career center page for CSU, there is a clear guide, in relation to where to go for the best student needs.  Examples of this include how on the main career center page, there is (in the following order), experiences, services, programs, employers, etc.  This is a strong example, of how a business can be successful, in relation to colleges, grad schools, career paths, etc.  Moreover, it is also important to look at the career center for Benedictine University and make a comparison to </w:t>
      </w:r>
      <w:r w:rsidR="003F4A02">
        <w:rPr>
          <w:rFonts w:ascii="Times New Roman" w:hAnsi="Times New Roman" w:cs="Times New Roman"/>
          <w:sz w:val="24"/>
          <w:szCs w:val="24"/>
        </w:rPr>
        <w:t>CSU as well.  One of the aspects that stands out about the career center homepage for Benedictine University, is the fact tha</w:t>
      </w:r>
      <w:r w:rsidR="00135064">
        <w:rPr>
          <w:rFonts w:ascii="Times New Roman" w:hAnsi="Times New Roman" w:cs="Times New Roman"/>
          <w:sz w:val="24"/>
          <w:szCs w:val="24"/>
        </w:rPr>
        <w:t xml:space="preserve">t while there are not images of students, in relation to specified places of where to go, there is still an orderly list.  </w:t>
      </w:r>
      <w:r w:rsidR="00E92064">
        <w:rPr>
          <w:rFonts w:ascii="Times New Roman" w:hAnsi="Times New Roman" w:cs="Times New Roman"/>
          <w:sz w:val="24"/>
          <w:szCs w:val="24"/>
        </w:rPr>
        <w:t xml:space="preserve">Example; on the career page of Benedictine University, there is a clear list, which implemented the fact that students know where to go. </w:t>
      </w:r>
    </w:p>
    <w:p w14:paraId="04DD9056" w14:textId="1EAB7E25" w:rsidR="00701D2F" w:rsidRDefault="005B2F57"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2064">
        <w:rPr>
          <w:rFonts w:ascii="Times New Roman" w:hAnsi="Times New Roman" w:cs="Times New Roman"/>
          <w:sz w:val="24"/>
          <w:szCs w:val="24"/>
        </w:rPr>
        <w:t xml:space="preserve"> As specified on the career page, is says the following: resume writing, cover letter writing, mock interviews, </w:t>
      </w:r>
      <w:r w:rsidR="00242250">
        <w:rPr>
          <w:rFonts w:ascii="Times New Roman" w:hAnsi="Times New Roman" w:cs="Times New Roman"/>
          <w:sz w:val="24"/>
          <w:szCs w:val="24"/>
        </w:rPr>
        <w:t>LinkedIn</w:t>
      </w:r>
      <w:r w:rsidR="00E92064">
        <w:rPr>
          <w:rFonts w:ascii="Times New Roman" w:hAnsi="Times New Roman" w:cs="Times New Roman"/>
          <w:sz w:val="24"/>
          <w:szCs w:val="24"/>
        </w:rPr>
        <w:t xml:space="preserve"> advice, career assessments, etc.  </w:t>
      </w:r>
      <w:r w:rsidR="00242250">
        <w:rPr>
          <w:rFonts w:ascii="Times New Roman" w:hAnsi="Times New Roman" w:cs="Times New Roman"/>
          <w:sz w:val="24"/>
          <w:szCs w:val="24"/>
        </w:rPr>
        <w:t>A good career center page</w:t>
      </w:r>
      <w:r>
        <w:rPr>
          <w:rFonts w:ascii="Times New Roman" w:hAnsi="Times New Roman" w:cs="Times New Roman"/>
          <w:sz w:val="24"/>
          <w:szCs w:val="24"/>
        </w:rPr>
        <w:t xml:space="preserve"> lets the student know what the page section is all about, and this is what the career center pages for CSU and Benedictine University, do an efficient job of implementing.  Moreover, this also demonstrates how when it comes to business aspects, it is always important to maintain a strong reputation, in relation to ensuring that quality is always kept up, for </w:t>
      </w:r>
      <w:r w:rsidR="009B3627">
        <w:rPr>
          <w:rFonts w:ascii="Times New Roman" w:hAnsi="Times New Roman" w:cs="Times New Roman"/>
          <w:sz w:val="24"/>
          <w:szCs w:val="24"/>
        </w:rPr>
        <w:t>c</w:t>
      </w:r>
      <w:r>
        <w:rPr>
          <w:rFonts w:ascii="Times New Roman" w:hAnsi="Times New Roman" w:cs="Times New Roman"/>
          <w:sz w:val="24"/>
          <w:szCs w:val="24"/>
        </w:rPr>
        <w:t>ontinual and consistent customer/student/consumer satisfaction.</w:t>
      </w:r>
      <w:r w:rsidR="00B42ECE">
        <w:rPr>
          <w:rFonts w:ascii="Times New Roman" w:hAnsi="Times New Roman" w:cs="Times New Roman"/>
          <w:sz w:val="24"/>
          <w:szCs w:val="24"/>
        </w:rPr>
        <w:t xml:space="preserve"> </w:t>
      </w:r>
      <w:r w:rsidR="009B3627">
        <w:rPr>
          <w:rFonts w:ascii="Times New Roman" w:hAnsi="Times New Roman" w:cs="Times New Roman"/>
          <w:sz w:val="24"/>
          <w:szCs w:val="24"/>
        </w:rPr>
        <w:t xml:space="preserve">Moreover, </w:t>
      </w:r>
      <w:r w:rsidR="00701D2F">
        <w:rPr>
          <w:rFonts w:ascii="Times New Roman" w:hAnsi="Times New Roman" w:cs="Times New Roman"/>
          <w:sz w:val="24"/>
          <w:szCs w:val="24"/>
        </w:rPr>
        <w:t xml:space="preserve">it </w:t>
      </w:r>
      <w:r w:rsidR="009B3627">
        <w:rPr>
          <w:rFonts w:ascii="Times New Roman" w:hAnsi="Times New Roman" w:cs="Times New Roman"/>
          <w:sz w:val="24"/>
          <w:szCs w:val="24"/>
        </w:rPr>
        <w:t xml:space="preserve">is important to talk about business.  </w:t>
      </w:r>
      <w:r w:rsidR="006E49C9" w:rsidRPr="006E49C9">
        <w:rPr>
          <w:rFonts w:ascii="Times New Roman" w:hAnsi="Times New Roman" w:cs="Times New Roman"/>
          <w:sz w:val="24"/>
          <w:szCs w:val="24"/>
        </w:rPr>
        <w:t xml:space="preserve"> </w:t>
      </w:r>
    </w:p>
    <w:p w14:paraId="0D070785" w14:textId="21434FC7" w:rsidR="006E49C9" w:rsidRDefault="00701D2F"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01D2F">
        <w:rPr>
          <w:rFonts w:ascii="Times New Roman" w:hAnsi="Times New Roman" w:cs="Times New Roman"/>
          <w:sz w:val="24"/>
          <w:szCs w:val="24"/>
        </w:rPr>
        <w:t>Being environmentally sustainable, is needed for practical business success.  However, a lack of balance in providing sustainability, in relation to company aspects and goals, can damage a business reputation. While there are many companies have faced this in the past, there are those who continue to suffer from the consequences of their former actions.  A strong example of</w:t>
      </w:r>
      <w:r w:rsidR="00CB7844">
        <w:rPr>
          <w:rFonts w:ascii="Times New Roman" w:hAnsi="Times New Roman" w:cs="Times New Roman"/>
          <w:sz w:val="24"/>
          <w:szCs w:val="24"/>
        </w:rPr>
        <w:t xml:space="preserve"> this, would be related to a door to door sales company aiding people into finding careers.  However, they do not have the experience and </w:t>
      </w:r>
      <w:r w:rsidR="00242250">
        <w:rPr>
          <w:rFonts w:ascii="Times New Roman" w:hAnsi="Times New Roman" w:cs="Times New Roman"/>
          <w:sz w:val="24"/>
          <w:szCs w:val="24"/>
        </w:rPr>
        <w:t>efficiency</w:t>
      </w:r>
      <w:r w:rsidR="00CB7844">
        <w:rPr>
          <w:rFonts w:ascii="Times New Roman" w:hAnsi="Times New Roman" w:cs="Times New Roman"/>
          <w:sz w:val="24"/>
          <w:szCs w:val="24"/>
        </w:rPr>
        <w:t>, to ensure that quality is up to par</w:t>
      </w:r>
      <w:r w:rsidR="0005471A">
        <w:rPr>
          <w:rFonts w:ascii="Times New Roman" w:hAnsi="Times New Roman" w:cs="Times New Roman"/>
          <w:sz w:val="24"/>
          <w:szCs w:val="24"/>
        </w:rPr>
        <w:t xml:space="preserve">.  Now, when it comes to CSU and </w:t>
      </w:r>
      <w:r w:rsidR="00242250">
        <w:rPr>
          <w:rFonts w:ascii="Times New Roman" w:hAnsi="Times New Roman" w:cs="Times New Roman"/>
          <w:sz w:val="24"/>
          <w:szCs w:val="24"/>
        </w:rPr>
        <w:t>Benedictine</w:t>
      </w:r>
      <w:r w:rsidR="0005471A">
        <w:rPr>
          <w:rFonts w:ascii="Times New Roman" w:hAnsi="Times New Roman" w:cs="Times New Roman"/>
          <w:sz w:val="24"/>
          <w:szCs w:val="24"/>
        </w:rPr>
        <w:t xml:space="preserve">, it is also important to talk about their social media channels as well, and whether they have influence.  First, CSU will be discussed. </w:t>
      </w:r>
    </w:p>
    <w:p w14:paraId="32CAD1CF" w14:textId="77777777" w:rsidR="0077654E" w:rsidRDefault="00B6290A"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CSU’s social media channels consist of the following: Facebook, Instagram, Twitter, and </w:t>
      </w:r>
      <w:r w:rsidR="00242250">
        <w:rPr>
          <w:rFonts w:ascii="Times New Roman" w:hAnsi="Times New Roman" w:cs="Times New Roman"/>
          <w:sz w:val="24"/>
          <w:szCs w:val="24"/>
        </w:rPr>
        <w:t>LinkedIn</w:t>
      </w:r>
      <w:r>
        <w:rPr>
          <w:rFonts w:ascii="Times New Roman" w:hAnsi="Times New Roman" w:cs="Times New Roman"/>
          <w:sz w:val="24"/>
          <w:szCs w:val="24"/>
        </w:rPr>
        <w:t xml:space="preserve">.  Now; looking at all the social media of CSU, their marketing tends to be effective, with someone being stronger than others, when it comes to marketing </w:t>
      </w:r>
      <w:r w:rsidR="00242250">
        <w:rPr>
          <w:rFonts w:ascii="Times New Roman" w:hAnsi="Times New Roman" w:cs="Times New Roman"/>
          <w:sz w:val="24"/>
          <w:szCs w:val="24"/>
        </w:rPr>
        <w:t>efficiency</w:t>
      </w:r>
      <w:r>
        <w:rPr>
          <w:rFonts w:ascii="Times New Roman" w:hAnsi="Times New Roman" w:cs="Times New Roman"/>
          <w:sz w:val="24"/>
          <w:szCs w:val="24"/>
        </w:rPr>
        <w:t xml:space="preserve">/success.  </w:t>
      </w:r>
      <w:r w:rsidR="00660515">
        <w:rPr>
          <w:rFonts w:ascii="Times New Roman" w:hAnsi="Times New Roman" w:cs="Times New Roman"/>
          <w:sz w:val="24"/>
          <w:szCs w:val="24"/>
        </w:rPr>
        <w:t xml:space="preserve">For example; when it comes to CSU’s </w:t>
      </w:r>
      <w:r w:rsidR="00242250">
        <w:rPr>
          <w:rFonts w:ascii="Times New Roman" w:hAnsi="Times New Roman" w:cs="Times New Roman"/>
          <w:sz w:val="24"/>
          <w:szCs w:val="24"/>
        </w:rPr>
        <w:t>Facebook</w:t>
      </w:r>
      <w:r w:rsidR="00C6723E">
        <w:rPr>
          <w:rFonts w:ascii="Times New Roman" w:hAnsi="Times New Roman" w:cs="Times New Roman"/>
          <w:sz w:val="24"/>
          <w:szCs w:val="24"/>
        </w:rPr>
        <w:t xml:space="preserve">, there is </w:t>
      </w:r>
      <w:r w:rsidR="00C5040E">
        <w:rPr>
          <w:rFonts w:ascii="Times New Roman" w:hAnsi="Times New Roman" w:cs="Times New Roman"/>
          <w:sz w:val="24"/>
          <w:szCs w:val="24"/>
        </w:rPr>
        <w:t xml:space="preserve">a </w:t>
      </w:r>
      <w:r w:rsidR="00C6723E">
        <w:rPr>
          <w:rFonts w:ascii="Times New Roman" w:hAnsi="Times New Roman" w:cs="Times New Roman"/>
          <w:sz w:val="24"/>
          <w:szCs w:val="24"/>
        </w:rPr>
        <w:t>situation, in which</w:t>
      </w:r>
      <w:r w:rsidR="00C5040E">
        <w:rPr>
          <w:rFonts w:ascii="Times New Roman" w:hAnsi="Times New Roman" w:cs="Times New Roman"/>
          <w:sz w:val="24"/>
          <w:szCs w:val="24"/>
        </w:rPr>
        <w:t xml:space="preserve"> </w:t>
      </w:r>
      <w:r w:rsidR="00242250">
        <w:rPr>
          <w:rFonts w:ascii="Times New Roman" w:hAnsi="Times New Roman" w:cs="Times New Roman"/>
          <w:sz w:val="24"/>
          <w:szCs w:val="24"/>
        </w:rPr>
        <w:t>all</w:t>
      </w:r>
      <w:r w:rsidR="00C5040E">
        <w:rPr>
          <w:rFonts w:ascii="Times New Roman" w:hAnsi="Times New Roman" w:cs="Times New Roman"/>
          <w:sz w:val="24"/>
          <w:szCs w:val="24"/>
        </w:rPr>
        <w:t xml:space="preserve"> the content is locked</w:t>
      </w:r>
      <w:r w:rsidR="0016772A">
        <w:rPr>
          <w:rFonts w:ascii="Times New Roman" w:hAnsi="Times New Roman" w:cs="Times New Roman"/>
          <w:sz w:val="24"/>
          <w:szCs w:val="24"/>
        </w:rPr>
        <w:t xml:space="preserve">.  While some may see this as unfortunate, this can also be a good thing.  </w:t>
      </w:r>
      <w:r w:rsidR="00242250">
        <w:rPr>
          <w:rFonts w:ascii="Times New Roman" w:hAnsi="Times New Roman" w:cs="Times New Roman"/>
          <w:sz w:val="24"/>
          <w:szCs w:val="24"/>
        </w:rPr>
        <w:t>The reason</w:t>
      </w:r>
      <w:r w:rsidR="0016772A">
        <w:rPr>
          <w:rFonts w:ascii="Times New Roman" w:hAnsi="Times New Roman" w:cs="Times New Roman"/>
          <w:sz w:val="24"/>
          <w:szCs w:val="24"/>
        </w:rPr>
        <w:t xml:space="preserve"> is because it can also </w:t>
      </w:r>
      <w:r w:rsidR="00242250">
        <w:rPr>
          <w:rFonts w:ascii="Times New Roman" w:hAnsi="Times New Roman" w:cs="Times New Roman"/>
          <w:sz w:val="24"/>
          <w:szCs w:val="24"/>
        </w:rPr>
        <w:t>be</w:t>
      </w:r>
      <w:r w:rsidR="0016772A">
        <w:rPr>
          <w:rFonts w:ascii="Times New Roman" w:hAnsi="Times New Roman" w:cs="Times New Roman"/>
          <w:sz w:val="24"/>
          <w:szCs w:val="24"/>
        </w:rPr>
        <w:t xml:space="preserve"> a strong example; of how they do not want just any random person joining their group and possibly saying or posting things that would ruin their reputation.  Next, Instagram, </w:t>
      </w:r>
      <w:r w:rsidR="00242250">
        <w:rPr>
          <w:rFonts w:ascii="Times New Roman" w:hAnsi="Times New Roman" w:cs="Times New Roman"/>
          <w:sz w:val="24"/>
          <w:szCs w:val="24"/>
        </w:rPr>
        <w:t>LinkedIn</w:t>
      </w:r>
      <w:r w:rsidR="0016772A">
        <w:rPr>
          <w:rFonts w:ascii="Times New Roman" w:hAnsi="Times New Roman" w:cs="Times New Roman"/>
          <w:sz w:val="24"/>
          <w:szCs w:val="24"/>
        </w:rPr>
        <w:t xml:space="preserve">, Twitter are important to look at as well, all at once.  </w:t>
      </w:r>
    </w:p>
    <w:p w14:paraId="12CBA3BE" w14:textId="4475D1B7" w:rsidR="00D65E6D" w:rsidRDefault="0077654E"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B1787">
        <w:rPr>
          <w:rFonts w:ascii="Times New Roman" w:hAnsi="Times New Roman" w:cs="Times New Roman"/>
          <w:sz w:val="24"/>
          <w:szCs w:val="24"/>
        </w:rPr>
        <w:t xml:space="preserve">The Instagram page of CSU has images of professional business aspects, such as images of people being in attire, individuals conducting business, etc.  </w:t>
      </w:r>
      <w:r w:rsidR="004B7792">
        <w:rPr>
          <w:rFonts w:ascii="Times New Roman" w:hAnsi="Times New Roman" w:cs="Times New Roman"/>
          <w:sz w:val="24"/>
          <w:szCs w:val="24"/>
        </w:rPr>
        <w:t>This is a good way to get the attention of the audience.</w:t>
      </w:r>
      <w:r>
        <w:rPr>
          <w:rFonts w:ascii="Times New Roman" w:hAnsi="Times New Roman" w:cs="Times New Roman"/>
          <w:sz w:val="24"/>
          <w:szCs w:val="24"/>
        </w:rPr>
        <w:t xml:space="preserve"> The page also has 92 posts, 461 followers, and 344 following.</w:t>
      </w:r>
      <w:r w:rsidR="004B7792">
        <w:rPr>
          <w:rFonts w:ascii="Times New Roman" w:hAnsi="Times New Roman" w:cs="Times New Roman"/>
          <w:sz w:val="24"/>
          <w:szCs w:val="24"/>
        </w:rPr>
        <w:t xml:space="preserve">  Meanwhile, the Twitter page of CSU, has a strong focus on updates about changes to the school, advertising sports and events, etc.</w:t>
      </w:r>
      <w:r>
        <w:rPr>
          <w:rFonts w:ascii="Times New Roman" w:hAnsi="Times New Roman" w:cs="Times New Roman"/>
          <w:sz w:val="24"/>
          <w:szCs w:val="24"/>
        </w:rPr>
        <w:t xml:space="preserve"> The Twitter page has 173 following and 220 followers.</w:t>
      </w:r>
      <w:r w:rsidR="004B7792">
        <w:rPr>
          <w:rFonts w:ascii="Times New Roman" w:hAnsi="Times New Roman" w:cs="Times New Roman"/>
          <w:sz w:val="24"/>
          <w:szCs w:val="24"/>
        </w:rPr>
        <w:t xml:space="preserve">  Lastly, </w:t>
      </w:r>
      <w:r w:rsidR="00055892">
        <w:rPr>
          <w:rFonts w:ascii="Times New Roman" w:hAnsi="Times New Roman" w:cs="Times New Roman"/>
          <w:sz w:val="24"/>
          <w:szCs w:val="24"/>
        </w:rPr>
        <w:t xml:space="preserve">there is </w:t>
      </w:r>
      <w:r w:rsidR="00242250">
        <w:rPr>
          <w:rFonts w:ascii="Times New Roman" w:hAnsi="Times New Roman" w:cs="Times New Roman"/>
          <w:sz w:val="24"/>
          <w:szCs w:val="24"/>
        </w:rPr>
        <w:t>LinkedIn</w:t>
      </w:r>
      <w:r w:rsidR="00055892">
        <w:rPr>
          <w:rFonts w:ascii="Times New Roman" w:hAnsi="Times New Roman" w:cs="Times New Roman"/>
          <w:sz w:val="24"/>
          <w:szCs w:val="24"/>
        </w:rPr>
        <w:t xml:space="preserve"> page, which is not available.  </w:t>
      </w:r>
      <w:r w:rsidR="0031234B">
        <w:rPr>
          <w:rFonts w:ascii="Times New Roman" w:hAnsi="Times New Roman" w:cs="Times New Roman"/>
          <w:sz w:val="24"/>
          <w:szCs w:val="24"/>
        </w:rPr>
        <w:t xml:space="preserve">Overall, CSU has decent social media.  However, when it comes to </w:t>
      </w:r>
      <w:r w:rsidR="00242250">
        <w:rPr>
          <w:rFonts w:ascii="Times New Roman" w:hAnsi="Times New Roman" w:cs="Times New Roman"/>
          <w:sz w:val="24"/>
          <w:szCs w:val="24"/>
        </w:rPr>
        <w:t>Benedictine</w:t>
      </w:r>
      <w:r w:rsidR="0031234B">
        <w:rPr>
          <w:rFonts w:ascii="Times New Roman" w:hAnsi="Times New Roman" w:cs="Times New Roman"/>
          <w:sz w:val="24"/>
          <w:szCs w:val="24"/>
        </w:rPr>
        <w:t xml:space="preserve"> University, the social media links are lacking on the </w:t>
      </w:r>
      <w:r w:rsidR="0031234B">
        <w:rPr>
          <w:rFonts w:ascii="Times New Roman" w:hAnsi="Times New Roman" w:cs="Times New Roman"/>
          <w:sz w:val="24"/>
          <w:szCs w:val="24"/>
        </w:rPr>
        <w:lastRenderedPageBreak/>
        <w:t>main page. While they do have Twitter and Facebook pages, the fact that they are not advertised on their career center page, does way more harm than good.</w:t>
      </w:r>
      <w:r>
        <w:rPr>
          <w:rFonts w:ascii="Times New Roman" w:hAnsi="Times New Roman" w:cs="Times New Roman"/>
          <w:sz w:val="24"/>
          <w:szCs w:val="24"/>
        </w:rPr>
        <w:t xml:space="preserve"> However, unlike CSU, Benedictine’s Twitter page have over 3000 followers. While this is efficient, </w:t>
      </w:r>
      <w:r w:rsidR="002D5F04">
        <w:rPr>
          <w:rFonts w:ascii="Times New Roman" w:hAnsi="Times New Roman" w:cs="Times New Roman"/>
          <w:sz w:val="24"/>
          <w:szCs w:val="24"/>
        </w:rPr>
        <w:t>lacking</w:t>
      </w:r>
      <w:r>
        <w:rPr>
          <w:rFonts w:ascii="Times New Roman" w:hAnsi="Times New Roman" w:cs="Times New Roman"/>
          <w:sz w:val="24"/>
          <w:szCs w:val="24"/>
        </w:rPr>
        <w:t xml:space="preserve"> advertising this on the career page, is a missed opportunity.</w:t>
      </w:r>
      <w:r w:rsidR="0031234B">
        <w:rPr>
          <w:rFonts w:ascii="Times New Roman" w:hAnsi="Times New Roman" w:cs="Times New Roman"/>
          <w:sz w:val="24"/>
          <w:szCs w:val="24"/>
        </w:rPr>
        <w:t xml:space="preserve">  Overall, CSU trumps Benedictine University, in the social media department</w:t>
      </w:r>
      <w:r>
        <w:rPr>
          <w:rFonts w:ascii="Times New Roman" w:hAnsi="Times New Roman" w:cs="Times New Roman"/>
          <w:sz w:val="24"/>
          <w:szCs w:val="24"/>
        </w:rPr>
        <w:t xml:space="preserve">, because of the execution, in relation to quality over quantity.  </w:t>
      </w:r>
      <w:r w:rsidR="0031234B">
        <w:rPr>
          <w:rFonts w:ascii="Times New Roman" w:hAnsi="Times New Roman" w:cs="Times New Roman"/>
          <w:sz w:val="24"/>
          <w:szCs w:val="24"/>
        </w:rPr>
        <w:t xml:space="preserve">  </w:t>
      </w:r>
    </w:p>
    <w:p w14:paraId="05EB6C2E" w14:textId="35E02E35" w:rsidR="00B6290A" w:rsidRPr="006E49C9" w:rsidRDefault="00D65E6D" w:rsidP="006E49C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sidR="00242250">
        <w:rPr>
          <w:rFonts w:ascii="Times New Roman" w:hAnsi="Times New Roman" w:cs="Times New Roman"/>
          <w:sz w:val="24"/>
          <w:szCs w:val="24"/>
        </w:rPr>
        <w:t xml:space="preserve">closing, </w:t>
      </w:r>
      <w:r w:rsidR="003D484D">
        <w:rPr>
          <w:rFonts w:ascii="Times New Roman" w:hAnsi="Times New Roman" w:cs="Times New Roman"/>
          <w:sz w:val="24"/>
          <w:szCs w:val="24"/>
        </w:rPr>
        <w:t xml:space="preserve">social media </w:t>
      </w:r>
      <w:r w:rsidRPr="00D65E6D">
        <w:rPr>
          <w:rFonts w:ascii="Times New Roman" w:hAnsi="Times New Roman" w:cs="Times New Roman"/>
          <w:sz w:val="24"/>
          <w:szCs w:val="24"/>
        </w:rPr>
        <w:t xml:space="preserve">is a very powerful form of media.  In other words, there are many times, in which individuals tend to underestimate the power that it has.  What this means, is that </w:t>
      </w:r>
      <w:r w:rsidR="003D484D">
        <w:rPr>
          <w:rFonts w:ascii="Times New Roman" w:hAnsi="Times New Roman" w:cs="Times New Roman"/>
          <w:sz w:val="24"/>
          <w:szCs w:val="24"/>
        </w:rPr>
        <w:t>social media</w:t>
      </w:r>
      <w:r w:rsidRPr="00D65E6D">
        <w:rPr>
          <w:rFonts w:ascii="Times New Roman" w:hAnsi="Times New Roman" w:cs="Times New Roman"/>
          <w:sz w:val="24"/>
          <w:szCs w:val="24"/>
        </w:rPr>
        <w:t xml:space="preserve"> </w:t>
      </w:r>
      <w:r w:rsidR="00242250" w:rsidRPr="00D65E6D">
        <w:rPr>
          <w:rFonts w:ascii="Times New Roman" w:hAnsi="Times New Roman" w:cs="Times New Roman"/>
          <w:sz w:val="24"/>
          <w:szCs w:val="24"/>
        </w:rPr>
        <w:t>can</w:t>
      </w:r>
      <w:r w:rsidRPr="00D65E6D">
        <w:rPr>
          <w:rFonts w:ascii="Times New Roman" w:hAnsi="Times New Roman" w:cs="Times New Roman"/>
          <w:sz w:val="24"/>
          <w:szCs w:val="24"/>
        </w:rPr>
        <w:t xml:space="preserve"> influence people.  Now, this can be from a perspective in which an individual knows that they are being influenced.  However, there are also perspectives involving </w:t>
      </w:r>
      <w:r w:rsidR="003D484D">
        <w:rPr>
          <w:rFonts w:ascii="Times New Roman" w:hAnsi="Times New Roman" w:cs="Times New Roman"/>
          <w:sz w:val="24"/>
          <w:szCs w:val="24"/>
        </w:rPr>
        <w:t>social media</w:t>
      </w:r>
      <w:r w:rsidRPr="00D65E6D">
        <w:rPr>
          <w:rFonts w:ascii="Times New Roman" w:hAnsi="Times New Roman" w:cs="Times New Roman"/>
          <w:sz w:val="24"/>
          <w:szCs w:val="24"/>
        </w:rPr>
        <w:t>,</w:t>
      </w:r>
      <w:r w:rsidR="003D484D">
        <w:rPr>
          <w:rFonts w:ascii="Times New Roman" w:hAnsi="Times New Roman" w:cs="Times New Roman"/>
          <w:sz w:val="24"/>
          <w:szCs w:val="24"/>
        </w:rPr>
        <w:t xml:space="preserve"> which can aid in efficient career paths, that end up influencing them. These are some aspects to consider, when it comes to assessing the strengths and weaknesses of the career center sections of CSU and Benedictine University.  </w:t>
      </w:r>
      <w:r w:rsidR="002152C4">
        <w:rPr>
          <w:rFonts w:ascii="Times New Roman" w:hAnsi="Times New Roman" w:cs="Times New Roman"/>
          <w:sz w:val="24"/>
          <w:szCs w:val="24"/>
        </w:rPr>
        <w:t>My recommendation for Benedictine University, is to link their social media sites on their career page, so that more people will be able to take notice of them.</w:t>
      </w:r>
      <w:r w:rsidRPr="00D65E6D">
        <w:rPr>
          <w:rFonts w:ascii="Times New Roman" w:hAnsi="Times New Roman" w:cs="Times New Roman"/>
          <w:sz w:val="24"/>
          <w:szCs w:val="24"/>
        </w:rPr>
        <w:t xml:space="preserve"> </w:t>
      </w:r>
    </w:p>
    <w:p w14:paraId="7FB58C12" w14:textId="26AA888B" w:rsidR="008D1212" w:rsidRDefault="00B158DE" w:rsidP="006E49C9">
      <w:pPr>
        <w:jc w:val="center"/>
        <w:rPr>
          <w:rFonts w:ascii="Times New Roman" w:hAnsi="Times New Roman" w:cs="Times New Roman"/>
          <w:sz w:val="24"/>
          <w:szCs w:val="24"/>
        </w:rPr>
      </w:pPr>
      <w:r>
        <w:rPr>
          <w:rFonts w:ascii="Times New Roman" w:hAnsi="Times New Roman" w:cs="Times New Roman"/>
          <w:sz w:val="24"/>
          <w:szCs w:val="24"/>
        </w:rPr>
        <w:t>Sources/</w:t>
      </w:r>
      <w:r w:rsidR="00CE7A61">
        <w:rPr>
          <w:rFonts w:ascii="Times New Roman" w:hAnsi="Times New Roman" w:cs="Times New Roman"/>
          <w:sz w:val="24"/>
          <w:szCs w:val="24"/>
        </w:rPr>
        <w:t>Visuals/</w:t>
      </w:r>
      <w:r>
        <w:rPr>
          <w:rFonts w:ascii="Times New Roman" w:hAnsi="Times New Roman" w:cs="Times New Roman"/>
          <w:sz w:val="24"/>
          <w:szCs w:val="24"/>
        </w:rPr>
        <w:t>Links to social media sites of CSU and Benedictine</w:t>
      </w:r>
    </w:p>
    <w:p w14:paraId="026D199C" w14:textId="50414DDA" w:rsidR="00B158DE" w:rsidRDefault="00A14179" w:rsidP="00B158DE">
      <w:pPr>
        <w:rPr>
          <w:rFonts w:ascii="Times New Roman" w:hAnsi="Times New Roman" w:cs="Times New Roman"/>
          <w:sz w:val="24"/>
          <w:szCs w:val="24"/>
        </w:rPr>
      </w:pPr>
      <w:hyperlink r:id="rId6" w:history="1">
        <w:r w:rsidR="00B158DE" w:rsidRPr="002C5B55">
          <w:rPr>
            <w:rStyle w:val="Hyperlink"/>
            <w:rFonts w:ascii="Times New Roman" w:hAnsi="Times New Roman" w:cs="Times New Roman"/>
            <w:sz w:val="24"/>
            <w:szCs w:val="24"/>
          </w:rPr>
          <w:t>https://www.facebook.com/csu.careercenter.3</w:t>
        </w:r>
      </w:hyperlink>
    </w:p>
    <w:p w14:paraId="3370FBB9" w14:textId="5AAB2492" w:rsidR="00B158DE" w:rsidRDefault="00A14179" w:rsidP="00B158DE">
      <w:pPr>
        <w:rPr>
          <w:rFonts w:ascii="Times New Roman" w:hAnsi="Times New Roman" w:cs="Times New Roman"/>
          <w:sz w:val="24"/>
          <w:szCs w:val="24"/>
        </w:rPr>
      </w:pPr>
      <w:hyperlink r:id="rId7" w:history="1">
        <w:r w:rsidR="00B158DE" w:rsidRPr="002C5B55">
          <w:rPr>
            <w:rStyle w:val="Hyperlink"/>
            <w:rFonts w:ascii="Times New Roman" w:hAnsi="Times New Roman" w:cs="Times New Roman"/>
            <w:sz w:val="24"/>
            <w:szCs w:val="24"/>
          </w:rPr>
          <w:t>https://www.instagram.com/cougarcareers/</w:t>
        </w:r>
      </w:hyperlink>
    </w:p>
    <w:p w14:paraId="6612B8BC" w14:textId="3EEAB38F" w:rsidR="00B158DE" w:rsidRDefault="00A14179" w:rsidP="00B158DE">
      <w:pPr>
        <w:rPr>
          <w:rFonts w:ascii="Times New Roman" w:hAnsi="Times New Roman" w:cs="Times New Roman"/>
          <w:sz w:val="24"/>
          <w:szCs w:val="24"/>
        </w:rPr>
      </w:pPr>
      <w:hyperlink r:id="rId8" w:history="1">
        <w:r w:rsidR="00B158DE" w:rsidRPr="002C5B55">
          <w:rPr>
            <w:rStyle w:val="Hyperlink"/>
            <w:rFonts w:ascii="Times New Roman" w:hAnsi="Times New Roman" w:cs="Times New Roman"/>
            <w:sz w:val="24"/>
            <w:szCs w:val="24"/>
          </w:rPr>
          <w:t>https://www.linkedin.com/in/unavailable/</w:t>
        </w:r>
      </w:hyperlink>
    </w:p>
    <w:p w14:paraId="6D8BA07E" w14:textId="2E6BC1FA" w:rsidR="00B158DE" w:rsidRDefault="00A14179" w:rsidP="00B158DE">
      <w:pPr>
        <w:rPr>
          <w:rFonts w:ascii="Times New Roman" w:hAnsi="Times New Roman" w:cs="Times New Roman"/>
          <w:sz w:val="24"/>
          <w:szCs w:val="24"/>
        </w:rPr>
      </w:pPr>
      <w:hyperlink r:id="rId9" w:history="1">
        <w:r w:rsidR="00B158DE" w:rsidRPr="002C5B55">
          <w:rPr>
            <w:rStyle w:val="Hyperlink"/>
            <w:rFonts w:ascii="Times New Roman" w:hAnsi="Times New Roman" w:cs="Times New Roman"/>
            <w:sz w:val="24"/>
            <w:szCs w:val="24"/>
          </w:rPr>
          <w:t>https://twitter.com/CougarCareers?lang=en/</w:t>
        </w:r>
      </w:hyperlink>
    </w:p>
    <w:p w14:paraId="224932A0" w14:textId="6B5F24D0" w:rsidR="00B158DE" w:rsidRDefault="00A14179" w:rsidP="00B158DE">
      <w:pPr>
        <w:rPr>
          <w:rFonts w:ascii="Times New Roman" w:hAnsi="Times New Roman" w:cs="Times New Roman"/>
          <w:sz w:val="24"/>
          <w:szCs w:val="24"/>
        </w:rPr>
      </w:pPr>
      <w:hyperlink r:id="rId10" w:history="1">
        <w:r w:rsidR="00B158DE" w:rsidRPr="002C5B55">
          <w:rPr>
            <w:rStyle w:val="Hyperlink"/>
            <w:rFonts w:ascii="Times New Roman" w:hAnsi="Times New Roman" w:cs="Times New Roman"/>
            <w:sz w:val="24"/>
            <w:szCs w:val="24"/>
          </w:rPr>
          <w:t>https://twitter.com/benu1887?lang=en</w:t>
        </w:r>
      </w:hyperlink>
    </w:p>
    <w:p w14:paraId="77FE3627" w14:textId="55D69B17" w:rsidR="00B158DE" w:rsidRDefault="00A14179" w:rsidP="00B158DE">
      <w:pPr>
        <w:rPr>
          <w:rFonts w:ascii="Times New Roman" w:hAnsi="Times New Roman" w:cs="Times New Roman"/>
          <w:sz w:val="24"/>
          <w:szCs w:val="24"/>
        </w:rPr>
      </w:pPr>
      <w:hyperlink r:id="rId11" w:history="1">
        <w:r w:rsidR="00B158DE" w:rsidRPr="002C5B55">
          <w:rPr>
            <w:rStyle w:val="Hyperlink"/>
            <w:rFonts w:ascii="Times New Roman" w:hAnsi="Times New Roman" w:cs="Times New Roman"/>
            <w:sz w:val="24"/>
            <w:szCs w:val="24"/>
          </w:rPr>
          <w:t>https://www.facebook.com/BenedictineUniversity/</w:t>
        </w:r>
      </w:hyperlink>
    </w:p>
    <w:p w14:paraId="63BC9FFA" w14:textId="77777777" w:rsidR="00B158DE" w:rsidRDefault="00B158DE" w:rsidP="00B158DE">
      <w:pPr>
        <w:rPr>
          <w:rFonts w:ascii="Times New Roman" w:hAnsi="Times New Roman" w:cs="Times New Roman"/>
          <w:sz w:val="24"/>
          <w:szCs w:val="24"/>
        </w:rPr>
      </w:pPr>
    </w:p>
    <w:p w14:paraId="4706B1DB" w14:textId="77777777" w:rsidR="00B158DE" w:rsidRPr="009E3AD0" w:rsidRDefault="00B158DE" w:rsidP="006E49C9">
      <w:pPr>
        <w:jc w:val="center"/>
        <w:rPr>
          <w:rFonts w:ascii="Times New Roman" w:hAnsi="Times New Roman" w:cs="Times New Roman"/>
          <w:sz w:val="24"/>
          <w:szCs w:val="24"/>
        </w:rPr>
      </w:pPr>
    </w:p>
    <w:sectPr w:rsidR="00B158DE" w:rsidRPr="009E3AD0" w:rsidSect="00CE7A6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A2F3D" w14:textId="77777777" w:rsidR="00A14179" w:rsidRDefault="00A14179" w:rsidP="00CE7A61">
      <w:pPr>
        <w:spacing w:after="0" w:line="240" w:lineRule="auto"/>
      </w:pPr>
      <w:r>
        <w:separator/>
      </w:r>
    </w:p>
  </w:endnote>
  <w:endnote w:type="continuationSeparator" w:id="0">
    <w:p w14:paraId="36F7E7BE" w14:textId="77777777" w:rsidR="00A14179" w:rsidRDefault="00A14179" w:rsidP="00CE7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CEC62" w14:textId="77777777" w:rsidR="00A14179" w:rsidRDefault="00A14179" w:rsidP="00CE7A61">
      <w:pPr>
        <w:spacing w:after="0" w:line="240" w:lineRule="auto"/>
      </w:pPr>
      <w:r>
        <w:separator/>
      </w:r>
    </w:p>
  </w:footnote>
  <w:footnote w:type="continuationSeparator" w:id="0">
    <w:p w14:paraId="7B9508B9" w14:textId="77777777" w:rsidR="00A14179" w:rsidRDefault="00A14179" w:rsidP="00CE7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DABAB" w14:textId="603A49D2" w:rsidR="00CE7A61" w:rsidRPr="00CE7A61" w:rsidRDefault="00CE7A61">
    <w:pPr>
      <w:pStyle w:val="Header"/>
      <w:rPr>
        <w:rFonts w:ascii="Times New Roman" w:hAnsi="Times New Roman" w:cs="Times New Roman"/>
        <w:sz w:val="24"/>
        <w:szCs w:val="24"/>
      </w:rPr>
    </w:pPr>
    <w:r w:rsidRPr="00CE7A61">
      <w:rPr>
        <w:rFonts w:ascii="Times New Roman" w:hAnsi="Times New Roman" w:cs="Times New Roman"/>
        <w:sz w:val="24"/>
        <w:szCs w:val="24"/>
      </w:rPr>
      <w:t xml:space="preserve">AUDIT </w:t>
    </w:r>
    <w:sdt>
      <w:sdtPr>
        <w:rPr>
          <w:rFonts w:ascii="Times New Roman" w:hAnsi="Times New Roman" w:cs="Times New Roman"/>
          <w:sz w:val="24"/>
          <w:szCs w:val="24"/>
        </w:rPr>
        <w:id w:val="-75105006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E7A61">
          <w:rPr>
            <w:rFonts w:ascii="Times New Roman" w:hAnsi="Times New Roman" w:cs="Times New Roman"/>
            <w:sz w:val="24"/>
            <w:szCs w:val="24"/>
          </w:rPr>
          <w:fldChar w:fldCharType="begin"/>
        </w:r>
        <w:r w:rsidRPr="00CE7A61">
          <w:rPr>
            <w:rFonts w:ascii="Times New Roman" w:hAnsi="Times New Roman" w:cs="Times New Roman"/>
            <w:sz w:val="24"/>
            <w:szCs w:val="24"/>
          </w:rPr>
          <w:instrText xml:space="preserve"> PAGE   \* MERGEFORMAT </w:instrText>
        </w:r>
        <w:r w:rsidRPr="00CE7A61">
          <w:rPr>
            <w:rFonts w:ascii="Times New Roman" w:hAnsi="Times New Roman" w:cs="Times New Roman"/>
            <w:sz w:val="24"/>
            <w:szCs w:val="24"/>
          </w:rPr>
          <w:fldChar w:fldCharType="separate"/>
        </w:r>
        <w:r w:rsidR="00197657">
          <w:rPr>
            <w:rFonts w:ascii="Times New Roman" w:hAnsi="Times New Roman" w:cs="Times New Roman"/>
            <w:noProof/>
            <w:sz w:val="24"/>
            <w:szCs w:val="24"/>
          </w:rPr>
          <w:t>5</w:t>
        </w:r>
        <w:r w:rsidRPr="00CE7A61">
          <w:rPr>
            <w:rFonts w:ascii="Times New Roman" w:hAnsi="Times New Roman" w:cs="Times New Roman"/>
            <w:noProof/>
            <w:sz w:val="24"/>
            <w:szCs w:val="24"/>
          </w:rPr>
          <w:fldChar w:fldCharType="end"/>
        </w:r>
      </w:sdtContent>
    </w:sdt>
  </w:p>
  <w:p w14:paraId="5F20B9D8" w14:textId="77777777" w:rsidR="00CE7A61" w:rsidRDefault="00CE7A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93CB2" w14:textId="17BCAAE2" w:rsidR="00CE7A61" w:rsidRPr="00CE7A61" w:rsidRDefault="00CE7A61">
    <w:pPr>
      <w:pStyle w:val="Header"/>
      <w:rPr>
        <w:rFonts w:ascii="Times New Roman" w:hAnsi="Times New Roman" w:cs="Times New Roman"/>
        <w:sz w:val="24"/>
        <w:szCs w:val="24"/>
      </w:rPr>
    </w:pPr>
    <w:r w:rsidRPr="00CE7A61">
      <w:rPr>
        <w:rFonts w:ascii="Times New Roman" w:hAnsi="Times New Roman" w:cs="Times New Roman"/>
        <w:sz w:val="24"/>
        <w:szCs w:val="24"/>
      </w:rPr>
      <w:t xml:space="preserve">Running head: AUDIT </w:t>
    </w:r>
    <w:r>
      <w:rPr>
        <w:rFonts w:ascii="Times New Roman" w:hAnsi="Times New Roman" w:cs="Times New Roman"/>
        <w:sz w:val="24"/>
        <w:szCs w:val="24"/>
      </w:rPr>
      <w:t xml:space="preserve">                                                                                                                 </w:t>
    </w:r>
    <w:r w:rsidRPr="00CE7A6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AD0"/>
    <w:rsid w:val="0005471A"/>
    <w:rsid w:val="00055892"/>
    <w:rsid w:val="00135064"/>
    <w:rsid w:val="0016772A"/>
    <w:rsid w:val="00197657"/>
    <w:rsid w:val="002152C4"/>
    <w:rsid w:val="00235784"/>
    <w:rsid w:val="00242250"/>
    <w:rsid w:val="002D5F04"/>
    <w:rsid w:val="0031234B"/>
    <w:rsid w:val="003D484D"/>
    <w:rsid w:val="003F4A02"/>
    <w:rsid w:val="00467380"/>
    <w:rsid w:val="004B5B2B"/>
    <w:rsid w:val="004B7792"/>
    <w:rsid w:val="004F2672"/>
    <w:rsid w:val="005B2F57"/>
    <w:rsid w:val="00660515"/>
    <w:rsid w:val="006B1787"/>
    <w:rsid w:val="006E49C9"/>
    <w:rsid w:val="00701D2F"/>
    <w:rsid w:val="0077654E"/>
    <w:rsid w:val="0087428D"/>
    <w:rsid w:val="008D1212"/>
    <w:rsid w:val="009B3627"/>
    <w:rsid w:val="009E3AD0"/>
    <w:rsid w:val="00A14179"/>
    <w:rsid w:val="00B158DE"/>
    <w:rsid w:val="00B42ECE"/>
    <w:rsid w:val="00B6290A"/>
    <w:rsid w:val="00C06BD7"/>
    <w:rsid w:val="00C5040E"/>
    <w:rsid w:val="00C6723E"/>
    <w:rsid w:val="00CB7844"/>
    <w:rsid w:val="00CE7A61"/>
    <w:rsid w:val="00D65E6D"/>
    <w:rsid w:val="00E92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ABE5"/>
  <w15:chartTrackingRefBased/>
  <w15:docId w15:val="{879166E2-40C5-4A90-8EE5-B9F282C6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8DE"/>
    <w:rPr>
      <w:color w:val="0563C1" w:themeColor="hyperlink"/>
      <w:u w:val="single"/>
    </w:rPr>
  </w:style>
  <w:style w:type="character" w:customStyle="1" w:styleId="UnresolvedMention">
    <w:name w:val="Unresolved Mention"/>
    <w:basedOn w:val="DefaultParagraphFont"/>
    <w:uiPriority w:val="99"/>
    <w:semiHidden/>
    <w:unhideWhenUsed/>
    <w:rsid w:val="00B158DE"/>
    <w:rPr>
      <w:color w:val="605E5C"/>
      <w:shd w:val="clear" w:color="auto" w:fill="E1DFDD"/>
    </w:rPr>
  </w:style>
  <w:style w:type="paragraph" w:styleId="Header">
    <w:name w:val="header"/>
    <w:basedOn w:val="Normal"/>
    <w:link w:val="HeaderChar"/>
    <w:uiPriority w:val="99"/>
    <w:unhideWhenUsed/>
    <w:rsid w:val="00CE7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A61"/>
  </w:style>
  <w:style w:type="paragraph" w:styleId="Footer">
    <w:name w:val="footer"/>
    <w:basedOn w:val="Normal"/>
    <w:link w:val="FooterChar"/>
    <w:uiPriority w:val="99"/>
    <w:unhideWhenUsed/>
    <w:rsid w:val="00CE7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747944">
      <w:bodyDiv w:val="1"/>
      <w:marLeft w:val="0"/>
      <w:marRight w:val="0"/>
      <w:marTop w:val="0"/>
      <w:marBottom w:val="0"/>
      <w:divBdr>
        <w:top w:val="none" w:sz="0" w:space="0" w:color="auto"/>
        <w:left w:val="none" w:sz="0" w:space="0" w:color="auto"/>
        <w:bottom w:val="none" w:sz="0" w:space="0" w:color="auto"/>
        <w:right w:val="none" w:sz="0" w:space="0" w:color="auto"/>
      </w:divBdr>
      <w:divsChild>
        <w:div w:id="1436753399">
          <w:marLeft w:val="-225"/>
          <w:marRight w:val="-225"/>
          <w:marTop w:val="0"/>
          <w:marBottom w:val="0"/>
          <w:divBdr>
            <w:top w:val="none" w:sz="0" w:space="0" w:color="auto"/>
            <w:left w:val="none" w:sz="0" w:space="0" w:color="auto"/>
            <w:bottom w:val="none" w:sz="0" w:space="0" w:color="auto"/>
            <w:right w:val="none" w:sz="0" w:space="0" w:color="auto"/>
          </w:divBdr>
          <w:divsChild>
            <w:div w:id="201518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unavailabl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instagram.com/cougarcareer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csu.careercenter.3" TargetMode="External"/><Relationship Id="rId11" Type="http://schemas.openxmlformats.org/officeDocument/2006/relationships/hyperlink" Target="https://www.facebook.com/BenedictineUniversity/"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witter.com/benu1887?lang=en" TargetMode="External"/><Relationship Id="rId4" Type="http://schemas.openxmlformats.org/officeDocument/2006/relationships/footnotes" Target="footnotes.xml"/><Relationship Id="rId9" Type="http://schemas.openxmlformats.org/officeDocument/2006/relationships/hyperlink" Target="https://twitter.com/CougarCareers?lang=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1108</Words>
  <Characters>6317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Windows User</cp:lastModifiedBy>
  <cp:revision>2</cp:revision>
  <dcterms:created xsi:type="dcterms:W3CDTF">2020-10-12T01:17:00Z</dcterms:created>
  <dcterms:modified xsi:type="dcterms:W3CDTF">2020-10-12T01:17:00Z</dcterms:modified>
</cp:coreProperties>
</file>