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DF9" w:rsidRDefault="000B1DF9"/>
    <w:p w:rsidR="009B3963" w:rsidRDefault="009B3963"/>
    <w:p w:rsidR="009B3963" w:rsidRDefault="009B3963"/>
    <w:p w:rsidR="009B3963" w:rsidRDefault="009B3963"/>
    <w:p w:rsidR="009B3963" w:rsidRDefault="009B3963"/>
    <w:p w:rsidR="009B3963" w:rsidRDefault="009B3963"/>
    <w:p w:rsidR="009B3963" w:rsidRDefault="00A64D8C" w:rsidP="009B3963">
      <w:pPr>
        <w:jc w:val="center"/>
      </w:pPr>
      <w:r>
        <w:t>Title</w:t>
      </w:r>
    </w:p>
    <w:p w:rsidR="00A64D8C" w:rsidRDefault="00A64D8C" w:rsidP="009B3963">
      <w:pPr>
        <w:jc w:val="center"/>
      </w:pPr>
      <w:r>
        <w:t>University Affiliation</w:t>
      </w:r>
    </w:p>
    <w:p w:rsidR="00A64D8C" w:rsidRDefault="00A64D8C" w:rsidP="009B3963">
      <w:pPr>
        <w:jc w:val="center"/>
      </w:pPr>
      <w:r>
        <w:t>Date</w:t>
      </w: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A64D8C" w:rsidRDefault="00A64D8C" w:rsidP="009B3963">
      <w:pPr>
        <w:jc w:val="center"/>
      </w:pPr>
    </w:p>
    <w:p w:rsidR="006C7E6C" w:rsidRPr="006C7E6C" w:rsidRDefault="006C7E6C" w:rsidP="006C7E6C">
      <w:pPr>
        <w:jc w:val="center"/>
        <w:rPr>
          <w:b/>
        </w:rPr>
      </w:pPr>
      <w:r>
        <w:rPr>
          <w:b/>
        </w:rPr>
        <w:lastRenderedPageBreak/>
        <w:t>SOCIAL THEORIES OF CRIME CAUSATION</w:t>
      </w:r>
      <w:bookmarkStart w:id="0" w:name="_GoBack"/>
      <w:bookmarkEnd w:id="0"/>
    </w:p>
    <w:p w:rsidR="007C1D4B" w:rsidRDefault="007E4359" w:rsidP="00A64D8C">
      <w:r>
        <w:t xml:space="preserve">On the basis of their upbringing and </w:t>
      </w:r>
      <w:r w:rsidR="007C1D4B">
        <w:t>keeping in mind the different effects that a drunkard father figure can inflict on children depending on gender, there are two sociological theories that can apply in this case study and can provide an insight as to why the Natalie and her older brother took different paths in life.</w:t>
      </w:r>
    </w:p>
    <w:p w:rsidR="007C1D4B" w:rsidRDefault="007C1D4B" w:rsidP="00A64D8C">
      <w:r>
        <w:t>The first one is the Strain theory which explain that people engage in crime as a result of stress of their daily lives whereby they cannot solve their problems mainly money issues using the conventional means such as jobs. In the case of Natalie’s brother, we learn that he was strained by his father’s alcoholism that made him angry from a young age as he did not have a father figure he could admire. He also probably had to take up some of the prominent roles in the family that are usually delegated to the parent and therefore he never had the time or space to grow up in an environment where he could focus on what he does best thereby becoming a delinquent.</w:t>
      </w:r>
    </w:p>
    <w:p w:rsidR="006C7E6C" w:rsidRDefault="00E45591" w:rsidP="00A64D8C">
      <w:r>
        <w:t>In Robert Agnew’s revision of the Strain Theory</w:t>
      </w:r>
      <w:r w:rsidR="006C7E6C">
        <w:t xml:space="preserve"> (</w:t>
      </w:r>
      <w:r w:rsidR="006C7E6C" w:rsidRPr="006C7E6C">
        <w:t>Gottfredson</w:t>
      </w:r>
      <w:r w:rsidR="006C7E6C">
        <w:t>, Hirschi, 1990)</w:t>
      </w:r>
      <w:r>
        <w:t>, the two categories of strain that contribute to crime as follows: others prevent you from achieving your goals which is the case with Natalie’s brother who was always the father figure should you say because his father was irresponsible and others present you with negative stimuli which is the case since his father was never a successful person or someone worth looking up to for her brother.</w:t>
      </w:r>
    </w:p>
    <w:p w:rsidR="00A64D8C" w:rsidRDefault="006C7E6C" w:rsidP="00A64D8C">
      <w:r>
        <w:t xml:space="preserve">The second theory which is the Social learning theory states that crime is reinforced in people as a result of growing up around crime or criminal models </w:t>
      </w:r>
      <w:r>
        <w:t>(</w:t>
      </w:r>
      <w:r w:rsidRPr="006C7E6C">
        <w:t>Gottfredson</w:t>
      </w:r>
      <w:r>
        <w:t>, Hirschi, 1990),</w:t>
      </w:r>
      <w:r>
        <w:t>. This is the case with the father who may not be a criminal but was certainly not a role model for success in the family. Natalie being the second born child does not follow these theories because she does not relate to her father and her irresponsibility and</w:t>
      </w:r>
      <w:r w:rsidR="007C1D4B">
        <w:t xml:space="preserve"> </w:t>
      </w:r>
      <w:r>
        <w:t>probably sees that she may have a future in learning. Maybe her brother was always the barrier between her father and her freedom.</w:t>
      </w:r>
    </w:p>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p w:rsidR="006C7E6C" w:rsidRDefault="006C7E6C" w:rsidP="00A64D8C">
      <w:r>
        <w:t>REFERENCES</w:t>
      </w:r>
    </w:p>
    <w:p w:rsidR="006C7E6C" w:rsidRDefault="006C7E6C" w:rsidP="00A64D8C">
      <w:r w:rsidRPr="006C7E6C">
        <w:t>Gottfredson, M. R., &amp; Hirschi, T. (1990). A general theory of crime. Stanford University Press.</w:t>
      </w:r>
    </w:p>
    <w:sectPr w:rsidR="006C7E6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963"/>
    <w:rsid w:val="000B1DF9"/>
    <w:rsid w:val="00651BE5"/>
    <w:rsid w:val="006C7E6C"/>
    <w:rsid w:val="007C1D4B"/>
    <w:rsid w:val="007E4359"/>
    <w:rsid w:val="009B3963"/>
    <w:rsid w:val="00A64D8C"/>
    <w:rsid w:val="00E45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FA6AF7-138C-478E-9093-0C22E364B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Wagucu</dc:creator>
  <cp:keywords/>
  <dc:description/>
  <cp:lastModifiedBy>Kevin Wagucu</cp:lastModifiedBy>
  <cp:revision>4</cp:revision>
  <dcterms:created xsi:type="dcterms:W3CDTF">2017-11-29T06:36:00Z</dcterms:created>
  <dcterms:modified xsi:type="dcterms:W3CDTF">2017-12-01T09:12:00Z</dcterms:modified>
</cp:coreProperties>
</file>