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FBC79" w14:textId="074D68E9" w:rsidR="00366CD5" w:rsidRDefault="00E55C63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Solve each </w:t>
      </w:r>
      <w:r w:rsidR="00C16A6E">
        <w:rPr>
          <w:sz w:val="28"/>
          <w:szCs w:val="28"/>
        </w:rPr>
        <w:t>inequality and</w:t>
      </w:r>
      <w:r>
        <w:rPr>
          <w:sz w:val="28"/>
          <w:szCs w:val="28"/>
        </w:rPr>
        <w:t xml:space="preserve"> state the solution set in interval notation.</w:t>
      </w:r>
    </w:p>
    <w:p w14:paraId="3FBE654C" w14:textId="7169D05C" w:rsidR="00C16A6E" w:rsidRDefault="00C16A6E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i.</w:t>
      </w:r>
      <w:r>
        <w:rPr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4+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5-x</m:t>
            </m:r>
          </m:e>
        </m:d>
        <m:r>
          <w:rPr>
            <w:rFonts w:ascii="Cambria Math" w:hAnsi="Cambria Math"/>
            <w:sz w:val="28"/>
            <w:szCs w:val="28"/>
          </w:rPr>
          <m:t>&gt;12</m:t>
        </m:r>
      </m:oMath>
    </w:p>
    <w:p w14:paraId="036B421A" w14:textId="6F841366" w:rsidR="000D1049" w:rsidRDefault="000D1049">
      <w:pPr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Solution:</w:t>
      </w:r>
    </w:p>
    <w:p w14:paraId="38E91BBA" w14:textId="528A9280" w:rsidR="00696052" w:rsidRPr="00696052" w:rsidRDefault="00696052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696052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Subtract 4 from both sides of the </w:t>
      </w:r>
      <w:r w:rsidR="00045425">
        <w:rPr>
          <w:rFonts w:ascii="Times New Roman" w:eastAsiaTheme="minorEastAsia" w:hAnsi="Times New Roman" w:cs="Times New Roman"/>
          <w:i/>
          <w:iCs/>
          <w:sz w:val="28"/>
          <w:szCs w:val="28"/>
        </w:rPr>
        <w:t>inequality</w:t>
      </w:r>
      <w:r w:rsidRPr="00696052"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p w14:paraId="6269239A" w14:textId="40331469" w:rsidR="000D1049" w:rsidRPr="00045425" w:rsidRDefault="00E92597" w:rsidP="009B7501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4+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5-x</m:t>
              </m:r>
            </m:e>
          </m:d>
          <m:r>
            <w:rPr>
              <w:rFonts w:ascii="Cambria Math" w:hAnsi="Cambria Math"/>
              <w:sz w:val="28"/>
              <w:szCs w:val="28"/>
            </w:rPr>
            <m:t>-4&gt;12-4</m:t>
          </m:r>
        </m:oMath>
      </m:oMathPara>
    </w:p>
    <w:p w14:paraId="02A2C8FB" w14:textId="07394A84" w:rsidR="00045425" w:rsidRPr="00D257BC" w:rsidRDefault="00742D92" w:rsidP="009B7501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5-x</m:t>
              </m:r>
            </m:e>
          </m:d>
          <m:r>
            <w:rPr>
              <w:rFonts w:ascii="Cambria Math" w:hAnsi="Cambria Math"/>
              <w:sz w:val="28"/>
              <w:szCs w:val="28"/>
            </w:rPr>
            <m:t>&gt;8</m:t>
          </m:r>
        </m:oMath>
      </m:oMathPara>
    </w:p>
    <w:p w14:paraId="3BEC56FC" w14:textId="1D93010D" w:rsidR="00D257BC" w:rsidRDefault="007A6E4A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7A6E4A">
        <w:rPr>
          <w:rFonts w:ascii="Times New Roman" w:eastAsiaTheme="minorEastAsia" w:hAnsi="Times New Roman" w:cs="Times New Roman"/>
          <w:i/>
          <w:iCs/>
          <w:sz w:val="28"/>
          <w:szCs w:val="28"/>
        </w:rPr>
        <w:t>Apply the absolute rule.</w:t>
      </w:r>
    </w:p>
    <w:p w14:paraId="72397D84" w14:textId="0DAB26FB" w:rsidR="007A6E4A" w:rsidRPr="00D257BC" w:rsidRDefault="00C5702D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5-x&gt;8</m:t>
        </m:r>
      </m:oMath>
      <w:r w:rsidR="00E36C17">
        <w:rPr>
          <w:rFonts w:ascii="Times New Roman" w:eastAsiaTheme="minorEastAsia" w:hAnsi="Times New Roman" w:cs="Times New Roman"/>
          <w:sz w:val="28"/>
          <w:szCs w:val="28"/>
        </w:rPr>
        <w:t xml:space="preserve">    or   </w:t>
      </w:r>
      <m:oMath>
        <m:r>
          <w:rPr>
            <w:rFonts w:ascii="Cambria Math" w:hAnsi="Cambria Math"/>
            <w:sz w:val="28"/>
            <w:szCs w:val="28"/>
          </w:rPr>
          <m:t>5-x&lt;-8</m:t>
        </m:r>
      </m:oMath>
    </w:p>
    <w:p w14:paraId="2B9C08AB" w14:textId="5E1A704C" w:rsidR="007A6E4A" w:rsidRDefault="004B5B37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Subtract </w:t>
      </w:r>
      <w:r w:rsidR="00E07B6B">
        <w:rPr>
          <w:rFonts w:ascii="Times New Roman" w:eastAsiaTheme="minorEastAsia" w:hAnsi="Times New Roman" w:cs="Times New Roman"/>
          <w:i/>
          <w:iCs/>
          <w:sz w:val="28"/>
          <w:szCs w:val="28"/>
        </w:rPr>
        <w:t>5 from both sides.</w:t>
      </w:r>
    </w:p>
    <w:p w14:paraId="3BABB444" w14:textId="202CE55B" w:rsidR="00C5702D" w:rsidRDefault="00CD2599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5-5-x&gt;8</m:t>
        </m:r>
        <m:r>
          <w:rPr>
            <w:rFonts w:ascii="Cambria Math" w:eastAsiaTheme="minorEastAsia" w:hAnsi="Cambria Math" w:cs="Times New Roman"/>
            <w:sz w:val="28"/>
            <w:szCs w:val="28"/>
          </w:rPr>
          <m:t>-5</m:t>
        </m:r>
      </m:oMath>
      <w:r w:rsidR="00C5702D">
        <w:rPr>
          <w:rFonts w:ascii="Times New Roman" w:eastAsiaTheme="minorEastAsia" w:hAnsi="Times New Roman" w:cs="Times New Roman"/>
          <w:sz w:val="28"/>
          <w:szCs w:val="28"/>
        </w:rPr>
        <w:t xml:space="preserve">   or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5-5-</m:t>
        </m:r>
        <m:r>
          <w:rPr>
            <w:rFonts w:ascii="Cambria Math" w:hAnsi="Cambria Math"/>
            <w:sz w:val="28"/>
            <w:szCs w:val="28"/>
          </w:rPr>
          <m:t>x&lt;-8-5</m:t>
        </m:r>
      </m:oMath>
    </w:p>
    <w:p w14:paraId="0ED1EE0B" w14:textId="32412371" w:rsidR="00C5554F" w:rsidRPr="00C5554F" w:rsidRDefault="00C5554F" w:rsidP="00C5702D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C5554F">
        <w:rPr>
          <w:rFonts w:ascii="Times New Roman" w:eastAsiaTheme="minorEastAsia" w:hAnsi="Times New Roman" w:cs="Times New Roman"/>
          <w:i/>
          <w:iCs/>
          <w:sz w:val="28"/>
          <w:szCs w:val="28"/>
        </w:rPr>
        <w:t>Simplify.</w:t>
      </w:r>
    </w:p>
    <w:p w14:paraId="3752FB03" w14:textId="5528C6D9" w:rsidR="00E07B6B" w:rsidRDefault="00C5554F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-x&gt;3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6844D8">
        <w:rPr>
          <w:rFonts w:ascii="Times New Roman" w:eastAsiaTheme="minorEastAsia" w:hAnsi="Times New Roman" w:cs="Times New Roman"/>
          <w:sz w:val="28"/>
          <w:szCs w:val="28"/>
        </w:rPr>
        <w:t xml:space="preserve">or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-</m:t>
        </m:r>
        <m:r>
          <w:rPr>
            <w:rFonts w:ascii="Cambria Math" w:hAnsi="Cambria Math"/>
            <w:sz w:val="28"/>
            <w:szCs w:val="28"/>
          </w:rPr>
          <m:t>x&lt;-13</m:t>
        </m:r>
      </m:oMath>
    </w:p>
    <w:p w14:paraId="1DE16966" w14:textId="1EE59F42" w:rsidR="00AA2258" w:rsidRPr="00D6343E" w:rsidRDefault="00AA2258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D6343E">
        <w:rPr>
          <w:rFonts w:ascii="Times New Roman" w:eastAsiaTheme="minorEastAsia" w:hAnsi="Times New Roman" w:cs="Times New Roman"/>
          <w:i/>
          <w:iCs/>
          <w:sz w:val="28"/>
          <w:szCs w:val="28"/>
        </w:rPr>
        <w:t>Reverse the inequ</w:t>
      </w:r>
      <w:r w:rsidR="00D6343E" w:rsidRPr="00D6343E">
        <w:rPr>
          <w:rFonts w:ascii="Times New Roman" w:eastAsiaTheme="minorEastAsia" w:hAnsi="Times New Roman" w:cs="Times New Roman"/>
          <w:i/>
          <w:iCs/>
          <w:sz w:val="28"/>
          <w:szCs w:val="28"/>
        </w:rPr>
        <w:t>ality by multiplying both side by negative 1</w:t>
      </w:r>
    </w:p>
    <w:p w14:paraId="7B3CD922" w14:textId="72496F9E" w:rsidR="00D6343E" w:rsidRDefault="004F4DB4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d>
        <m:r>
          <w:rPr>
            <w:rFonts w:ascii="Cambria Math" w:hAnsi="Cambria Math"/>
            <w:sz w:val="28"/>
            <w:szCs w:val="28"/>
          </w:rPr>
          <m:t>&lt;3(-1)</m:t>
        </m:r>
      </m:oMath>
      <w:r w:rsidR="00D6343E">
        <w:rPr>
          <w:rFonts w:ascii="Times New Roman" w:eastAsiaTheme="minorEastAsia" w:hAnsi="Times New Roman" w:cs="Times New Roman"/>
          <w:sz w:val="28"/>
          <w:szCs w:val="28"/>
        </w:rPr>
        <w:t xml:space="preserve">    or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-</m:t>
        </m:r>
        <m:r>
          <w:rPr>
            <w:rFonts w:ascii="Cambria Math" w:hAnsi="Cambria Math"/>
            <w:sz w:val="28"/>
            <w:szCs w:val="28"/>
          </w:rPr>
          <m:t>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d>
        <m:r>
          <w:rPr>
            <w:rFonts w:ascii="Cambria Math" w:hAnsi="Cambria Math"/>
            <w:sz w:val="28"/>
            <w:szCs w:val="28"/>
          </w:rPr>
          <m:t>&gt;-13(-1)</m:t>
        </m:r>
      </m:oMath>
    </w:p>
    <w:p w14:paraId="18ADC3DE" w14:textId="574B9458" w:rsidR="00DC1B01" w:rsidRDefault="00DC1B01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x&lt;-3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or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  <m:r>
          <w:rPr>
            <w:rFonts w:ascii="Cambria Math" w:hAnsi="Cambria Math"/>
            <w:sz w:val="28"/>
            <w:szCs w:val="28"/>
          </w:rPr>
          <m:t>x&gt;13</m:t>
        </m:r>
      </m:oMath>
    </w:p>
    <w:p w14:paraId="0986CAE4" w14:textId="6A1B664A" w:rsidR="006B3D15" w:rsidRDefault="00060F14" w:rsidP="00060F14">
      <w:pPr>
        <w:ind w:left="45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1A0BC6" wp14:editId="3DC53EFB">
                <wp:simplePos x="0" y="0"/>
                <wp:positionH relativeFrom="column">
                  <wp:posOffset>1752600</wp:posOffset>
                </wp:positionH>
                <wp:positionV relativeFrom="paragraph">
                  <wp:posOffset>5080</wp:posOffset>
                </wp:positionV>
                <wp:extent cx="1571625" cy="2857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85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8B488B" id="Rectangle 1" o:spid="_x0000_s1026" style="position:absolute;margin-left:138pt;margin-top:.4pt;width:123.75pt;height:22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" filled="f" strokecolor="#1f3763 [1604]" strokeweight="1pt"/>
            </w:pict>
          </mc:Fallback>
        </mc:AlternateContent>
      </w:r>
      <w:r w:rsidR="006B3D15">
        <w:rPr>
          <w:rFonts w:ascii="Times New Roman" w:eastAsiaTheme="minorEastAsia" w:hAnsi="Times New Roman" w:cs="Times New Roman"/>
          <w:sz w:val="28"/>
          <w:szCs w:val="28"/>
        </w:rPr>
        <w:t xml:space="preserve">In interval notation: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-∞,-3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d>
        <m:r>
          <w:rPr>
            <w:rFonts w:ascii="Cambria Math" w:hAnsi="Cambria Math"/>
            <w:sz w:val="28"/>
            <w:szCs w:val="28"/>
          </w:rPr>
          <m:t>∪(13,∞)</m:t>
        </m:r>
      </m:oMath>
    </w:p>
    <w:p w14:paraId="503BCFCF" w14:textId="5D3FE8E6" w:rsidR="00D6343E" w:rsidRPr="007A6E4A" w:rsidRDefault="00D6343E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6C4DC33C" w14:textId="026EC307" w:rsidR="00FA4692" w:rsidRDefault="00FA469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ii.</w:t>
      </w:r>
      <w:r>
        <w:rPr>
          <w:rFonts w:eastAsiaTheme="minorEastAsia"/>
          <w:sz w:val="28"/>
          <w:szCs w:val="28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-x≥2</m:t>
        </m:r>
      </m:oMath>
    </w:p>
    <w:p w14:paraId="23523D00" w14:textId="20C69C2B" w:rsidR="001E4483" w:rsidRDefault="001E4483" w:rsidP="001E4483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Subtract 2 from both sides.</w:t>
      </w:r>
    </w:p>
    <w:p w14:paraId="6E3C94C5" w14:textId="293B21A3" w:rsidR="00A5078C" w:rsidRPr="00430C10" w:rsidRDefault="00742D92" w:rsidP="001E4483">
      <w:pPr>
        <w:ind w:left="45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-x-2≥2-2</m:t>
          </m:r>
        </m:oMath>
      </m:oMathPara>
    </w:p>
    <w:p w14:paraId="5C86457A" w14:textId="632DA87C" w:rsidR="00430C10" w:rsidRPr="00430C10" w:rsidRDefault="00742D92" w:rsidP="001E4483">
      <w:pPr>
        <w:ind w:left="45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-x-2≥0</m:t>
          </m:r>
        </m:oMath>
      </m:oMathPara>
    </w:p>
    <w:p w14:paraId="4D8942FD" w14:textId="1799CB26" w:rsidR="00DA309E" w:rsidRDefault="00DA309E" w:rsidP="00DA309E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Factor.</w:t>
      </w:r>
    </w:p>
    <w:p w14:paraId="69A57A68" w14:textId="4C74EB04" w:rsidR="00430C10" w:rsidRPr="00A22757" w:rsidRDefault="00742D92" w:rsidP="001E4483">
      <w:pPr>
        <w:ind w:left="45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x+1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x-2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≥0</m:t>
          </m:r>
        </m:oMath>
      </m:oMathPara>
    </w:p>
    <w:p w14:paraId="3C68C987" w14:textId="1B08080D" w:rsidR="00A22757" w:rsidRDefault="00A22757" w:rsidP="001E4483">
      <w:pPr>
        <w:ind w:left="450"/>
        <w:rPr>
          <w:rFonts w:eastAsiaTheme="minorEastAsia"/>
          <w:sz w:val="28"/>
          <w:szCs w:val="28"/>
        </w:rPr>
      </w:pPr>
    </w:p>
    <w:p w14:paraId="1E29A38E" w14:textId="77777777" w:rsidR="00A22757" w:rsidRPr="00D545EF" w:rsidRDefault="00A22757" w:rsidP="001E4483">
      <w:pPr>
        <w:ind w:left="450"/>
        <w:rPr>
          <w:rFonts w:eastAsiaTheme="minorEastAsia"/>
          <w:sz w:val="28"/>
          <w:szCs w:val="28"/>
        </w:rPr>
      </w:pPr>
    </w:p>
    <w:p w14:paraId="48892524" w14:textId="43D260E7" w:rsidR="00684BAD" w:rsidRDefault="00417028" w:rsidP="00D545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lastRenderedPageBreak/>
        <w:t xml:space="preserve">Find the signs </w:t>
      </w:r>
      <w:r w:rsidR="00684BAD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of factors that satisfies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x+1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x-2</m:t>
            </m:r>
          </m:e>
        </m:d>
      </m:oMath>
      <w:r w:rsidR="00D545EF"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141"/>
        <w:gridCol w:w="1558"/>
        <w:gridCol w:w="1891"/>
        <w:gridCol w:w="1226"/>
        <w:gridCol w:w="1559"/>
      </w:tblGrid>
      <w:tr w:rsidR="00A22757" w14:paraId="7D6A735C" w14:textId="77777777" w:rsidTr="00E72201">
        <w:tc>
          <w:tcPr>
            <w:tcW w:w="1975" w:type="dxa"/>
          </w:tcPr>
          <w:p w14:paraId="6C320AAB" w14:textId="77777777" w:rsidR="00A22757" w:rsidRDefault="00A22757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141" w:type="dxa"/>
          </w:tcPr>
          <w:p w14:paraId="56D033C9" w14:textId="63CF40D0" w:rsidR="00A22757" w:rsidRDefault="00C46C03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x&lt;-1</m:t>
                </m:r>
              </m:oMath>
            </m:oMathPara>
          </w:p>
        </w:tc>
        <w:tc>
          <w:tcPr>
            <w:tcW w:w="1558" w:type="dxa"/>
          </w:tcPr>
          <w:p w14:paraId="0C5F94FE" w14:textId="79979F9F" w:rsidR="00A22757" w:rsidRDefault="00C46C03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x=-1</m:t>
                </m:r>
              </m:oMath>
            </m:oMathPara>
          </w:p>
        </w:tc>
        <w:tc>
          <w:tcPr>
            <w:tcW w:w="1891" w:type="dxa"/>
          </w:tcPr>
          <w:p w14:paraId="49E38820" w14:textId="169837FA" w:rsidR="00A22757" w:rsidRDefault="0094716F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-1&lt;x&lt;2</m:t>
                </m:r>
              </m:oMath>
            </m:oMathPara>
          </w:p>
        </w:tc>
        <w:tc>
          <w:tcPr>
            <w:tcW w:w="1226" w:type="dxa"/>
          </w:tcPr>
          <w:p w14:paraId="38EA01C7" w14:textId="02E2BD2E" w:rsidR="00A22757" w:rsidRDefault="00386F1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x=2</m:t>
                </m:r>
              </m:oMath>
            </m:oMathPara>
          </w:p>
        </w:tc>
        <w:tc>
          <w:tcPr>
            <w:tcW w:w="1559" w:type="dxa"/>
          </w:tcPr>
          <w:p w14:paraId="0452F415" w14:textId="0E38F11A" w:rsidR="00A22757" w:rsidRDefault="00386F1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x&gt;2</m:t>
                </m:r>
              </m:oMath>
            </m:oMathPara>
          </w:p>
        </w:tc>
      </w:tr>
      <w:tr w:rsidR="00A22757" w14:paraId="4972CCFC" w14:textId="77777777" w:rsidTr="00E72201">
        <w:tc>
          <w:tcPr>
            <w:tcW w:w="1975" w:type="dxa"/>
          </w:tcPr>
          <w:p w14:paraId="77D8974A" w14:textId="3E14CE04" w:rsidR="00A22757" w:rsidRDefault="00386F1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x+1</m:t>
                </m:r>
              </m:oMath>
            </m:oMathPara>
          </w:p>
        </w:tc>
        <w:tc>
          <w:tcPr>
            <w:tcW w:w="1141" w:type="dxa"/>
          </w:tcPr>
          <w:p w14:paraId="4B30F049" w14:textId="34FDEA92" w:rsidR="00A22757" w:rsidRDefault="00F70B2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</m:oMath>
            </m:oMathPara>
          </w:p>
        </w:tc>
        <w:tc>
          <w:tcPr>
            <w:tcW w:w="1558" w:type="dxa"/>
          </w:tcPr>
          <w:p w14:paraId="2F7F0AD8" w14:textId="4A6D23B1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891" w:type="dxa"/>
          </w:tcPr>
          <w:p w14:paraId="37CFD0A5" w14:textId="69679B98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  <w:tc>
          <w:tcPr>
            <w:tcW w:w="1226" w:type="dxa"/>
          </w:tcPr>
          <w:p w14:paraId="3A840B0E" w14:textId="5447D76E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  <w:tc>
          <w:tcPr>
            <w:tcW w:w="1559" w:type="dxa"/>
          </w:tcPr>
          <w:p w14:paraId="76A8EC01" w14:textId="632070E0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</w:tr>
      <w:tr w:rsidR="00A22757" w14:paraId="5F39B899" w14:textId="77777777" w:rsidTr="00E72201">
        <w:tc>
          <w:tcPr>
            <w:tcW w:w="1975" w:type="dxa"/>
          </w:tcPr>
          <w:p w14:paraId="542ECBAB" w14:textId="7A6B94EB" w:rsidR="00A22757" w:rsidRDefault="00386F1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x-2</m:t>
                </m:r>
              </m:oMath>
            </m:oMathPara>
          </w:p>
        </w:tc>
        <w:tc>
          <w:tcPr>
            <w:tcW w:w="1141" w:type="dxa"/>
          </w:tcPr>
          <w:p w14:paraId="22483D15" w14:textId="12FA7417" w:rsidR="00A22757" w:rsidRDefault="00F70B2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</m:oMath>
            </m:oMathPara>
          </w:p>
        </w:tc>
        <w:tc>
          <w:tcPr>
            <w:tcW w:w="1558" w:type="dxa"/>
          </w:tcPr>
          <w:p w14:paraId="485C1FED" w14:textId="63338473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</m:oMath>
            </m:oMathPara>
          </w:p>
        </w:tc>
        <w:tc>
          <w:tcPr>
            <w:tcW w:w="1891" w:type="dxa"/>
          </w:tcPr>
          <w:p w14:paraId="1141A403" w14:textId="7024B1E0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</m:oMath>
            </m:oMathPara>
          </w:p>
        </w:tc>
        <w:tc>
          <w:tcPr>
            <w:tcW w:w="1226" w:type="dxa"/>
          </w:tcPr>
          <w:p w14:paraId="1E3DC38F" w14:textId="35CDE0B9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2840ED4" w14:textId="6E971A03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</w:tr>
      <w:tr w:rsidR="00A22757" w14:paraId="28A9BEAD" w14:textId="77777777" w:rsidTr="00E72201">
        <w:tc>
          <w:tcPr>
            <w:tcW w:w="1975" w:type="dxa"/>
          </w:tcPr>
          <w:p w14:paraId="446BC0C4" w14:textId="29680537" w:rsidR="00A22757" w:rsidRDefault="00742D92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x-2</m:t>
                    </m:r>
                  </m:e>
                </m:d>
              </m:oMath>
            </m:oMathPara>
          </w:p>
        </w:tc>
        <w:tc>
          <w:tcPr>
            <w:tcW w:w="1141" w:type="dxa"/>
          </w:tcPr>
          <w:p w14:paraId="74CEEA5A" w14:textId="3B450DE9" w:rsidR="00A22757" w:rsidRDefault="00F70B28" w:rsidP="00D545E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  <w:tc>
          <w:tcPr>
            <w:tcW w:w="1558" w:type="dxa"/>
          </w:tcPr>
          <w:p w14:paraId="41018604" w14:textId="57FF1710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891" w:type="dxa"/>
          </w:tcPr>
          <w:p w14:paraId="727F2316" w14:textId="4AC8E240" w:rsidR="00A22757" w:rsidRDefault="00F70B28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</m:oMath>
            </m:oMathPara>
          </w:p>
        </w:tc>
        <w:tc>
          <w:tcPr>
            <w:tcW w:w="1226" w:type="dxa"/>
          </w:tcPr>
          <w:p w14:paraId="127208D1" w14:textId="3632E7F5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BC8FD49" w14:textId="59F9782C" w:rsidR="00A22757" w:rsidRDefault="004E251C" w:rsidP="00F70B28">
            <w:pPr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</m:oMath>
            </m:oMathPara>
          </w:p>
        </w:tc>
      </w:tr>
    </w:tbl>
    <w:p w14:paraId="23CC1918" w14:textId="77777777" w:rsidR="008956B6" w:rsidRDefault="008956B6" w:rsidP="00D545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78DC69D0" w14:textId="095F3049" w:rsidR="00A22757" w:rsidRDefault="00315E65" w:rsidP="00D545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Identify the intervals that satisfy the required condition: </w:t>
      </w:r>
      <m:oMath>
        <m:r>
          <w:rPr>
            <w:rFonts w:ascii="Cambria Math" w:eastAsiaTheme="minorEastAsia" w:hAnsi="Cambria Math"/>
            <w:sz w:val="28"/>
            <w:szCs w:val="28"/>
          </w:rPr>
          <m:t>≥0</m:t>
        </m:r>
      </m:oMath>
    </w:p>
    <w:p w14:paraId="2233437A" w14:textId="67EB6683" w:rsidR="00060F14" w:rsidRDefault="007A6302" w:rsidP="007A6302">
      <w:pPr>
        <w:ind w:left="450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&lt;-1</m:t>
        </m:r>
      </m:oMath>
      <w:r>
        <w:rPr>
          <w:rFonts w:eastAsiaTheme="minorEastAsia"/>
          <w:sz w:val="28"/>
          <w:szCs w:val="28"/>
        </w:rPr>
        <w:t xml:space="preserve">   or</w:t>
      </w:r>
      <m:oMath>
        <m:r>
          <w:rPr>
            <w:rFonts w:ascii="Cambria Math" w:hAnsi="Cambria Math"/>
            <w:sz w:val="28"/>
            <w:szCs w:val="28"/>
          </w:rPr>
          <m:t xml:space="preserve"> x=-1</m:t>
        </m:r>
      </m:oMath>
      <w:r w:rsidR="00824082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</w:t>
      </w:r>
      <w:r w:rsidR="00824082">
        <w:rPr>
          <w:rFonts w:eastAsiaTheme="minorEastAsia"/>
          <w:sz w:val="28"/>
          <w:szCs w:val="28"/>
        </w:rPr>
        <w:t xml:space="preserve">or    </w:t>
      </w:r>
      <m:oMath>
        <m:r>
          <w:rPr>
            <w:rFonts w:ascii="Cambria Math" w:hAnsi="Cambria Math"/>
            <w:sz w:val="28"/>
            <w:szCs w:val="28"/>
          </w:rPr>
          <m:t>x=2</m:t>
        </m:r>
      </m:oMath>
      <w:r w:rsidR="00824082">
        <w:rPr>
          <w:rFonts w:eastAsiaTheme="minorEastAsia"/>
          <w:sz w:val="28"/>
          <w:szCs w:val="28"/>
        </w:rPr>
        <w:t xml:space="preserve">   or </w:t>
      </w:r>
      <m:oMath>
        <m:r>
          <w:rPr>
            <w:rFonts w:ascii="Cambria Math" w:hAnsi="Cambria Math"/>
            <w:sz w:val="28"/>
            <w:szCs w:val="28"/>
          </w:rPr>
          <m:t>x&gt;2</m:t>
        </m:r>
      </m:oMath>
    </w:p>
    <w:p w14:paraId="4CC8A3A7" w14:textId="26B1192F" w:rsidR="008956B6" w:rsidRPr="008956B6" w:rsidRDefault="008956B6" w:rsidP="008956B6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8956B6">
        <w:rPr>
          <w:rFonts w:ascii="Times New Roman" w:eastAsiaTheme="minorEastAsia" w:hAnsi="Times New Roman" w:cs="Times New Roman"/>
          <w:i/>
          <w:iCs/>
          <w:sz w:val="28"/>
          <w:szCs w:val="28"/>
        </w:rPr>
        <w:t>Merge overlapping intervals.</w:t>
      </w:r>
    </w:p>
    <w:p w14:paraId="731FDABE" w14:textId="3549059E" w:rsidR="008956B6" w:rsidRPr="007A6302" w:rsidRDefault="008956B6" w:rsidP="007A6302">
      <w:pPr>
        <w:ind w:left="45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≤-1</m:t>
        </m:r>
      </m:oMath>
      <w:r>
        <w:rPr>
          <w:rFonts w:eastAsiaTheme="minorEastAsia"/>
          <w:sz w:val="28"/>
          <w:szCs w:val="28"/>
        </w:rPr>
        <w:t xml:space="preserve">   </w:t>
      </w:r>
      <w:r w:rsidR="0096261C">
        <w:rPr>
          <w:rFonts w:eastAsiaTheme="minorEastAsia"/>
          <w:sz w:val="28"/>
          <w:szCs w:val="28"/>
        </w:rPr>
        <w:t xml:space="preserve">or  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≥2</m:t>
        </m:r>
      </m:oMath>
      <w:r w:rsidR="0096261C">
        <w:rPr>
          <w:rFonts w:eastAsiaTheme="minorEastAsia"/>
          <w:sz w:val="28"/>
          <w:szCs w:val="28"/>
        </w:rPr>
        <w:t xml:space="preserve">   </w:t>
      </w:r>
    </w:p>
    <w:p w14:paraId="0495FBA1" w14:textId="756AE019" w:rsidR="002B67D1" w:rsidRDefault="002B67D1" w:rsidP="002B67D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E31301" wp14:editId="0A5CB3BB">
                <wp:simplePos x="0" y="0"/>
                <wp:positionH relativeFrom="column">
                  <wp:posOffset>1447800</wp:posOffset>
                </wp:positionH>
                <wp:positionV relativeFrom="paragraph">
                  <wp:posOffset>-4445</wp:posOffset>
                </wp:positionV>
                <wp:extent cx="157162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85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28695D" id="Rectangle 2" o:spid="_x0000_s1026" style="position:absolute;margin-left:114pt;margin-top:-.35pt;width:123.75pt;height:22.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" filled="f" strokecolor="#1f3763 [1604]" strokeweight="1pt"/>
            </w:pict>
          </mc:Fallback>
        </mc:AlternateConten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In interval notation: </w:t>
      </w:r>
      <m:oMath>
        <m:d>
          <m:dPr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-∞,</m:t>
            </m:r>
            <m:d>
              <m:dPr>
                <m:begChr m:val=""/>
                <m:endChr m:val="]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∪</m:t>
        </m:r>
        <m:d>
          <m:dPr>
            <m:begChr m:val="[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d>
        <m:r>
          <w:rPr>
            <w:rFonts w:ascii="Cambria Math" w:hAnsi="Cambria Math"/>
            <w:sz w:val="28"/>
            <w:szCs w:val="28"/>
          </w:rPr>
          <m:t>,∞)</m:t>
        </m:r>
      </m:oMath>
    </w:p>
    <w:p w14:paraId="79886A40" w14:textId="77777777" w:rsidR="00E55C63" w:rsidRPr="00E55C63" w:rsidRDefault="00E55C63">
      <w:pPr>
        <w:rPr>
          <w:sz w:val="28"/>
          <w:szCs w:val="28"/>
        </w:rPr>
      </w:pPr>
    </w:p>
    <w:sectPr w:rsidR="00E55C63" w:rsidRPr="00E55C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63"/>
    <w:rsid w:val="00045425"/>
    <w:rsid w:val="00060F14"/>
    <w:rsid w:val="000653BE"/>
    <w:rsid w:val="000A034D"/>
    <w:rsid w:val="000D1049"/>
    <w:rsid w:val="00146EF5"/>
    <w:rsid w:val="001C67C2"/>
    <w:rsid w:val="001E4483"/>
    <w:rsid w:val="001F26DD"/>
    <w:rsid w:val="00295830"/>
    <w:rsid w:val="002B67D1"/>
    <w:rsid w:val="00315E65"/>
    <w:rsid w:val="00333D9A"/>
    <w:rsid w:val="0035461E"/>
    <w:rsid w:val="00366CD5"/>
    <w:rsid w:val="00386F18"/>
    <w:rsid w:val="00400C32"/>
    <w:rsid w:val="00401FE0"/>
    <w:rsid w:val="00410B65"/>
    <w:rsid w:val="00417028"/>
    <w:rsid w:val="00430C10"/>
    <w:rsid w:val="004B5B37"/>
    <w:rsid w:val="004E251C"/>
    <w:rsid w:val="004F4DB4"/>
    <w:rsid w:val="0054680D"/>
    <w:rsid w:val="006424D7"/>
    <w:rsid w:val="006844D8"/>
    <w:rsid w:val="00684BAD"/>
    <w:rsid w:val="00696052"/>
    <w:rsid w:val="006B3D15"/>
    <w:rsid w:val="006D13A1"/>
    <w:rsid w:val="00704B50"/>
    <w:rsid w:val="00742D92"/>
    <w:rsid w:val="00763BBF"/>
    <w:rsid w:val="007A6302"/>
    <w:rsid w:val="007A6E4A"/>
    <w:rsid w:val="00824082"/>
    <w:rsid w:val="0087045D"/>
    <w:rsid w:val="008956B6"/>
    <w:rsid w:val="008E31E0"/>
    <w:rsid w:val="008F4F21"/>
    <w:rsid w:val="009234F2"/>
    <w:rsid w:val="0094716F"/>
    <w:rsid w:val="0096261C"/>
    <w:rsid w:val="009B7501"/>
    <w:rsid w:val="00A07682"/>
    <w:rsid w:val="00A22757"/>
    <w:rsid w:val="00A5078C"/>
    <w:rsid w:val="00AA2258"/>
    <w:rsid w:val="00B038F4"/>
    <w:rsid w:val="00B23839"/>
    <w:rsid w:val="00B24D2B"/>
    <w:rsid w:val="00C16A6E"/>
    <w:rsid w:val="00C46C03"/>
    <w:rsid w:val="00C5554F"/>
    <w:rsid w:val="00C5702D"/>
    <w:rsid w:val="00CD2599"/>
    <w:rsid w:val="00D257BC"/>
    <w:rsid w:val="00D25EA7"/>
    <w:rsid w:val="00D437A0"/>
    <w:rsid w:val="00D545EF"/>
    <w:rsid w:val="00D6343E"/>
    <w:rsid w:val="00DA309E"/>
    <w:rsid w:val="00DC1B01"/>
    <w:rsid w:val="00E07B6B"/>
    <w:rsid w:val="00E36C17"/>
    <w:rsid w:val="00E55C63"/>
    <w:rsid w:val="00E72201"/>
    <w:rsid w:val="00E92597"/>
    <w:rsid w:val="00F70B28"/>
    <w:rsid w:val="00FA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0D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6A6E"/>
    <w:rPr>
      <w:color w:val="808080"/>
    </w:rPr>
  </w:style>
  <w:style w:type="table" w:styleId="TableGrid">
    <w:name w:val="Table Grid"/>
    <w:basedOn w:val="TableNormal"/>
    <w:uiPriority w:val="39"/>
    <w:rsid w:val="00A22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6A6E"/>
    <w:rPr>
      <w:color w:val="808080"/>
    </w:rPr>
  </w:style>
  <w:style w:type="table" w:styleId="TableGrid">
    <w:name w:val="Table Grid"/>
    <w:basedOn w:val="TableNormal"/>
    <w:uiPriority w:val="39"/>
    <w:rsid w:val="00A22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2020-05-31T19:59:00Z</dcterms:created>
  <dcterms:modified xsi:type="dcterms:W3CDTF">2020-05-31T19:59:00Z</dcterms:modified>
</cp:coreProperties>
</file>