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493B" w:rsidRDefault="002D2DBB">
      <w:bookmarkStart w:id="0" w:name="_GoBack"/>
      <w:bookmarkEnd w:id="0"/>
      <w:r>
        <w:t xml:space="preserve">Name </w:t>
      </w:r>
    </w:p>
    <w:p w:rsidR="002D2DBB" w:rsidRDefault="002D2DBB">
      <w:r>
        <w:t xml:space="preserve">Tutor </w:t>
      </w:r>
    </w:p>
    <w:p w:rsidR="002D2DBB" w:rsidRDefault="002D2DBB">
      <w:r>
        <w:t xml:space="preserve">Institution </w:t>
      </w:r>
    </w:p>
    <w:p w:rsidR="002D2DBB" w:rsidRDefault="002D2DBB">
      <w:r>
        <w:t xml:space="preserve">Date </w:t>
      </w:r>
    </w:p>
    <w:p w:rsidR="002D2DBB" w:rsidRPr="002D2DBB" w:rsidRDefault="002D2DBB" w:rsidP="002D2DBB">
      <w:pPr>
        <w:spacing w:line="480" w:lineRule="auto"/>
        <w:ind w:firstLine="720"/>
        <w:jc w:val="center"/>
        <w:rPr>
          <w:rFonts w:ascii="Times New Roman" w:hAnsi="Times New Roman" w:cs="Times New Roman"/>
          <w:sz w:val="24"/>
          <w:szCs w:val="24"/>
        </w:rPr>
      </w:pPr>
      <w:r w:rsidRPr="002D2DBB">
        <w:rPr>
          <w:rFonts w:ascii="Times New Roman" w:hAnsi="Times New Roman" w:cs="Times New Roman"/>
          <w:sz w:val="24"/>
          <w:szCs w:val="24"/>
        </w:rPr>
        <w:t>Mosque Typology</w:t>
      </w:r>
    </w:p>
    <w:p w:rsidR="002D2DBB" w:rsidRPr="002D2DBB" w:rsidRDefault="002D2DBB" w:rsidP="002D2DBB">
      <w:pPr>
        <w:spacing w:line="480" w:lineRule="auto"/>
        <w:ind w:firstLine="720"/>
        <w:rPr>
          <w:rFonts w:ascii="Times New Roman" w:hAnsi="Times New Roman" w:cs="Times New Roman"/>
          <w:sz w:val="24"/>
          <w:szCs w:val="24"/>
        </w:rPr>
      </w:pPr>
      <w:r w:rsidRPr="002D2DBB">
        <w:rPr>
          <w:rFonts w:ascii="Times New Roman" w:hAnsi="Times New Roman" w:cs="Times New Roman"/>
          <w:sz w:val="24"/>
          <w:szCs w:val="24"/>
        </w:rPr>
        <w:t xml:space="preserve">Mosques all over the world are constructed in almost similar architectural designs. The designs follow the original house of Prophet Mohammed, the hypostyle mosque. However, several reasons have led to new models being introduced. For instance, Muslims in Belgium and Holland have changed the design of their mosques due to the hostility from Christians who are not comfortable with the presence of the Mosques. Mosques separate men and women since they believe that if they worshipped from the same space, men would think immorally about women. Therefore, there are either walls or partitions in the mosque that separate women and men during prayers. Prayer mats are also vital as they are floral and have apexes which point to Ka'aba, Mecca. The orientation of Mosques is taken seriously since as earlier mentioned, Muslims pray while facing towards Ka'aba, Mecca. Therefore, special arrangements are made in that they allow the Muslims to face Mecca. Analysis of prior architectures in Mosque construction, therefore, will be necessary for coming up with future Mosque architectural designs that befit the Islamic faithful. </w:t>
      </w:r>
    </w:p>
    <w:p w:rsidR="002D2DBB" w:rsidRDefault="002D2DBB" w:rsidP="002D2DBB"/>
    <w:p w:rsidR="002D2DBB" w:rsidRDefault="002D2DBB" w:rsidP="002D2DBB"/>
    <w:p w:rsidR="002D2DBB" w:rsidRDefault="002D2DBB"/>
    <w:sectPr w:rsidR="002D2DB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6C58" w:rsidRDefault="004F6C58" w:rsidP="002D2DBB">
      <w:pPr>
        <w:spacing w:after="0" w:line="240" w:lineRule="auto"/>
      </w:pPr>
      <w:r>
        <w:separator/>
      </w:r>
    </w:p>
  </w:endnote>
  <w:endnote w:type="continuationSeparator" w:id="0">
    <w:p w:rsidR="004F6C58" w:rsidRDefault="004F6C58" w:rsidP="002D2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6C58" w:rsidRDefault="004F6C58" w:rsidP="002D2DBB">
      <w:pPr>
        <w:spacing w:after="0" w:line="240" w:lineRule="auto"/>
      </w:pPr>
      <w:r>
        <w:separator/>
      </w:r>
    </w:p>
  </w:footnote>
  <w:footnote w:type="continuationSeparator" w:id="0">
    <w:p w:rsidR="004F6C58" w:rsidRDefault="004F6C58" w:rsidP="002D2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609122"/>
      <w:docPartObj>
        <w:docPartGallery w:val="Page Numbers (Top of Page)"/>
        <w:docPartUnique/>
      </w:docPartObj>
    </w:sdtPr>
    <w:sdtEndPr>
      <w:rPr>
        <w:noProof/>
      </w:rPr>
    </w:sdtEndPr>
    <w:sdtContent>
      <w:p w:rsidR="002D2DBB" w:rsidRDefault="002D2DBB" w:rsidP="002D2DBB">
        <w:pPr>
          <w:pStyle w:val="Header"/>
          <w:spacing w:line="480" w:lineRule="auto"/>
          <w:jc w:val="right"/>
        </w:pPr>
        <w:r w:rsidRPr="002D2DBB">
          <w:rPr>
            <w:rFonts w:ascii="Times New Roman" w:hAnsi="Times New Roman" w:cs="Times New Roman"/>
            <w:sz w:val="24"/>
            <w:szCs w:val="24"/>
          </w:rPr>
          <w:t>Surname</w:t>
        </w:r>
        <w:r w:rsidRPr="002D2DBB">
          <w:rPr>
            <w:rFonts w:ascii="Times New Roman" w:hAnsi="Times New Roman" w:cs="Times New Roman"/>
            <w:sz w:val="24"/>
            <w:szCs w:val="24"/>
          </w:rPr>
          <w:fldChar w:fldCharType="begin"/>
        </w:r>
        <w:r w:rsidRPr="002D2DBB">
          <w:rPr>
            <w:rFonts w:ascii="Times New Roman" w:hAnsi="Times New Roman" w:cs="Times New Roman"/>
            <w:sz w:val="24"/>
            <w:szCs w:val="24"/>
          </w:rPr>
          <w:instrText xml:space="preserve"> PAGE   \* MERGEFORMAT </w:instrText>
        </w:r>
        <w:r w:rsidRPr="002D2DBB">
          <w:rPr>
            <w:rFonts w:ascii="Times New Roman" w:hAnsi="Times New Roman" w:cs="Times New Roman"/>
            <w:sz w:val="24"/>
            <w:szCs w:val="24"/>
          </w:rPr>
          <w:fldChar w:fldCharType="separate"/>
        </w:r>
        <w:r>
          <w:rPr>
            <w:rFonts w:ascii="Times New Roman" w:hAnsi="Times New Roman" w:cs="Times New Roman"/>
            <w:noProof/>
            <w:sz w:val="24"/>
            <w:szCs w:val="24"/>
          </w:rPr>
          <w:t>1</w:t>
        </w:r>
        <w:r w:rsidRPr="002D2DBB">
          <w:rPr>
            <w:rFonts w:ascii="Times New Roman" w:hAnsi="Times New Roman" w:cs="Times New Roman"/>
            <w:noProof/>
            <w:sz w:val="24"/>
            <w:szCs w:val="24"/>
          </w:rPr>
          <w:fldChar w:fldCharType="end"/>
        </w:r>
      </w:p>
    </w:sdtContent>
  </w:sdt>
  <w:p w:rsidR="002D2DBB" w:rsidRDefault="002D2D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12B"/>
    <w:rsid w:val="002D2DBB"/>
    <w:rsid w:val="00317D98"/>
    <w:rsid w:val="004D7945"/>
    <w:rsid w:val="004F6C58"/>
    <w:rsid w:val="00BD6F63"/>
    <w:rsid w:val="00C7012B"/>
    <w:rsid w:val="00E6453C"/>
    <w:rsid w:val="00E7493B"/>
    <w:rsid w:val="00EB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D3958-C483-E540-A5A6-5BE97BF1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BB"/>
  </w:style>
  <w:style w:type="paragraph" w:styleId="Footer">
    <w:name w:val="footer"/>
    <w:basedOn w:val="Normal"/>
    <w:link w:val="FooterChar"/>
    <w:uiPriority w:val="99"/>
    <w:unhideWhenUsed/>
    <w:rsid w:val="002D2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Vincent Katithi</cp:lastModifiedBy>
  <cp:revision>2</cp:revision>
  <dcterms:created xsi:type="dcterms:W3CDTF">2018-03-17T10:05:00Z</dcterms:created>
  <dcterms:modified xsi:type="dcterms:W3CDTF">2018-03-17T10:05:00Z</dcterms:modified>
</cp:coreProperties>
</file>