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D5A" w:rsidRPr="007C3A60" w:rsidRDefault="00975D5A" w:rsidP="007C3A60">
      <w:pPr>
        <w:spacing w:after="0" w:line="480" w:lineRule="auto"/>
        <w:rPr>
          <w:rFonts w:ascii="Times New Roman" w:hAnsi="Times New Roman" w:cs="Times New Roman"/>
          <w:sz w:val="24"/>
          <w:szCs w:val="24"/>
        </w:rPr>
      </w:pPr>
    </w:p>
    <w:p w:rsidR="00F17470" w:rsidRDefault="00F17470" w:rsidP="007C3A60">
      <w:pPr>
        <w:spacing w:after="0" w:line="480" w:lineRule="auto"/>
        <w:rPr>
          <w:rFonts w:ascii="Times New Roman" w:hAnsi="Times New Roman" w:cs="Times New Roman"/>
          <w:sz w:val="24"/>
          <w:szCs w:val="24"/>
        </w:rPr>
      </w:pPr>
    </w:p>
    <w:p w:rsidR="006C786D" w:rsidRDefault="006C786D" w:rsidP="007C3A60">
      <w:pPr>
        <w:spacing w:after="0" w:line="480" w:lineRule="auto"/>
        <w:rPr>
          <w:rFonts w:ascii="Times New Roman" w:hAnsi="Times New Roman" w:cs="Times New Roman"/>
          <w:sz w:val="24"/>
          <w:szCs w:val="24"/>
        </w:rPr>
      </w:pPr>
    </w:p>
    <w:p w:rsidR="006C786D" w:rsidRDefault="006C786D" w:rsidP="007C3A60">
      <w:pPr>
        <w:spacing w:after="0" w:line="480" w:lineRule="auto"/>
        <w:rPr>
          <w:rFonts w:ascii="Times New Roman" w:hAnsi="Times New Roman" w:cs="Times New Roman"/>
          <w:sz w:val="24"/>
          <w:szCs w:val="24"/>
        </w:rPr>
      </w:pPr>
    </w:p>
    <w:p w:rsidR="006C786D" w:rsidRDefault="006C786D" w:rsidP="007C3A60">
      <w:pPr>
        <w:spacing w:after="0" w:line="480" w:lineRule="auto"/>
        <w:rPr>
          <w:rFonts w:ascii="Times New Roman" w:hAnsi="Times New Roman" w:cs="Times New Roman"/>
          <w:sz w:val="24"/>
          <w:szCs w:val="24"/>
        </w:rPr>
      </w:pPr>
    </w:p>
    <w:p w:rsidR="006C786D" w:rsidRDefault="006C786D" w:rsidP="007C3A60">
      <w:pPr>
        <w:spacing w:after="0" w:line="480" w:lineRule="auto"/>
        <w:rPr>
          <w:rFonts w:ascii="Times New Roman" w:hAnsi="Times New Roman" w:cs="Times New Roman"/>
          <w:sz w:val="24"/>
          <w:szCs w:val="24"/>
        </w:rPr>
      </w:pPr>
    </w:p>
    <w:p w:rsidR="006C786D" w:rsidRPr="007C3A60" w:rsidRDefault="006C786D" w:rsidP="007C3A60">
      <w:pPr>
        <w:spacing w:after="0" w:line="480" w:lineRule="auto"/>
        <w:rPr>
          <w:rFonts w:ascii="Times New Roman" w:hAnsi="Times New Roman" w:cs="Times New Roman"/>
          <w:sz w:val="24"/>
          <w:szCs w:val="24"/>
        </w:rPr>
      </w:pPr>
    </w:p>
    <w:p w:rsidR="00F17470" w:rsidRPr="007C3A60" w:rsidRDefault="00F17470" w:rsidP="007C3A60">
      <w:pPr>
        <w:spacing w:after="0" w:line="480" w:lineRule="auto"/>
        <w:rPr>
          <w:rFonts w:ascii="Times New Roman" w:hAnsi="Times New Roman" w:cs="Times New Roman"/>
          <w:sz w:val="24"/>
          <w:szCs w:val="24"/>
        </w:rPr>
      </w:pPr>
    </w:p>
    <w:p w:rsidR="00F17470" w:rsidRPr="007C3A60" w:rsidRDefault="00F17470" w:rsidP="007C3A60">
      <w:pPr>
        <w:spacing w:after="0" w:line="480" w:lineRule="auto"/>
        <w:rPr>
          <w:rFonts w:ascii="Times New Roman" w:hAnsi="Times New Roman" w:cs="Times New Roman"/>
          <w:sz w:val="24"/>
          <w:szCs w:val="24"/>
        </w:rPr>
      </w:pPr>
    </w:p>
    <w:p w:rsidR="00F17470" w:rsidRPr="007C3A60" w:rsidRDefault="007C3A60" w:rsidP="007C3A60">
      <w:pPr>
        <w:spacing w:after="0" w:line="480" w:lineRule="auto"/>
        <w:jc w:val="center"/>
        <w:rPr>
          <w:rFonts w:ascii="Times New Roman" w:eastAsia="Times New Roman" w:hAnsi="Times New Roman" w:cs="Times New Roman"/>
          <w:sz w:val="24"/>
          <w:szCs w:val="24"/>
        </w:rPr>
      </w:pPr>
      <w:r w:rsidRPr="007C3A60">
        <w:rPr>
          <w:rFonts w:ascii="Times New Roman" w:hAnsi="Times New Roman" w:cs="Times New Roman"/>
          <w:sz w:val="24"/>
          <w:szCs w:val="24"/>
        </w:rPr>
        <w:t>Statistical Process Control</w:t>
      </w:r>
      <w:r w:rsidR="00F17470" w:rsidRPr="007C3A60">
        <w:rPr>
          <w:rFonts w:ascii="Times New Roman" w:eastAsia="Times New Roman" w:hAnsi="Times New Roman" w:cs="Times New Roman"/>
          <w:sz w:val="24"/>
          <w:szCs w:val="24"/>
        </w:rPr>
        <w:t xml:space="preserve">  </w:t>
      </w:r>
    </w:p>
    <w:p w:rsidR="00F17470" w:rsidRPr="007C3A60" w:rsidRDefault="00F17470" w:rsidP="007C3A60">
      <w:pPr>
        <w:spacing w:after="0" w:line="480" w:lineRule="auto"/>
        <w:jc w:val="center"/>
        <w:rPr>
          <w:rFonts w:ascii="Times New Roman" w:eastAsia="Times New Roman" w:hAnsi="Times New Roman" w:cs="Times New Roman"/>
          <w:sz w:val="24"/>
          <w:szCs w:val="24"/>
        </w:rPr>
      </w:pPr>
      <w:r w:rsidRPr="007C3A60">
        <w:rPr>
          <w:rFonts w:ascii="Times New Roman" w:eastAsia="Times New Roman" w:hAnsi="Times New Roman" w:cs="Times New Roman"/>
          <w:sz w:val="24"/>
          <w:szCs w:val="24"/>
        </w:rPr>
        <w:t>Student’s Name:</w:t>
      </w:r>
    </w:p>
    <w:p w:rsidR="00F17470" w:rsidRPr="007C3A60" w:rsidRDefault="00F17470" w:rsidP="007C3A60">
      <w:pPr>
        <w:spacing w:after="0" w:line="480" w:lineRule="auto"/>
        <w:jc w:val="center"/>
        <w:rPr>
          <w:rFonts w:ascii="Times New Roman" w:eastAsia="Times New Roman" w:hAnsi="Times New Roman" w:cs="Times New Roman"/>
          <w:sz w:val="24"/>
          <w:szCs w:val="24"/>
        </w:rPr>
      </w:pPr>
      <w:bookmarkStart w:id="0" w:name="_GoBack"/>
      <w:bookmarkEnd w:id="0"/>
      <w:r w:rsidRPr="007C3A60">
        <w:rPr>
          <w:rFonts w:ascii="Times New Roman" w:eastAsia="Times New Roman" w:hAnsi="Times New Roman" w:cs="Times New Roman"/>
          <w:sz w:val="24"/>
          <w:szCs w:val="24"/>
        </w:rPr>
        <w:t>Institutional Affiliation:</w:t>
      </w:r>
    </w:p>
    <w:p w:rsidR="003D19E6" w:rsidRPr="007C3A60" w:rsidRDefault="003D19E6" w:rsidP="007C3A60">
      <w:pPr>
        <w:spacing w:after="0" w:line="480" w:lineRule="auto"/>
        <w:rPr>
          <w:rFonts w:ascii="Times New Roman" w:hAnsi="Times New Roman" w:cs="Times New Roman"/>
          <w:sz w:val="24"/>
          <w:szCs w:val="24"/>
        </w:rPr>
      </w:pPr>
      <w:r w:rsidRPr="007C3A60">
        <w:rPr>
          <w:rFonts w:ascii="Times New Roman" w:hAnsi="Times New Roman" w:cs="Times New Roman"/>
          <w:sz w:val="24"/>
          <w:szCs w:val="24"/>
        </w:rPr>
        <w:br w:type="page"/>
      </w:r>
    </w:p>
    <w:p w:rsidR="00BD0B8B" w:rsidRPr="007C3A60" w:rsidRDefault="00BD0B8B" w:rsidP="007C3A60">
      <w:pPr>
        <w:spacing w:after="0" w:line="480" w:lineRule="auto"/>
        <w:ind w:firstLine="720"/>
        <w:contextualSpacing/>
        <w:jc w:val="center"/>
        <w:rPr>
          <w:rFonts w:ascii="Times New Roman" w:hAnsi="Times New Roman" w:cs="Times New Roman"/>
          <w:sz w:val="24"/>
          <w:szCs w:val="24"/>
        </w:rPr>
      </w:pPr>
      <w:r w:rsidRPr="007C3A60">
        <w:rPr>
          <w:rFonts w:ascii="Times New Roman" w:hAnsi="Times New Roman" w:cs="Times New Roman"/>
          <w:color w:val="333333"/>
          <w:sz w:val="24"/>
          <w:szCs w:val="24"/>
          <w:shd w:val="clear" w:color="auto" w:fill="FFFFFF"/>
        </w:rPr>
        <w:lastRenderedPageBreak/>
        <w:t>Executive summary</w:t>
      </w:r>
    </w:p>
    <w:p w:rsidR="00BD0B8B" w:rsidRPr="007C3A60" w:rsidRDefault="00BD0B8B" w:rsidP="007C3A60">
      <w:pPr>
        <w:spacing w:after="0" w:line="480" w:lineRule="auto"/>
        <w:ind w:firstLine="720"/>
        <w:contextualSpacing/>
        <w:jc w:val="both"/>
        <w:rPr>
          <w:rFonts w:ascii="Times New Roman" w:hAnsi="Times New Roman" w:cs="Times New Roman"/>
          <w:sz w:val="24"/>
          <w:szCs w:val="24"/>
        </w:rPr>
      </w:pPr>
      <w:r w:rsidRPr="007C3A60">
        <w:rPr>
          <w:rFonts w:ascii="Times New Roman" w:hAnsi="Times New Roman" w:cs="Times New Roman"/>
          <w:sz w:val="24"/>
          <w:szCs w:val="24"/>
        </w:rPr>
        <w:t xml:space="preserve">Improvement in an organization or at an individual level is an important process since it leads to growth and raise </w:t>
      </w:r>
      <w:r w:rsidR="000748BF" w:rsidRPr="007C3A60">
        <w:rPr>
          <w:rFonts w:ascii="Times New Roman" w:hAnsi="Times New Roman" w:cs="Times New Roman"/>
          <w:sz w:val="24"/>
          <w:szCs w:val="24"/>
        </w:rPr>
        <w:t>one’s</w:t>
      </w:r>
      <w:r w:rsidRPr="007C3A60">
        <w:rPr>
          <w:rFonts w:ascii="Times New Roman" w:hAnsi="Times New Roman" w:cs="Times New Roman"/>
          <w:sz w:val="24"/>
          <w:szCs w:val="24"/>
        </w:rPr>
        <w:t xml:space="preserve"> standard of living. So as to have an effective improvement in an organization, there must be some goals set aside which all the employee in that organization will work to meet. On top of that, managers and other stakeholders will work together so as to affirm that there is a positive reputation in an organization which will lead to positive growth of the organization. When all those in an organization aim at improvement, there is an ease way of evaluating current performance and also better plan for the future</w:t>
      </w:r>
      <w:r w:rsidR="007C3A60">
        <w:rPr>
          <w:rFonts w:ascii="Times New Roman" w:hAnsi="Times New Roman" w:cs="Times New Roman"/>
          <w:sz w:val="24"/>
          <w:szCs w:val="24"/>
        </w:rPr>
        <w:t xml:space="preserve"> (</w:t>
      </w:r>
      <w:r w:rsidR="007C3A60" w:rsidRPr="007C3A60">
        <w:rPr>
          <w:rFonts w:ascii="Times New Roman" w:hAnsi="Times New Roman" w:cs="Times New Roman"/>
          <w:color w:val="222222"/>
          <w:sz w:val="24"/>
          <w:szCs w:val="24"/>
          <w:shd w:val="clear" w:color="auto" w:fill="FFFFFF"/>
        </w:rPr>
        <w:t>Gold, 2017)</w:t>
      </w:r>
      <w:r w:rsidRPr="007C3A60">
        <w:rPr>
          <w:rFonts w:ascii="Times New Roman" w:hAnsi="Times New Roman" w:cs="Times New Roman"/>
          <w:sz w:val="24"/>
          <w:szCs w:val="24"/>
        </w:rPr>
        <w:t>. In process improvement, there are different approaches which are being used with the aim of making sure that there is a positive reputation by the end of the process.</w:t>
      </w:r>
    </w:p>
    <w:p w:rsidR="00BD0B8B" w:rsidRPr="007C3A60" w:rsidRDefault="00BD0B8B" w:rsidP="007C3A60">
      <w:pPr>
        <w:spacing w:after="0" w:line="480" w:lineRule="auto"/>
        <w:ind w:firstLine="720"/>
        <w:contextualSpacing/>
        <w:jc w:val="both"/>
        <w:rPr>
          <w:rFonts w:ascii="Times New Roman" w:hAnsi="Times New Roman" w:cs="Times New Roman"/>
          <w:sz w:val="24"/>
          <w:szCs w:val="24"/>
        </w:rPr>
      </w:pPr>
      <w:r w:rsidRPr="007C3A60">
        <w:rPr>
          <w:rFonts w:ascii="Times New Roman" w:hAnsi="Times New Roman" w:cs="Times New Roman"/>
          <w:sz w:val="24"/>
          <w:szCs w:val="24"/>
        </w:rPr>
        <w:t xml:space="preserve">In an organization, process can be improved or be replaced by another process if such a need </w:t>
      </w:r>
      <w:r w:rsidR="007C3A60" w:rsidRPr="007C3A60">
        <w:rPr>
          <w:rFonts w:ascii="Times New Roman" w:hAnsi="Times New Roman" w:cs="Times New Roman"/>
          <w:sz w:val="24"/>
          <w:szCs w:val="24"/>
        </w:rPr>
        <w:t>arises</w:t>
      </w:r>
      <w:r w:rsidRPr="007C3A60">
        <w:rPr>
          <w:rFonts w:ascii="Times New Roman" w:hAnsi="Times New Roman" w:cs="Times New Roman"/>
          <w:sz w:val="24"/>
          <w:szCs w:val="24"/>
        </w:rPr>
        <w:t>. When settling up an organization, it is important to show how events will flow from one point to another. In case of customer relation process, it is important to show how customers will be taken in to consideration and how they will be served after getting in to an organization till they get out of the organization</w:t>
      </w:r>
      <w:r w:rsidR="007C3A60">
        <w:rPr>
          <w:rFonts w:ascii="Times New Roman" w:hAnsi="Times New Roman" w:cs="Times New Roman"/>
          <w:sz w:val="24"/>
          <w:szCs w:val="24"/>
        </w:rPr>
        <w:t xml:space="preserve"> </w:t>
      </w:r>
      <w:r w:rsidR="007C3A60">
        <w:rPr>
          <w:rFonts w:ascii="Times New Roman" w:hAnsi="Times New Roman" w:cs="Times New Roman"/>
          <w:sz w:val="24"/>
          <w:szCs w:val="24"/>
        </w:rPr>
        <w:t>(</w:t>
      </w:r>
      <w:r w:rsidR="007C3A60" w:rsidRPr="007C3A60">
        <w:rPr>
          <w:rFonts w:ascii="Times New Roman" w:hAnsi="Times New Roman" w:cs="Times New Roman"/>
          <w:color w:val="222222"/>
          <w:sz w:val="24"/>
          <w:szCs w:val="24"/>
          <w:shd w:val="clear" w:color="auto" w:fill="FFFFFF"/>
        </w:rPr>
        <w:t>Burr, 2018)</w:t>
      </w:r>
      <w:r w:rsidRPr="007C3A60">
        <w:rPr>
          <w:rFonts w:ascii="Times New Roman" w:hAnsi="Times New Roman" w:cs="Times New Roman"/>
          <w:sz w:val="24"/>
          <w:szCs w:val="24"/>
        </w:rPr>
        <w:t>.</w:t>
      </w:r>
    </w:p>
    <w:p w:rsidR="00BD0B8B" w:rsidRPr="007C3A60" w:rsidRDefault="00BD0B8B" w:rsidP="007C3A60">
      <w:pPr>
        <w:pStyle w:val="NormalWeb"/>
        <w:shd w:val="clear" w:color="auto" w:fill="FFFFFF"/>
        <w:spacing w:before="0" w:beforeAutospacing="0" w:after="0" w:afterAutospacing="0" w:line="480" w:lineRule="auto"/>
        <w:textAlignment w:val="baseline"/>
        <w:rPr>
          <w:b/>
          <w:i/>
        </w:rPr>
      </w:pPr>
      <w:r w:rsidRPr="007C3A60">
        <w:rPr>
          <w:b/>
          <w:i/>
        </w:rPr>
        <w:t xml:space="preserve">The following is the result of the result of the Microsoft excel developed after including variation and capability process. </w:t>
      </w:r>
    </w:p>
    <w:p w:rsidR="00BD0B8B" w:rsidRPr="007C3A60" w:rsidRDefault="00BD0B8B" w:rsidP="007C3A60">
      <w:pPr>
        <w:pStyle w:val="NormalWeb"/>
        <w:shd w:val="clear" w:color="auto" w:fill="FFFFFF"/>
        <w:spacing w:before="0" w:beforeAutospacing="0" w:after="0" w:afterAutospacing="0" w:line="480" w:lineRule="auto"/>
        <w:textAlignment w:val="baseline"/>
      </w:pPr>
      <w:r w:rsidRPr="007C3A60">
        <w:t>Central Line of the Chart CL = Number of rejected requisitions / Total number of requisitions inspected</w:t>
      </w:r>
    </w:p>
    <w:p w:rsidR="00BD0B8B" w:rsidRPr="007C3A60" w:rsidRDefault="00BD0B8B" w:rsidP="007C3A60">
      <w:pPr>
        <w:pStyle w:val="NormalWeb"/>
        <w:shd w:val="clear" w:color="auto" w:fill="FFFFFF"/>
        <w:spacing w:before="0" w:beforeAutospacing="0" w:after="0" w:afterAutospacing="0" w:line="480" w:lineRule="auto"/>
        <w:textAlignment w:val="baseline"/>
      </w:pPr>
    </w:p>
    <w:p w:rsidR="00BD0B8B" w:rsidRPr="007C3A60" w:rsidRDefault="00BD0B8B" w:rsidP="007C3A60">
      <w:pPr>
        <w:pStyle w:val="NormalWeb"/>
        <w:shd w:val="clear" w:color="auto" w:fill="FFFFFF"/>
        <w:spacing w:before="0" w:beforeAutospacing="0" w:after="0" w:afterAutospacing="0" w:line="480" w:lineRule="auto"/>
        <w:textAlignment w:val="baseline"/>
      </w:pPr>
    </w:p>
    <w:p w:rsidR="00BD0B8B" w:rsidRPr="007C3A60" w:rsidRDefault="00BD0B8B" w:rsidP="007C3A60">
      <w:pPr>
        <w:pStyle w:val="NormalWeb"/>
        <w:shd w:val="clear" w:color="auto" w:fill="FFFFFF"/>
        <w:spacing w:before="0" w:beforeAutospacing="0" w:after="0" w:afterAutospacing="0" w:line="480" w:lineRule="auto"/>
        <w:textAlignment w:val="baseline"/>
      </w:pPr>
    </w:p>
    <w:p w:rsidR="00BD0B8B" w:rsidRPr="007C3A60" w:rsidRDefault="00BD0B8B" w:rsidP="007C3A60">
      <w:pPr>
        <w:pStyle w:val="NormalWeb"/>
        <w:shd w:val="clear" w:color="auto" w:fill="FFFFFF"/>
        <w:spacing w:before="0" w:beforeAutospacing="0" w:after="0" w:afterAutospacing="0" w:line="480" w:lineRule="auto"/>
        <w:textAlignment w:val="baseline"/>
      </w:pPr>
    </w:p>
    <w:p w:rsidR="00BD0B8B" w:rsidRPr="007C3A60" w:rsidRDefault="00BD0B8B" w:rsidP="007C3A60">
      <w:pPr>
        <w:pStyle w:val="NormalWeb"/>
        <w:shd w:val="clear" w:color="auto" w:fill="FFFFFF"/>
        <w:spacing w:before="0" w:beforeAutospacing="0" w:after="0" w:afterAutospacing="0" w:line="480" w:lineRule="auto"/>
        <w:jc w:val="center"/>
        <w:textAlignment w:val="baseline"/>
      </w:pPr>
      <w:r w:rsidRPr="007C3A60">
        <w:rPr>
          <w:noProof/>
        </w:rPr>
        <w:lastRenderedPageBreak/>
        <w:drawing>
          <wp:inline distT="0" distB="0" distL="0" distR="0" wp14:anchorId="7C064FAF" wp14:editId="192BEE0E">
            <wp:extent cx="3286125" cy="3476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png"/>
                    <pic:cNvPicPr/>
                  </pic:nvPicPr>
                  <pic:blipFill>
                    <a:blip r:embed="rId6">
                      <a:extLst>
                        <a:ext uri="{28A0092B-C50C-407E-A947-70E740481C1C}">
                          <a14:useLocalDpi xmlns:a14="http://schemas.microsoft.com/office/drawing/2010/main" val="0"/>
                        </a:ext>
                      </a:extLst>
                    </a:blip>
                    <a:stretch>
                      <a:fillRect/>
                    </a:stretch>
                  </pic:blipFill>
                  <pic:spPr>
                    <a:xfrm>
                      <a:off x="0" y="0"/>
                      <a:ext cx="3286125" cy="3476625"/>
                    </a:xfrm>
                    <a:prstGeom prst="rect">
                      <a:avLst/>
                    </a:prstGeom>
                  </pic:spPr>
                </pic:pic>
              </a:graphicData>
            </a:graphic>
          </wp:inline>
        </w:drawing>
      </w:r>
    </w:p>
    <w:p w:rsidR="00BD0B8B" w:rsidRPr="007C3A60" w:rsidRDefault="00BD0B8B" w:rsidP="007C3A60">
      <w:pPr>
        <w:pStyle w:val="NormalWeb"/>
        <w:shd w:val="clear" w:color="auto" w:fill="FFFFFF"/>
        <w:spacing w:before="0" w:beforeAutospacing="0" w:after="0" w:afterAutospacing="0" w:line="480" w:lineRule="auto"/>
        <w:textAlignment w:val="baseline"/>
      </w:pPr>
      <w:r w:rsidRPr="007C3A60">
        <w:t>When LCL is negative due to an approximation of the binomial distribution of computation reason, LCL is rounded up to 0 because we cannot have a negative control limit.</w:t>
      </w:r>
    </w:p>
    <w:p w:rsidR="00BD0B8B" w:rsidRPr="007C3A60" w:rsidRDefault="00BD0B8B" w:rsidP="007C3A60">
      <w:pPr>
        <w:pStyle w:val="NormalWeb"/>
        <w:shd w:val="clear" w:color="auto" w:fill="FFFFFF"/>
        <w:spacing w:before="0" w:beforeAutospacing="0" w:after="0" w:afterAutospacing="0" w:line="480" w:lineRule="auto"/>
        <w:textAlignment w:val="baseline"/>
        <w:rPr>
          <w:b/>
        </w:rPr>
      </w:pPr>
      <w:r w:rsidRPr="007C3A60">
        <w:rPr>
          <w:b/>
        </w:rPr>
        <w:t>Chart Data Table:</w:t>
      </w:r>
    </w:p>
    <w:p w:rsidR="00BD0B8B" w:rsidRPr="007C3A60" w:rsidRDefault="00BD0B8B" w:rsidP="007C3A60">
      <w:pPr>
        <w:pStyle w:val="NormalWeb"/>
        <w:shd w:val="clear" w:color="auto" w:fill="FFFFFF"/>
        <w:spacing w:before="0" w:beforeAutospacing="0" w:after="0" w:afterAutospacing="0" w:line="480" w:lineRule="auto"/>
        <w:textAlignment w:val="baseline"/>
      </w:pPr>
      <w:r w:rsidRPr="007C3A60">
        <w:rPr>
          <w:noProof/>
        </w:rPr>
        <w:lastRenderedPageBreak/>
        <w:drawing>
          <wp:anchor distT="0" distB="0" distL="114300" distR="114300" simplePos="0" relativeHeight="251659264" behindDoc="0" locked="0" layoutInCell="1" allowOverlap="1" wp14:anchorId="45583DC4" wp14:editId="65466842">
            <wp:simplePos x="0" y="0"/>
            <wp:positionH relativeFrom="column">
              <wp:align>left</wp:align>
            </wp:positionH>
            <wp:positionV relativeFrom="paragraph">
              <wp:align>top</wp:align>
            </wp:positionV>
            <wp:extent cx="5476875" cy="36290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2).png"/>
                    <pic:cNvPicPr/>
                  </pic:nvPicPr>
                  <pic:blipFill>
                    <a:blip r:embed="rId7">
                      <a:extLst>
                        <a:ext uri="{28A0092B-C50C-407E-A947-70E740481C1C}">
                          <a14:useLocalDpi xmlns:a14="http://schemas.microsoft.com/office/drawing/2010/main" val="0"/>
                        </a:ext>
                      </a:extLst>
                    </a:blip>
                    <a:stretch>
                      <a:fillRect/>
                    </a:stretch>
                  </pic:blipFill>
                  <pic:spPr>
                    <a:xfrm>
                      <a:off x="0" y="0"/>
                      <a:ext cx="5476875" cy="3629025"/>
                    </a:xfrm>
                    <a:prstGeom prst="rect">
                      <a:avLst/>
                    </a:prstGeom>
                  </pic:spPr>
                </pic:pic>
              </a:graphicData>
            </a:graphic>
          </wp:anchor>
        </w:drawing>
      </w:r>
      <w:r w:rsidRPr="007C3A60">
        <w:br w:type="textWrapping" w:clear="all"/>
        <w:t>P Chart:</w:t>
      </w:r>
    </w:p>
    <w:p w:rsidR="00BD0B8B" w:rsidRPr="007C3A60" w:rsidRDefault="00BD0B8B" w:rsidP="007C3A60">
      <w:pPr>
        <w:pStyle w:val="NormalWeb"/>
        <w:shd w:val="clear" w:color="auto" w:fill="FFFFFF"/>
        <w:spacing w:before="0" w:beforeAutospacing="0" w:after="0" w:afterAutospacing="0" w:line="480" w:lineRule="auto"/>
        <w:textAlignment w:val="baseline"/>
      </w:pPr>
      <w:r w:rsidRPr="007C3A60">
        <w:rPr>
          <w:noProof/>
        </w:rPr>
        <w:drawing>
          <wp:inline distT="0" distB="0" distL="0" distR="0" wp14:anchorId="591AA6EF" wp14:editId="6E82FB6F">
            <wp:extent cx="5943600" cy="38887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8">
                      <a:extLst>
                        <a:ext uri="{28A0092B-C50C-407E-A947-70E740481C1C}">
                          <a14:useLocalDpi xmlns:a14="http://schemas.microsoft.com/office/drawing/2010/main" val="0"/>
                        </a:ext>
                      </a:extLst>
                    </a:blip>
                    <a:stretch>
                      <a:fillRect/>
                    </a:stretch>
                  </pic:blipFill>
                  <pic:spPr>
                    <a:xfrm>
                      <a:off x="0" y="0"/>
                      <a:ext cx="5943600" cy="3888740"/>
                    </a:xfrm>
                    <a:prstGeom prst="rect">
                      <a:avLst/>
                    </a:prstGeom>
                  </pic:spPr>
                </pic:pic>
              </a:graphicData>
            </a:graphic>
          </wp:inline>
        </w:drawing>
      </w:r>
    </w:p>
    <w:p w:rsidR="00BD0B8B" w:rsidRPr="007C3A60" w:rsidRDefault="00BD0B8B" w:rsidP="007C3A60">
      <w:pPr>
        <w:pStyle w:val="NormalWeb"/>
        <w:shd w:val="clear" w:color="auto" w:fill="FFFFFF"/>
        <w:spacing w:before="0" w:beforeAutospacing="0" w:after="0" w:afterAutospacing="0" w:line="480" w:lineRule="auto"/>
        <w:textAlignment w:val="baseline"/>
      </w:pPr>
      <w:r w:rsidRPr="007C3A60">
        <w:t>Process Capability is specification width/ Process width</w:t>
      </w:r>
    </w:p>
    <w:p w:rsidR="00BD0B8B" w:rsidRPr="007C3A60" w:rsidRDefault="00BD0B8B" w:rsidP="007C3A60">
      <w:pPr>
        <w:pStyle w:val="NormalWeb"/>
        <w:shd w:val="clear" w:color="auto" w:fill="FFFFFF"/>
        <w:spacing w:before="0" w:beforeAutospacing="0" w:after="0" w:afterAutospacing="0" w:line="480" w:lineRule="auto"/>
        <w:textAlignment w:val="baseline"/>
      </w:pPr>
      <w:r w:rsidRPr="007C3A60">
        <w:lastRenderedPageBreak/>
        <w:t>Specification width = UCL - LCL = 0.1715</w:t>
      </w:r>
    </w:p>
    <w:p w:rsidR="00BD0B8B" w:rsidRPr="007C3A60" w:rsidRDefault="00BD0B8B" w:rsidP="007C3A60">
      <w:pPr>
        <w:pStyle w:val="NormalWeb"/>
        <w:shd w:val="clear" w:color="auto" w:fill="FFFFFF"/>
        <w:spacing w:before="0" w:beforeAutospacing="0" w:after="0" w:afterAutospacing="0" w:line="480" w:lineRule="auto"/>
        <w:textAlignment w:val="baseline"/>
      </w:pPr>
      <w:r w:rsidRPr="007C3A60">
        <w:t>3 sigma process with Z=3, Process width = 3 * standard deviation = 3 * 0.04 = 0.12</w:t>
      </w:r>
    </w:p>
    <w:p w:rsidR="00BD0B8B" w:rsidRPr="007C3A60" w:rsidRDefault="00BD0B8B" w:rsidP="007C3A60">
      <w:pPr>
        <w:pStyle w:val="NormalWeb"/>
        <w:shd w:val="clear" w:color="auto" w:fill="FFFFFF"/>
        <w:spacing w:before="0" w:beforeAutospacing="0" w:after="0" w:afterAutospacing="0" w:line="480" w:lineRule="auto"/>
        <w:textAlignment w:val="baseline"/>
      </w:pPr>
      <w:proofErr w:type="spellStart"/>
      <w:r w:rsidRPr="007C3A60">
        <w:t>Cp</w:t>
      </w:r>
      <w:proofErr w:type="spellEnd"/>
      <w:r w:rsidRPr="007C3A60">
        <w:t xml:space="preserve"> = 0.1715/0.12 = 1.43, incase </w:t>
      </w:r>
      <w:proofErr w:type="spellStart"/>
      <w:r w:rsidRPr="007C3A60">
        <w:t>Cp</w:t>
      </w:r>
      <w:proofErr w:type="spellEnd"/>
      <w:r w:rsidRPr="007C3A60">
        <w:t xml:space="preserve">&gt;1 it shows that process variability exceeds range of specification. It also </w:t>
      </w:r>
      <w:r w:rsidR="003D19E6" w:rsidRPr="007C3A60">
        <w:t>shows</w:t>
      </w:r>
      <w:r w:rsidRPr="007C3A60">
        <w:t xml:space="preserve"> that the process is more than minimum capability.</w:t>
      </w:r>
    </w:p>
    <w:p w:rsidR="00BD0B8B" w:rsidRPr="007C3A60" w:rsidRDefault="00BD0B8B" w:rsidP="007C3A60">
      <w:pPr>
        <w:pStyle w:val="NormalWeb"/>
        <w:shd w:val="clear" w:color="auto" w:fill="FFFFFF"/>
        <w:spacing w:before="0" w:beforeAutospacing="0" w:after="0" w:afterAutospacing="0" w:line="480" w:lineRule="auto"/>
        <w:textAlignment w:val="baseline"/>
      </w:pPr>
      <w:r w:rsidRPr="007C3A60">
        <w:t>6 sigma process with Z=6, Process width = 6 * standard deviation = 6 * 0.04 = 0.24</w:t>
      </w:r>
    </w:p>
    <w:p w:rsidR="00BD0B8B" w:rsidRPr="007C3A60" w:rsidRDefault="00BD0B8B" w:rsidP="007C3A60">
      <w:pPr>
        <w:spacing w:after="0" w:line="480" w:lineRule="auto"/>
        <w:contextualSpacing/>
        <w:rPr>
          <w:rFonts w:ascii="Times New Roman" w:hAnsi="Times New Roman" w:cs="Times New Roman"/>
          <w:b/>
          <w:sz w:val="24"/>
          <w:szCs w:val="24"/>
        </w:rPr>
      </w:pPr>
      <w:r w:rsidRPr="007C3A60">
        <w:rPr>
          <w:rFonts w:ascii="Times New Roman" w:hAnsi="Times New Roman" w:cs="Times New Roman"/>
          <w:b/>
          <w:i/>
          <w:sz w:val="24"/>
          <w:szCs w:val="24"/>
        </w:rPr>
        <w:t>Evaluate whether the process could benefit from the use of Six Sigma tools</w:t>
      </w:r>
      <w:r w:rsidRPr="007C3A60">
        <w:rPr>
          <w:rFonts w:ascii="Times New Roman" w:hAnsi="Times New Roman" w:cs="Times New Roman"/>
          <w:b/>
          <w:sz w:val="24"/>
          <w:szCs w:val="24"/>
        </w:rPr>
        <w:t>.</w:t>
      </w:r>
    </w:p>
    <w:p w:rsidR="00BD0B8B" w:rsidRPr="007C3A60" w:rsidRDefault="00BD0B8B" w:rsidP="007C3A60">
      <w:pPr>
        <w:spacing w:after="0" w:line="480" w:lineRule="auto"/>
        <w:ind w:firstLine="720"/>
        <w:jc w:val="both"/>
        <w:rPr>
          <w:rFonts w:ascii="Times New Roman" w:hAnsi="Times New Roman" w:cs="Times New Roman"/>
          <w:sz w:val="24"/>
          <w:szCs w:val="24"/>
        </w:rPr>
      </w:pPr>
      <w:r w:rsidRPr="007C3A60">
        <w:rPr>
          <w:rFonts w:ascii="Times New Roman" w:hAnsi="Times New Roman" w:cs="Times New Roman"/>
          <w:sz w:val="24"/>
          <w:szCs w:val="24"/>
        </w:rPr>
        <w:t>The use of six sigma tools can show out the secret which is qualified as premium or exert time and get away paid. In case there was a mistake that may have been realized, this technique will be effective in solving it and correcting any error which may have occurred. Also involvement of delegated and stockholders in getting their own specific precise and some financial data when they are free helps in time saving</w:t>
      </w:r>
      <w:r w:rsidR="007C3A60">
        <w:rPr>
          <w:rFonts w:ascii="Times New Roman" w:hAnsi="Times New Roman" w:cs="Times New Roman"/>
          <w:sz w:val="24"/>
          <w:szCs w:val="24"/>
        </w:rPr>
        <w:t xml:space="preserve"> (</w:t>
      </w:r>
      <w:r w:rsidR="007C3A60" w:rsidRPr="007C3A60">
        <w:rPr>
          <w:rFonts w:ascii="Times New Roman" w:hAnsi="Times New Roman" w:cs="Times New Roman"/>
          <w:color w:val="222222"/>
          <w:sz w:val="24"/>
          <w:szCs w:val="24"/>
          <w:shd w:val="clear" w:color="auto" w:fill="FFFFFF"/>
        </w:rPr>
        <w:t>Burr, 2018)</w:t>
      </w:r>
      <w:r w:rsidRPr="007C3A60">
        <w:rPr>
          <w:rFonts w:ascii="Times New Roman" w:hAnsi="Times New Roman" w:cs="Times New Roman"/>
          <w:sz w:val="24"/>
          <w:szCs w:val="24"/>
        </w:rPr>
        <w:t>. Another important of using this tool is that it assists in improving loyalty within customers. It also helps in reducing risks which may be as a result of customers being unsatisfied. All these are achievable through overseeing employee’s questions which in one way or the other may be relating to the issue of better payment</w:t>
      </w:r>
      <w:r w:rsidR="007C3A60">
        <w:rPr>
          <w:rFonts w:ascii="Times New Roman" w:hAnsi="Times New Roman" w:cs="Times New Roman"/>
          <w:sz w:val="24"/>
          <w:szCs w:val="24"/>
        </w:rPr>
        <w:t xml:space="preserve"> (</w:t>
      </w:r>
      <w:proofErr w:type="spellStart"/>
      <w:r w:rsidR="007C3A60">
        <w:rPr>
          <w:rFonts w:ascii="Times New Roman" w:hAnsi="Times New Roman" w:cs="Times New Roman"/>
          <w:color w:val="222222"/>
          <w:sz w:val="24"/>
          <w:szCs w:val="24"/>
          <w:shd w:val="clear" w:color="auto" w:fill="FFFFFF"/>
        </w:rPr>
        <w:t>Alhuraish</w:t>
      </w:r>
      <w:proofErr w:type="spellEnd"/>
      <w:r w:rsidR="007C3A60">
        <w:rPr>
          <w:rFonts w:ascii="Times New Roman" w:hAnsi="Times New Roman" w:cs="Times New Roman"/>
          <w:color w:val="222222"/>
          <w:sz w:val="24"/>
          <w:szCs w:val="24"/>
          <w:shd w:val="clear" w:color="auto" w:fill="FFFFFF"/>
        </w:rPr>
        <w:t xml:space="preserve">, Robledo </w:t>
      </w:r>
      <w:r w:rsidR="007C3A60" w:rsidRPr="007C3A60">
        <w:rPr>
          <w:rFonts w:ascii="Times New Roman" w:hAnsi="Times New Roman" w:cs="Times New Roman"/>
          <w:color w:val="222222"/>
          <w:sz w:val="24"/>
          <w:szCs w:val="24"/>
          <w:shd w:val="clear" w:color="auto" w:fill="FFFFFF"/>
        </w:rPr>
        <w:t xml:space="preserve">&amp; </w:t>
      </w:r>
      <w:proofErr w:type="spellStart"/>
      <w:r w:rsidR="007C3A60">
        <w:rPr>
          <w:rFonts w:ascii="Times New Roman" w:hAnsi="Times New Roman" w:cs="Times New Roman"/>
          <w:color w:val="222222"/>
          <w:sz w:val="24"/>
          <w:szCs w:val="24"/>
          <w:shd w:val="clear" w:color="auto" w:fill="FFFFFF"/>
        </w:rPr>
        <w:t>Kobi</w:t>
      </w:r>
      <w:proofErr w:type="spellEnd"/>
      <w:r w:rsidR="007C3A60">
        <w:rPr>
          <w:rFonts w:ascii="Times New Roman" w:hAnsi="Times New Roman" w:cs="Times New Roman"/>
          <w:color w:val="222222"/>
          <w:sz w:val="24"/>
          <w:szCs w:val="24"/>
          <w:shd w:val="clear" w:color="auto" w:fill="FFFFFF"/>
        </w:rPr>
        <w:t xml:space="preserve">, </w:t>
      </w:r>
      <w:r w:rsidR="007C3A60" w:rsidRPr="007C3A60">
        <w:rPr>
          <w:rFonts w:ascii="Times New Roman" w:hAnsi="Times New Roman" w:cs="Times New Roman"/>
          <w:color w:val="222222"/>
          <w:sz w:val="24"/>
          <w:szCs w:val="24"/>
          <w:shd w:val="clear" w:color="auto" w:fill="FFFFFF"/>
        </w:rPr>
        <w:t>2017)</w:t>
      </w:r>
    </w:p>
    <w:p w:rsidR="00BD0B8B" w:rsidRPr="007C3A60" w:rsidRDefault="00BD0B8B" w:rsidP="007C3A60">
      <w:pPr>
        <w:spacing w:after="0" w:line="480" w:lineRule="auto"/>
        <w:ind w:firstLine="720"/>
        <w:jc w:val="both"/>
        <w:rPr>
          <w:rFonts w:ascii="Times New Roman" w:hAnsi="Times New Roman" w:cs="Times New Roman"/>
          <w:sz w:val="24"/>
          <w:szCs w:val="24"/>
        </w:rPr>
      </w:pPr>
      <w:r w:rsidRPr="007C3A60">
        <w:rPr>
          <w:rFonts w:ascii="Times New Roman" w:hAnsi="Times New Roman" w:cs="Times New Roman"/>
          <w:sz w:val="24"/>
          <w:szCs w:val="24"/>
        </w:rPr>
        <w:t xml:space="preserve">The use of Six Sigma helped in time management. This is achieved through ensuring that employees </w:t>
      </w:r>
      <w:r w:rsidR="007C3A60" w:rsidRPr="007C3A60">
        <w:rPr>
          <w:rFonts w:ascii="Times New Roman" w:hAnsi="Times New Roman" w:cs="Times New Roman"/>
          <w:sz w:val="24"/>
          <w:szCs w:val="24"/>
        </w:rPr>
        <w:t>use</w:t>
      </w:r>
      <w:r w:rsidRPr="007C3A60">
        <w:rPr>
          <w:rFonts w:ascii="Times New Roman" w:hAnsi="Times New Roman" w:cs="Times New Roman"/>
          <w:sz w:val="24"/>
          <w:szCs w:val="24"/>
        </w:rPr>
        <w:t xml:space="preserve"> time as supposed to leading to high productive rate in the company. Besides, it also helps in strategic planning through playing an essential role in strategic vision of a company. It also identifies areas which needs improvement. On top of that, it helps in enhancing internal processes, maintaining the minimum cost supply agreement as well as eliminating unnecessary complexity. All this helps in increasing production in a firm. </w:t>
      </w:r>
    </w:p>
    <w:p w:rsidR="000748BF" w:rsidRPr="007C3A60" w:rsidRDefault="000748BF" w:rsidP="007C3A60">
      <w:pPr>
        <w:spacing w:after="0" w:line="480" w:lineRule="auto"/>
        <w:rPr>
          <w:rFonts w:ascii="Times New Roman" w:hAnsi="Times New Roman" w:cs="Times New Roman"/>
          <w:sz w:val="24"/>
          <w:szCs w:val="24"/>
        </w:rPr>
      </w:pPr>
      <w:r w:rsidRPr="007C3A60">
        <w:rPr>
          <w:rFonts w:ascii="Times New Roman" w:hAnsi="Times New Roman" w:cs="Times New Roman"/>
          <w:sz w:val="24"/>
          <w:szCs w:val="24"/>
        </w:rPr>
        <w:br w:type="page"/>
      </w:r>
    </w:p>
    <w:p w:rsidR="00BD0B8B" w:rsidRPr="007C3A60" w:rsidRDefault="00BD0B8B" w:rsidP="007C3A60">
      <w:pPr>
        <w:spacing w:after="0" w:line="480" w:lineRule="auto"/>
        <w:ind w:firstLine="720"/>
        <w:jc w:val="center"/>
        <w:rPr>
          <w:rFonts w:ascii="Times New Roman" w:hAnsi="Times New Roman" w:cs="Times New Roman"/>
          <w:sz w:val="24"/>
          <w:szCs w:val="24"/>
        </w:rPr>
      </w:pPr>
      <w:r w:rsidRPr="007C3A60">
        <w:rPr>
          <w:rFonts w:ascii="Times New Roman" w:hAnsi="Times New Roman" w:cs="Times New Roman"/>
          <w:sz w:val="24"/>
          <w:szCs w:val="24"/>
        </w:rPr>
        <w:lastRenderedPageBreak/>
        <w:t>References</w:t>
      </w:r>
    </w:p>
    <w:p w:rsidR="00EB31EA" w:rsidRPr="007C3A60" w:rsidRDefault="00EB31EA" w:rsidP="007C3A60">
      <w:pPr>
        <w:spacing w:after="0" w:line="480" w:lineRule="auto"/>
        <w:ind w:left="720" w:hanging="720"/>
        <w:rPr>
          <w:rFonts w:ascii="Times New Roman" w:hAnsi="Times New Roman" w:cs="Times New Roman"/>
          <w:color w:val="222222"/>
          <w:sz w:val="24"/>
          <w:szCs w:val="24"/>
          <w:shd w:val="clear" w:color="auto" w:fill="FFFFFF"/>
        </w:rPr>
      </w:pPr>
      <w:proofErr w:type="spellStart"/>
      <w:r w:rsidRPr="007C3A60">
        <w:rPr>
          <w:rFonts w:ascii="Times New Roman" w:hAnsi="Times New Roman" w:cs="Times New Roman"/>
          <w:color w:val="222222"/>
          <w:sz w:val="24"/>
          <w:szCs w:val="24"/>
          <w:shd w:val="clear" w:color="auto" w:fill="FFFFFF"/>
        </w:rPr>
        <w:t>Alhuraish</w:t>
      </w:r>
      <w:proofErr w:type="spellEnd"/>
      <w:r w:rsidRPr="007C3A60">
        <w:rPr>
          <w:rFonts w:ascii="Times New Roman" w:hAnsi="Times New Roman" w:cs="Times New Roman"/>
          <w:color w:val="222222"/>
          <w:sz w:val="24"/>
          <w:szCs w:val="24"/>
          <w:shd w:val="clear" w:color="auto" w:fill="FFFFFF"/>
        </w:rPr>
        <w:t xml:space="preserve">, I., Robledo, C., &amp; </w:t>
      </w:r>
      <w:proofErr w:type="spellStart"/>
      <w:r w:rsidRPr="007C3A60">
        <w:rPr>
          <w:rFonts w:ascii="Times New Roman" w:hAnsi="Times New Roman" w:cs="Times New Roman"/>
          <w:color w:val="222222"/>
          <w:sz w:val="24"/>
          <w:szCs w:val="24"/>
          <w:shd w:val="clear" w:color="auto" w:fill="FFFFFF"/>
        </w:rPr>
        <w:t>Kobi</w:t>
      </w:r>
      <w:proofErr w:type="spellEnd"/>
      <w:r w:rsidRPr="007C3A60">
        <w:rPr>
          <w:rFonts w:ascii="Times New Roman" w:hAnsi="Times New Roman" w:cs="Times New Roman"/>
          <w:color w:val="222222"/>
          <w:sz w:val="24"/>
          <w:szCs w:val="24"/>
          <w:shd w:val="clear" w:color="auto" w:fill="FFFFFF"/>
        </w:rPr>
        <w:t xml:space="preserve">, A. (2017). A comparative exploration of lean manufacturing and six </w:t>
      </w:r>
      <w:proofErr w:type="gramStart"/>
      <w:r w:rsidRPr="007C3A60">
        <w:rPr>
          <w:rFonts w:ascii="Times New Roman" w:hAnsi="Times New Roman" w:cs="Times New Roman"/>
          <w:color w:val="222222"/>
          <w:sz w:val="24"/>
          <w:szCs w:val="24"/>
          <w:shd w:val="clear" w:color="auto" w:fill="FFFFFF"/>
        </w:rPr>
        <w:t>sigma</w:t>
      </w:r>
      <w:proofErr w:type="gramEnd"/>
      <w:r w:rsidRPr="007C3A60">
        <w:rPr>
          <w:rFonts w:ascii="Times New Roman" w:hAnsi="Times New Roman" w:cs="Times New Roman"/>
          <w:color w:val="222222"/>
          <w:sz w:val="24"/>
          <w:szCs w:val="24"/>
          <w:shd w:val="clear" w:color="auto" w:fill="FFFFFF"/>
        </w:rPr>
        <w:t xml:space="preserve"> in terms of their critical success factors. </w:t>
      </w:r>
      <w:r w:rsidRPr="007C3A60">
        <w:rPr>
          <w:rFonts w:ascii="Times New Roman" w:hAnsi="Times New Roman" w:cs="Times New Roman"/>
          <w:i/>
          <w:iCs/>
          <w:color w:val="222222"/>
          <w:sz w:val="24"/>
          <w:szCs w:val="24"/>
          <w:shd w:val="clear" w:color="auto" w:fill="FFFFFF"/>
        </w:rPr>
        <w:t>Journal of cleaner production</w:t>
      </w:r>
      <w:r w:rsidRPr="007C3A60">
        <w:rPr>
          <w:rFonts w:ascii="Times New Roman" w:hAnsi="Times New Roman" w:cs="Times New Roman"/>
          <w:color w:val="222222"/>
          <w:sz w:val="24"/>
          <w:szCs w:val="24"/>
          <w:shd w:val="clear" w:color="auto" w:fill="FFFFFF"/>
        </w:rPr>
        <w:t>, </w:t>
      </w:r>
      <w:r w:rsidRPr="007C3A60">
        <w:rPr>
          <w:rFonts w:ascii="Times New Roman" w:hAnsi="Times New Roman" w:cs="Times New Roman"/>
          <w:i/>
          <w:iCs/>
          <w:color w:val="222222"/>
          <w:sz w:val="24"/>
          <w:szCs w:val="24"/>
          <w:shd w:val="clear" w:color="auto" w:fill="FFFFFF"/>
        </w:rPr>
        <w:t>164</w:t>
      </w:r>
      <w:r w:rsidRPr="007C3A60">
        <w:rPr>
          <w:rFonts w:ascii="Times New Roman" w:hAnsi="Times New Roman" w:cs="Times New Roman"/>
          <w:color w:val="222222"/>
          <w:sz w:val="24"/>
          <w:szCs w:val="24"/>
          <w:shd w:val="clear" w:color="auto" w:fill="FFFFFF"/>
        </w:rPr>
        <w:t>, 325-337.</w:t>
      </w:r>
    </w:p>
    <w:p w:rsidR="00EB31EA" w:rsidRPr="007C3A60" w:rsidRDefault="00EB31EA" w:rsidP="007C3A60">
      <w:pPr>
        <w:spacing w:after="0" w:line="480" w:lineRule="auto"/>
        <w:rPr>
          <w:rFonts w:ascii="Times New Roman" w:hAnsi="Times New Roman" w:cs="Times New Roman"/>
          <w:color w:val="222222"/>
          <w:sz w:val="24"/>
          <w:szCs w:val="24"/>
          <w:shd w:val="clear" w:color="auto" w:fill="FFFFFF"/>
        </w:rPr>
      </w:pPr>
      <w:r w:rsidRPr="007C3A60">
        <w:rPr>
          <w:rFonts w:ascii="Times New Roman" w:hAnsi="Times New Roman" w:cs="Times New Roman"/>
          <w:color w:val="222222"/>
          <w:sz w:val="24"/>
          <w:szCs w:val="24"/>
          <w:shd w:val="clear" w:color="auto" w:fill="FFFFFF"/>
        </w:rPr>
        <w:t>Burr, I. W. (2018). </w:t>
      </w:r>
      <w:r w:rsidRPr="007C3A60">
        <w:rPr>
          <w:rFonts w:ascii="Times New Roman" w:hAnsi="Times New Roman" w:cs="Times New Roman"/>
          <w:i/>
          <w:iCs/>
          <w:color w:val="222222"/>
          <w:sz w:val="24"/>
          <w:szCs w:val="24"/>
          <w:shd w:val="clear" w:color="auto" w:fill="FFFFFF"/>
        </w:rPr>
        <w:t>Statistical quality control methods</w:t>
      </w:r>
      <w:r w:rsidRPr="007C3A60">
        <w:rPr>
          <w:rFonts w:ascii="Times New Roman" w:hAnsi="Times New Roman" w:cs="Times New Roman"/>
          <w:color w:val="222222"/>
          <w:sz w:val="24"/>
          <w:szCs w:val="24"/>
          <w:shd w:val="clear" w:color="auto" w:fill="FFFFFF"/>
        </w:rPr>
        <w:t>. Routledge.</w:t>
      </w:r>
    </w:p>
    <w:p w:rsidR="00EB31EA" w:rsidRPr="007C3A60" w:rsidRDefault="00EB31EA" w:rsidP="007C3A60">
      <w:pPr>
        <w:spacing w:after="0" w:line="480" w:lineRule="auto"/>
        <w:rPr>
          <w:rFonts w:ascii="Times New Roman" w:hAnsi="Times New Roman" w:cs="Times New Roman"/>
          <w:color w:val="222222"/>
          <w:sz w:val="24"/>
          <w:szCs w:val="24"/>
          <w:shd w:val="clear" w:color="auto" w:fill="FFFFFF"/>
        </w:rPr>
      </w:pPr>
      <w:r w:rsidRPr="007C3A60">
        <w:rPr>
          <w:rFonts w:ascii="Times New Roman" w:hAnsi="Times New Roman" w:cs="Times New Roman"/>
          <w:color w:val="222222"/>
          <w:sz w:val="24"/>
          <w:szCs w:val="24"/>
          <w:shd w:val="clear" w:color="auto" w:fill="FFFFFF"/>
        </w:rPr>
        <w:t>Gold, S. A. (2017). </w:t>
      </w:r>
      <w:r w:rsidRPr="007C3A60">
        <w:rPr>
          <w:rFonts w:ascii="Times New Roman" w:hAnsi="Times New Roman" w:cs="Times New Roman"/>
          <w:i/>
          <w:iCs/>
          <w:color w:val="222222"/>
          <w:sz w:val="24"/>
          <w:szCs w:val="24"/>
          <w:shd w:val="clear" w:color="auto" w:fill="FFFFFF"/>
        </w:rPr>
        <w:t>U.S. Patent Application No. 15/053,881</w:t>
      </w:r>
      <w:r w:rsidRPr="007C3A60">
        <w:rPr>
          <w:rFonts w:ascii="Times New Roman" w:hAnsi="Times New Roman" w:cs="Times New Roman"/>
          <w:color w:val="222222"/>
          <w:sz w:val="24"/>
          <w:szCs w:val="24"/>
          <w:shd w:val="clear" w:color="auto" w:fill="FFFFFF"/>
        </w:rPr>
        <w:t>.</w:t>
      </w:r>
      <w:r w:rsidRPr="007C3A60">
        <w:rPr>
          <w:rFonts w:ascii="Times New Roman" w:hAnsi="Times New Roman" w:cs="Times New Roman"/>
          <w:color w:val="222222"/>
          <w:sz w:val="24"/>
          <w:szCs w:val="24"/>
          <w:shd w:val="clear" w:color="auto" w:fill="FFFFFF"/>
        </w:rPr>
        <w:t>6</w:t>
      </w:r>
    </w:p>
    <w:p w:rsidR="007C3A60" w:rsidRPr="007C3A60" w:rsidRDefault="007C3A60" w:rsidP="007C3A60">
      <w:pPr>
        <w:spacing w:after="0" w:line="480" w:lineRule="auto"/>
        <w:rPr>
          <w:rFonts w:ascii="Times New Roman" w:hAnsi="Times New Roman" w:cs="Times New Roman"/>
          <w:sz w:val="24"/>
          <w:szCs w:val="24"/>
        </w:rPr>
      </w:pPr>
    </w:p>
    <w:sectPr w:rsidR="007C3A60" w:rsidRPr="007C3A60" w:rsidSect="00F1747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B82" w:rsidRDefault="00F54B82" w:rsidP="00F17470">
      <w:pPr>
        <w:spacing w:after="0" w:line="240" w:lineRule="auto"/>
      </w:pPr>
      <w:r>
        <w:separator/>
      </w:r>
    </w:p>
  </w:endnote>
  <w:endnote w:type="continuationSeparator" w:id="0">
    <w:p w:rsidR="00F54B82" w:rsidRDefault="00F54B82" w:rsidP="00F17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B82" w:rsidRDefault="00F54B82" w:rsidP="00F17470">
      <w:pPr>
        <w:spacing w:after="0" w:line="240" w:lineRule="auto"/>
      </w:pPr>
      <w:r>
        <w:separator/>
      </w:r>
    </w:p>
  </w:footnote>
  <w:footnote w:type="continuationSeparator" w:id="0">
    <w:p w:rsidR="00F54B82" w:rsidRDefault="00F54B82" w:rsidP="00F17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470" w:rsidRPr="003D19E6" w:rsidRDefault="00D36DCA" w:rsidP="00D36DCA">
    <w:pPr>
      <w:pStyle w:val="Header"/>
      <w:rPr>
        <w:rFonts w:ascii="Times New Roman" w:hAnsi="Times New Roman" w:cs="Times New Roman"/>
        <w:sz w:val="24"/>
        <w:szCs w:val="24"/>
      </w:rPr>
    </w:pPr>
    <w:r w:rsidRPr="003D19E6">
      <w:rPr>
        <w:rFonts w:ascii="Times New Roman" w:hAnsi="Times New Roman" w:cs="Times New Roman"/>
        <w:sz w:val="24"/>
        <w:szCs w:val="24"/>
      </w:rPr>
      <w:t>STATISTICAL PROCESS CONTROL</w:t>
    </w:r>
    <w:r w:rsidR="003D19E6" w:rsidRPr="003D19E6">
      <w:rPr>
        <w:rFonts w:ascii="Times New Roman" w:hAnsi="Times New Roman" w:cs="Times New Roman"/>
        <w:sz w:val="24"/>
        <w:szCs w:val="24"/>
      </w:rPr>
      <w:tab/>
    </w:r>
    <w:r w:rsidR="003D19E6" w:rsidRPr="003D19E6">
      <w:rPr>
        <w:rFonts w:ascii="Times New Roman" w:hAnsi="Times New Roman" w:cs="Times New Roman"/>
        <w:sz w:val="24"/>
        <w:szCs w:val="24"/>
      </w:rPr>
      <w:tab/>
    </w:r>
    <w:r w:rsidR="003D19E6" w:rsidRPr="003D19E6">
      <w:rPr>
        <w:rFonts w:ascii="Times New Roman" w:hAnsi="Times New Roman" w:cs="Times New Roman"/>
        <w:sz w:val="24"/>
        <w:szCs w:val="24"/>
      </w:rPr>
      <w:fldChar w:fldCharType="begin"/>
    </w:r>
    <w:r w:rsidR="003D19E6" w:rsidRPr="003D19E6">
      <w:rPr>
        <w:rFonts w:ascii="Times New Roman" w:hAnsi="Times New Roman" w:cs="Times New Roman"/>
        <w:sz w:val="24"/>
        <w:szCs w:val="24"/>
      </w:rPr>
      <w:instrText xml:space="preserve"> PAGE   \* MERGEFORMAT </w:instrText>
    </w:r>
    <w:r w:rsidR="003D19E6" w:rsidRPr="003D19E6">
      <w:rPr>
        <w:rFonts w:ascii="Times New Roman" w:hAnsi="Times New Roman" w:cs="Times New Roman"/>
        <w:sz w:val="24"/>
        <w:szCs w:val="24"/>
      </w:rPr>
      <w:fldChar w:fldCharType="separate"/>
    </w:r>
    <w:r w:rsidR="00774F9F">
      <w:rPr>
        <w:rFonts w:ascii="Times New Roman" w:hAnsi="Times New Roman" w:cs="Times New Roman"/>
        <w:noProof/>
        <w:sz w:val="24"/>
        <w:szCs w:val="24"/>
      </w:rPr>
      <w:t>6</w:t>
    </w:r>
    <w:r w:rsidR="003D19E6" w:rsidRPr="003D19E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470" w:rsidRPr="003D19E6" w:rsidRDefault="00F17470">
    <w:pPr>
      <w:pStyle w:val="Header"/>
      <w:rPr>
        <w:rFonts w:ascii="Times New Roman" w:hAnsi="Times New Roman" w:cs="Times New Roman"/>
        <w:sz w:val="24"/>
        <w:szCs w:val="24"/>
      </w:rPr>
    </w:pPr>
    <w:r w:rsidRPr="003D19E6">
      <w:rPr>
        <w:rFonts w:ascii="Times New Roman" w:hAnsi="Times New Roman" w:cs="Times New Roman"/>
        <w:sz w:val="24"/>
        <w:szCs w:val="24"/>
      </w:rPr>
      <w:t xml:space="preserve">Running header: </w:t>
    </w:r>
    <w:r w:rsidR="00D36DCA" w:rsidRPr="003D19E6">
      <w:rPr>
        <w:rFonts w:ascii="Times New Roman" w:hAnsi="Times New Roman" w:cs="Times New Roman"/>
        <w:sz w:val="24"/>
        <w:szCs w:val="24"/>
      </w:rPr>
      <w:t xml:space="preserve">STATISTICAL PROCESS CONTROL </w:t>
    </w:r>
    <w:r w:rsidR="003D19E6">
      <w:rPr>
        <w:rFonts w:ascii="Times New Roman" w:hAnsi="Times New Roman" w:cs="Times New Roman"/>
        <w:sz w:val="24"/>
        <w:szCs w:val="24"/>
      </w:rPr>
      <w:tab/>
    </w:r>
    <w:r w:rsidR="003D19E6" w:rsidRPr="003D19E6">
      <w:rPr>
        <w:rFonts w:ascii="Times New Roman" w:hAnsi="Times New Roman" w:cs="Times New Roman"/>
        <w:sz w:val="24"/>
        <w:szCs w:val="24"/>
      </w:rPr>
      <w:fldChar w:fldCharType="begin"/>
    </w:r>
    <w:r w:rsidR="003D19E6" w:rsidRPr="003D19E6">
      <w:rPr>
        <w:rFonts w:ascii="Times New Roman" w:hAnsi="Times New Roman" w:cs="Times New Roman"/>
        <w:sz w:val="24"/>
        <w:szCs w:val="24"/>
      </w:rPr>
      <w:instrText xml:space="preserve"> PAGE   \* MERGEFORMAT </w:instrText>
    </w:r>
    <w:r w:rsidR="003D19E6" w:rsidRPr="003D19E6">
      <w:rPr>
        <w:rFonts w:ascii="Times New Roman" w:hAnsi="Times New Roman" w:cs="Times New Roman"/>
        <w:sz w:val="24"/>
        <w:szCs w:val="24"/>
      </w:rPr>
      <w:fldChar w:fldCharType="separate"/>
    </w:r>
    <w:r w:rsidR="006C786D">
      <w:rPr>
        <w:rFonts w:ascii="Times New Roman" w:hAnsi="Times New Roman" w:cs="Times New Roman"/>
        <w:noProof/>
        <w:sz w:val="24"/>
        <w:szCs w:val="24"/>
      </w:rPr>
      <w:t>1</w:t>
    </w:r>
    <w:r w:rsidR="003D19E6" w:rsidRPr="003D19E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8A6"/>
    <w:rsid w:val="000748BF"/>
    <w:rsid w:val="00136056"/>
    <w:rsid w:val="0015325D"/>
    <w:rsid w:val="00200021"/>
    <w:rsid w:val="002D2F17"/>
    <w:rsid w:val="0033035E"/>
    <w:rsid w:val="003D19E6"/>
    <w:rsid w:val="004C3172"/>
    <w:rsid w:val="004E38A6"/>
    <w:rsid w:val="005C369F"/>
    <w:rsid w:val="00613F96"/>
    <w:rsid w:val="006528C9"/>
    <w:rsid w:val="00665825"/>
    <w:rsid w:val="006C786D"/>
    <w:rsid w:val="00774F9F"/>
    <w:rsid w:val="007C3A60"/>
    <w:rsid w:val="007F7AC4"/>
    <w:rsid w:val="00871E77"/>
    <w:rsid w:val="00894F62"/>
    <w:rsid w:val="008E1B3F"/>
    <w:rsid w:val="00975D5A"/>
    <w:rsid w:val="009F4F9B"/>
    <w:rsid w:val="00A418B0"/>
    <w:rsid w:val="00A548DE"/>
    <w:rsid w:val="00B37808"/>
    <w:rsid w:val="00BD0B8B"/>
    <w:rsid w:val="00C52883"/>
    <w:rsid w:val="00D36DCA"/>
    <w:rsid w:val="00EB1E8F"/>
    <w:rsid w:val="00EB31EA"/>
    <w:rsid w:val="00EC61AE"/>
    <w:rsid w:val="00F17470"/>
    <w:rsid w:val="00F54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5CBBC0"/>
  <w15:docId w15:val="{1C8F67B0-8B1D-4526-83D7-0541268FB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470"/>
  </w:style>
  <w:style w:type="paragraph" w:styleId="Footer">
    <w:name w:val="footer"/>
    <w:basedOn w:val="Normal"/>
    <w:link w:val="FooterChar"/>
    <w:uiPriority w:val="99"/>
    <w:unhideWhenUsed/>
    <w:rsid w:val="00F17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470"/>
  </w:style>
  <w:style w:type="paragraph" w:styleId="NormalWeb">
    <w:name w:val="Normal (Web)"/>
    <w:basedOn w:val="Normal"/>
    <w:uiPriority w:val="99"/>
    <w:unhideWhenUsed/>
    <w:rsid w:val="00BD0B8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D0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B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926668">
      <w:bodyDiv w:val="1"/>
      <w:marLeft w:val="0"/>
      <w:marRight w:val="0"/>
      <w:marTop w:val="0"/>
      <w:marBottom w:val="0"/>
      <w:divBdr>
        <w:top w:val="none" w:sz="0" w:space="0" w:color="auto"/>
        <w:left w:val="none" w:sz="0" w:space="0" w:color="auto"/>
        <w:bottom w:val="none" w:sz="0" w:space="0" w:color="auto"/>
        <w:right w:val="none" w:sz="0" w:space="0" w:color="auto"/>
      </w:divBdr>
      <w:divsChild>
        <w:div w:id="608661357">
          <w:marLeft w:val="0"/>
          <w:marRight w:val="0"/>
          <w:marTop w:val="0"/>
          <w:marBottom w:val="0"/>
          <w:divBdr>
            <w:top w:val="none" w:sz="0" w:space="0" w:color="auto"/>
            <w:left w:val="none" w:sz="0" w:space="0" w:color="auto"/>
            <w:bottom w:val="none" w:sz="0" w:space="0" w:color="auto"/>
            <w:right w:val="none" w:sz="0" w:space="0" w:color="auto"/>
          </w:divBdr>
          <w:divsChild>
            <w:div w:id="1539315287">
              <w:marLeft w:val="0"/>
              <w:marRight w:val="0"/>
              <w:marTop w:val="0"/>
              <w:marBottom w:val="0"/>
              <w:divBdr>
                <w:top w:val="none" w:sz="0" w:space="0" w:color="auto"/>
                <w:left w:val="none" w:sz="0" w:space="0" w:color="auto"/>
                <w:bottom w:val="none" w:sz="0" w:space="0" w:color="auto"/>
                <w:right w:val="none" w:sz="0" w:space="0" w:color="auto"/>
              </w:divBdr>
              <w:divsChild>
                <w:div w:id="1064571434">
                  <w:marLeft w:val="0"/>
                  <w:marRight w:val="0"/>
                  <w:marTop w:val="0"/>
                  <w:marBottom w:val="0"/>
                  <w:divBdr>
                    <w:top w:val="single" w:sz="6" w:space="0" w:color="CCCCCC"/>
                    <w:left w:val="single" w:sz="6" w:space="0" w:color="CCCCCC"/>
                    <w:bottom w:val="single" w:sz="6" w:space="0" w:color="CCCCCC"/>
                    <w:right w:val="single" w:sz="6" w:space="0" w:color="CCCCCC"/>
                  </w:divBdr>
                  <w:divsChild>
                    <w:div w:id="1000619424">
                      <w:marLeft w:val="0"/>
                      <w:marRight w:val="0"/>
                      <w:marTop w:val="0"/>
                      <w:marBottom w:val="0"/>
                      <w:divBdr>
                        <w:top w:val="none" w:sz="0" w:space="0" w:color="auto"/>
                        <w:left w:val="none" w:sz="0" w:space="0" w:color="auto"/>
                        <w:bottom w:val="none" w:sz="0" w:space="0" w:color="auto"/>
                        <w:right w:val="none" w:sz="0" w:space="0" w:color="auto"/>
                      </w:divBdr>
                      <w:divsChild>
                        <w:div w:id="1981692990">
                          <w:marLeft w:val="0"/>
                          <w:marRight w:val="0"/>
                          <w:marTop w:val="0"/>
                          <w:marBottom w:val="0"/>
                          <w:divBdr>
                            <w:top w:val="none" w:sz="0" w:space="0" w:color="auto"/>
                            <w:left w:val="none" w:sz="0" w:space="0" w:color="auto"/>
                            <w:bottom w:val="none" w:sz="0" w:space="0" w:color="auto"/>
                            <w:right w:val="none" w:sz="0" w:space="0" w:color="auto"/>
                          </w:divBdr>
                          <w:divsChild>
                            <w:div w:id="672875044">
                              <w:marLeft w:val="0"/>
                              <w:marRight w:val="0"/>
                              <w:marTop w:val="0"/>
                              <w:marBottom w:val="0"/>
                              <w:divBdr>
                                <w:top w:val="none" w:sz="0" w:space="0" w:color="auto"/>
                                <w:left w:val="none" w:sz="0" w:space="0" w:color="auto"/>
                                <w:bottom w:val="none" w:sz="0" w:space="0" w:color="auto"/>
                                <w:right w:val="none" w:sz="0" w:space="0" w:color="auto"/>
                              </w:divBdr>
                              <w:divsChild>
                                <w:div w:id="171476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724273">
      <w:bodyDiv w:val="1"/>
      <w:marLeft w:val="0"/>
      <w:marRight w:val="0"/>
      <w:marTop w:val="0"/>
      <w:marBottom w:val="0"/>
      <w:divBdr>
        <w:top w:val="none" w:sz="0" w:space="0" w:color="auto"/>
        <w:left w:val="none" w:sz="0" w:space="0" w:color="auto"/>
        <w:bottom w:val="none" w:sz="0" w:space="0" w:color="auto"/>
        <w:right w:val="none" w:sz="0" w:space="0" w:color="auto"/>
      </w:divBdr>
      <w:divsChild>
        <w:div w:id="466045523">
          <w:marLeft w:val="0"/>
          <w:marRight w:val="0"/>
          <w:marTop w:val="0"/>
          <w:marBottom w:val="0"/>
          <w:divBdr>
            <w:top w:val="none" w:sz="0" w:space="0" w:color="auto"/>
            <w:left w:val="none" w:sz="0" w:space="0" w:color="auto"/>
            <w:bottom w:val="none" w:sz="0" w:space="0" w:color="auto"/>
            <w:right w:val="none" w:sz="0" w:space="0" w:color="auto"/>
          </w:divBdr>
          <w:divsChild>
            <w:div w:id="997198322">
              <w:marLeft w:val="0"/>
              <w:marRight w:val="0"/>
              <w:marTop w:val="0"/>
              <w:marBottom w:val="0"/>
              <w:divBdr>
                <w:top w:val="none" w:sz="0" w:space="0" w:color="auto"/>
                <w:left w:val="none" w:sz="0" w:space="0" w:color="auto"/>
                <w:bottom w:val="none" w:sz="0" w:space="0" w:color="auto"/>
                <w:right w:val="none" w:sz="0" w:space="0" w:color="auto"/>
              </w:divBdr>
              <w:divsChild>
                <w:div w:id="426118650">
                  <w:marLeft w:val="0"/>
                  <w:marRight w:val="0"/>
                  <w:marTop w:val="0"/>
                  <w:marBottom w:val="0"/>
                  <w:divBdr>
                    <w:top w:val="none" w:sz="0" w:space="0" w:color="auto"/>
                    <w:left w:val="none" w:sz="0" w:space="0" w:color="auto"/>
                    <w:bottom w:val="none" w:sz="0" w:space="0" w:color="auto"/>
                    <w:right w:val="none" w:sz="0" w:space="0" w:color="auto"/>
                  </w:divBdr>
                  <w:divsChild>
                    <w:div w:id="1917323669">
                      <w:marLeft w:val="0"/>
                      <w:marRight w:val="0"/>
                      <w:marTop w:val="0"/>
                      <w:marBottom w:val="0"/>
                      <w:divBdr>
                        <w:top w:val="none" w:sz="0" w:space="0" w:color="auto"/>
                        <w:left w:val="none" w:sz="0" w:space="0" w:color="auto"/>
                        <w:bottom w:val="none" w:sz="0" w:space="0" w:color="auto"/>
                        <w:right w:val="none" w:sz="0" w:space="0" w:color="auto"/>
                      </w:divBdr>
                      <w:divsChild>
                        <w:div w:id="778794946">
                          <w:marLeft w:val="0"/>
                          <w:marRight w:val="0"/>
                          <w:marTop w:val="0"/>
                          <w:marBottom w:val="0"/>
                          <w:divBdr>
                            <w:top w:val="none" w:sz="0" w:space="0" w:color="auto"/>
                            <w:left w:val="none" w:sz="0" w:space="0" w:color="auto"/>
                            <w:bottom w:val="none" w:sz="0" w:space="0" w:color="auto"/>
                            <w:right w:val="none" w:sz="0" w:space="0" w:color="auto"/>
                          </w:divBdr>
                          <w:divsChild>
                            <w:div w:id="422804483">
                              <w:marLeft w:val="0"/>
                              <w:marRight w:val="0"/>
                              <w:marTop w:val="0"/>
                              <w:marBottom w:val="0"/>
                              <w:divBdr>
                                <w:top w:val="none" w:sz="0" w:space="0" w:color="auto"/>
                                <w:left w:val="none" w:sz="0" w:space="0" w:color="auto"/>
                                <w:bottom w:val="none" w:sz="0" w:space="0" w:color="auto"/>
                                <w:right w:val="none" w:sz="0" w:space="0" w:color="auto"/>
                              </w:divBdr>
                              <w:divsChild>
                                <w:div w:id="1058671694">
                                  <w:marLeft w:val="0"/>
                                  <w:marRight w:val="0"/>
                                  <w:marTop w:val="0"/>
                                  <w:marBottom w:val="0"/>
                                  <w:divBdr>
                                    <w:top w:val="none" w:sz="0" w:space="0" w:color="auto"/>
                                    <w:left w:val="none" w:sz="0" w:space="0" w:color="auto"/>
                                    <w:bottom w:val="none" w:sz="0" w:space="0" w:color="auto"/>
                                    <w:right w:val="none" w:sz="0" w:space="0" w:color="auto"/>
                                  </w:divBdr>
                                  <w:divsChild>
                                    <w:div w:id="1683894454">
                                      <w:marLeft w:val="0"/>
                                      <w:marRight w:val="0"/>
                                      <w:marTop w:val="0"/>
                                      <w:marBottom w:val="0"/>
                                      <w:divBdr>
                                        <w:top w:val="none" w:sz="0" w:space="0" w:color="auto"/>
                                        <w:left w:val="none" w:sz="0" w:space="0" w:color="auto"/>
                                        <w:bottom w:val="none" w:sz="0" w:space="0" w:color="auto"/>
                                        <w:right w:val="none" w:sz="0" w:space="0" w:color="auto"/>
                                      </w:divBdr>
                                      <w:divsChild>
                                        <w:div w:id="886840208">
                                          <w:marLeft w:val="0"/>
                                          <w:marRight w:val="0"/>
                                          <w:marTop w:val="0"/>
                                          <w:marBottom w:val="0"/>
                                          <w:divBdr>
                                            <w:top w:val="none" w:sz="0" w:space="0" w:color="auto"/>
                                            <w:left w:val="none" w:sz="0" w:space="0" w:color="auto"/>
                                            <w:bottom w:val="none" w:sz="0" w:space="0" w:color="auto"/>
                                            <w:right w:val="none" w:sz="0" w:space="0" w:color="auto"/>
                                          </w:divBdr>
                                          <w:divsChild>
                                            <w:div w:id="2134470488">
                                              <w:marLeft w:val="0"/>
                                              <w:marRight w:val="0"/>
                                              <w:marTop w:val="0"/>
                                              <w:marBottom w:val="0"/>
                                              <w:divBdr>
                                                <w:top w:val="none" w:sz="0" w:space="0" w:color="auto"/>
                                                <w:left w:val="none" w:sz="0" w:space="0" w:color="auto"/>
                                                <w:bottom w:val="none" w:sz="0" w:space="0" w:color="auto"/>
                                                <w:right w:val="none" w:sz="0" w:space="0" w:color="auto"/>
                                              </w:divBdr>
                                              <w:divsChild>
                                                <w:div w:id="238364564">
                                                  <w:marLeft w:val="0"/>
                                                  <w:marRight w:val="0"/>
                                                  <w:marTop w:val="0"/>
                                                  <w:marBottom w:val="0"/>
                                                  <w:divBdr>
                                                    <w:top w:val="none" w:sz="0" w:space="0" w:color="auto"/>
                                                    <w:left w:val="none" w:sz="0" w:space="0" w:color="auto"/>
                                                    <w:bottom w:val="none" w:sz="0" w:space="0" w:color="auto"/>
                                                    <w:right w:val="none" w:sz="0" w:space="0" w:color="auto"/>
                                                  </w:divBdr>
                                                  <w:divsChild>
                                                    <w:div w:id="874972521">
                                                      <w:marLeft w:val="0"/>
                                                      <w:marRight w:val="0"/>
                                                      <w:marTop w:val="0"/>
                                                      <w:marBottom w:val="0"/>
                                                      <w:divBdr>
                                                        <w:top w:val="none" w:sz="0" w:space="0" w:color="auto"/>
                                                        <w:left w:val="none" w:sz="0" w:space="0" w:color="auto"/>
                                                        <w:bottom w:val="none" w:sz="0" w:space="0" w:color="auto"/>
                                                        <w:right w:val="none" w:sz="0" w:space="0" w:color="auto"/>
                                                      </w:divBdr>
                                                      <w:divsChild>
                                                        <w:div w:id="1782332198">
                                                          <w:marLeft w:val="0"/>
                                                          <w:marRight w:val="0"/>
                                                          <w:marTop w:val="0"/>
                                                          <w:marBottom w:val="0"/>
                                                          <w:divBdr>
                                                            <w:top w:val="none" w:sz="0" w:space="0" w:color="auto"/>
                                                            <w:left w:val="none" w:sz="0" w:space="0" w:color="auto"/>
                                                            <w:bottom w:val="none" w:sz="0" w:space="0" w:color="auto"/>
                                                            <w:right w:val="none" w:sz="0" w:space="0" w:color="auto"/>
                                                          </w:divBdr>
                                                          <w:divsChild>
                                                            <w:div w:id="696151821">
                                                              <w:marLeft w:val="0"/>
                                                              <w:marRight w:val="0"/>
                                                              <w:marTop w:val="0"/>
                                                              <w:marBottom w:val="0"/>
                                                              <w:divBdr>
                                                                <w:top w:val="none" w:sz="0" w:space="0" w:color="auto"/>
                                                                <w:left w:val="none" w:sz="0" w:space="0" w:color="auto"/>
                                                                <w:bottom w:val="none" w:sz="0" w:space="0" w:color="auto"/>
                                                                <w:right w:val="none" w:sz="0" w:space="0" w:color="auto"/>
                                                              </w:divBdr>
                                                              <w:divsChild>
                                                                <w:div w:id="1305041397">
                                                                  <w:marLeft w:val="0"/>
                                                                  <w:marRight w:val="0"/>
                                                                  <w:marTop w:val="0"/>
                                                                  <w:marBottom w:val="0"/>
                                                                  <w:divBdr>
                                                                    <w:top w:val="none" w:sz="0" w:space="0" w:color="auto"/>
                                                                    <w:left w:val="none" w:sz="0" w:space="0" w:color="auto"/>
                                                                    <w:bottom w:val="none" w:sz="0" w:space="0" w:color="auto"/>
                                                                    <w:right w:val="none" w:sz="0" w:space="0" w:color="auto"/>
                                                                  </w:divBdr>
                                                                  <w:divsChild>
                                                                    <w:div w:id="113058166">
                                                                      <w:marLeft w:val="0"/>
                                                                      <w:marRight w:val="0"/>
                                                                      <w:marTop w:val="0"/>
                                                                      <w:marBottom w:val="0"/>
                                                                      <w:divBdr>
                                                                        <w:top w:val="none" w:sz="0" w:space="0" w:color="auto"/>
                                                                        <w:left w:val="none" w:sz="0" w:space="0" w:color="auto"/>
                                                                        <w:bottom w:val="none" w:sz="0" w:space="0" w:color="auto"/>
                                                                        <w:right w:val="none" w:sz="0" w:space="0" w:color="auto"/>
                                                                      </w:divBdr>
                                                                      <w:divsChild>
                                                                        <w:div w:id="1142161820">
                                                                          <w:marLeft w:val="0"/>
                                                                          <w:marRight w:val="0"/>
                                                                          <w:marTop w:val="0"/>
                                                                          <w:marBottom w:val="0"/>
                                                                          <w:divBdr>
                                                                            <w:top w:val="none" w:sz="0" w:space="0" w:color="auto"/>
                                                                            <w:left w:val="none" w:sz="0" w:space="0" w:color="auto"/>
                                                                            <w:bottom w:val="none" w:sz="0" w:space="0" w:color="auto"/>
                                                                            <w:right w:val="none" w:sz="0" w:space="0" w:color="auto"/>
                                                                          </w:divBdr>
                                                                          <w:divsChild>
                                                                            <w:div w:id="2032292308">
                                                                              <w:marLeft w:val="0"/>
                                                                              <w:marRight w:val="0"/>
                                                                              <w:marTop w:val="0"/>
                                                                              <w:marBottom w:val="0"/>
                                                                              <w:divBdr>
                                                                                <w:top w:val="none" w:sz="0" w:space="0" w:color="auto"/>
                                                                                <w:left w:val="none" w:sz="0" w:space="0" w:color="auto"/>
                                                                                <w:bottom w:val="none" w:sz="0" w:space="0" w:color="auto"/>
                                                                                <w:right w:val="none" w:sz="0" w:space="0" w:color="auto"/>
                                                                              </w:divBdr>
                                                                              <w:divsChild>
                                                                                <w:div w:id="582450601">
                                                                                  <w:marLeft w:val="0"/>
                                                                                  <w:marRight w:val="0"/>
                                                                                  <w:marTop w:val="0"/>
                                                                                  <w:marBottom w:val="0"/>
                                                                                  <w:divBdr>
                                                                                    <w:top w:val="none" w:sz="0" w:space="0" w:color="auto"/>
                                                                                    <w:left w:val="none" w:sz="0" w:space="0" w:color="auto"/>
                                                                                    <w:bottom w:val="none" w:sz="0" w:space="0" w:color="auto"/>
                                                                                    <w:right w:val="none" w:sz="0" w:space="0" w:color="auto"/>
                                                                                  </w:divBdr>
                                                                                  <w:divsChild>
                                                                                    <w:div w:id="1417897031">
                                                                                      <w:marLeft w:val="0"/>
                                                                                      <w:marRight w:val="0"/>
                                                                                      <w:marTop w:val="0"/>
                                                                                      <w:marBottom w:val="0"/>
                                                                                      <w:divBdr>
                                                                                        <w:top w:val="none" w:sz="0" w:space="0" w:color="auto"/>
                                                                                        <w:left w:val="none" w:sz="0" w:space="0" w:color="auto"/>
                                                                                        <w:bottom w:val="none" w:sz="0" w:space="0" w:color="auto"/>
                                                                                        <w:right w:val="none" w:sz="0" w:space="0" w:color="auto"/>
                                                                                      </w:divBdr>
                                                                                      <w:divsChild>
                                                                                        <w:div w:id="1122304526">
                                                                                          <w:marLeft w:val="0"/>
                                                                                          <w:marRight w:val="0"/>
                                                                                          <w:marTop w:val="0"/>
                                                                                          <w:marBottom w:val="0"/>
                                                                                          <w:divBdr>
                                                                                            <w:top w:val="none" w:sz="0" w:space="0" w:color="auto"/>
                                                                                            <w:left w:val="none" w:sz="0" w:space="0" w:color="auto"/>
                                                                                            <w:bottom w:val="none" w:sz="0" w:space="0" w:color="auto"/>
                                                                                            <w:right w:val="none" w:sz="0" w:space="0" w:color="auto"/>
                                                                                          </w:divBdr>
                                                                                          <w:divsChild>
                                                                                            <w:div w:id="732432406">
                                                                                              <w:marLeft w:val="0"/>
                                                                                              <w:marRight w:val="120"/>
                                                                                              <w:marTop w:val="0"/>
                                                                                              <w:marBottom w:val="150"/>
                                                                                              <w:divBdr>
                                                                                                <w:top w:val="single" w:sz="2" w:space="0" w:color="EFEFEF"/>
                                                                                                <w:left w:val="single" w:sz="6" w:space="0" w:color="EFEFEF"/>
                                                                                                <w:bottom w:val="single" w:sz="6" w:space="0" w:color="E2E2E2"/>
                                                                                                <w:right w:val="single" w:sz="6" w:space="0" w:color="EFEFEF"/>
                                                                                              </w:divBdr>
                                                                                              <w:divsChild>
                                                                                                <w:div w:id="1456176328">
                                                                                                  <w:marLeft w:val="0"/>
                                                                                                  <w:marRight w:val="0"/>
                                                                                                  <w:marTop w:val="0"/>
                                                                                                  <w:marBottom w:val="0"/>
                                                                                                  <w:divBdr>
                                                                                                    <w:top w:val="none" w:sz="0" w:space="0" w:color="auto"/>
                                                                                                    <w:left w:val="none" w:sz="0" w:space="0" w:color="auto"/>
                                                                                                    <w:bottom w:val="none" w:sz="0" w:space="0" w:color="auto"/>
                                                                                                    <w:right w:val="none" w:sz="0" w:space="0" w:color="auto"/>
                                                                                                  </w:divBdr>
                                                                                                  <w:divsChild>
                                                                                                    <w:div w:id="199512642">
                                                                                                      <w:marLeft w:val="0"/>
                                                                                                      <w:marRight w:val="0"/>
                                                                                                      <w:marTop w:val="0"/>
                                                                                                      <w:marBottom w:val="0"/>
                                                                                                      <w:divBdr>
                                                                                                        <w:top w:val="none" w:sz="0" w:space="0" w:color="auto"/>
                                                                                                        <w:left w:val="none" w:sz="0" w:space="0" w:color="auto"/>
                                                                                                        <w:bottom w:val="none" w:sz="0" w:space="0" w:color="auto"/>
                                                                                                        <w:right w:val="none" w:sz="0" w:space="0" w:color="auto"/>
                                                                                                      </w:divBdr>
                                                                                                      <w:divsChild>
                                                                                                        <w:div w:id="1041200560">
                                                                                                          <w:marLeft w:val="0"/>
                                                                                                          <w:marRight w:val="0"/>
                                                                                                          <w:marTop w:val="0"/>
                                                                                                          <w:marBottom w:val="0"/>
                                                                                                          <w:divBdr>
                                                                                                            <w:top w:val="none" w:sz="0" w:space="0" w:color="auto"/>
                                                                                                            <w:left w:val="none" w:sz="0" w:space="0" w:color="auto"/>
                                                                                                            <w:bottom w:val="none" w:sz="0" w:space="0" w:color="auto"/>
                                                                                                            <w:right w:val="none" w:sz="0" w:space="0" w:color="auto"/>
                                                                                                          </w:divBdr>
                                                                                                          <w:divsChild>
                                                                                                            <w:div w:id="1042486852">
                                                                                                              <w:marLeft w:val="0"/>
                                                                                                              <w:marRight w:val="0"/>
                                                                                                              <w:marTop w:val="0"/>
                                                                                                              <w:marBottom w:val="0"/>
                                                                                                              <w:divBdr>
                                                                                                                <w:top w:val="none" w:sz="0" w:space="0" w:color="auto"/>
                                                                                                                <w:left w:val="none" w:sz="0" w:space="0" w:color="auto"/>
                                                                                                                <w:bottom w:val="none" w:sz="0" w:space="0" w:color="auto"/>
                                                                                                                <w:right w:val="none" w:sz="0" w:space="0" w:color="auto"/>
                                                                                                              </w:divBdr>
                                                                                                              <w:divsChild>
                                                                                                                <w:div w:id="1325628740">
                                                                                                                  <w:marLeft w:val="-570"/>
                                                                                                                  <w:marRight w:val="0"/>
                                                                                                                  <w:marTop w:val="150"/>
                                                                                                                  <w:marBottom w:val="225"/>
                                                                                                                  <w:divBdr>
                                                                                                                    <w:top w:val="none" w:sz="0" w:space="4" w:color="auto"/>
                                                                                                                    <w:left w:val="none" w:sz="0" w:space="0" w:color="auto"/>
                                                                                                                    <w:bottom w:val="none" w:sz="0" w:space="4" w:color="auto"/>
                                                                                                                    <w:right w:val="none" w:sz="0" w:space="0" w:color="auto"/>
                                                                                                                  </w:divBdr>
                                                                                                                  <w:divsChild>
                                                                                                                    <w:div w:id="1243492864">
                                                                                                                      <w:marLeft w:val="0"/>
                                                                                                                      <w:marRight w:val="0"/>
                                                                                                                      <w:marTop w:val="0"/>
                                                                                                                      <w:marBottom w:val="0"/>
                                                                                                                      <w:divBdr>
                                                                                                                        <w:top w:val="none" w:sz="0" w:space="0" w:color="auto"/>
                                                                                                                        <w:left w:val="none" w:sz="0" w:space="0" w:color="auto"/>
                                                                                                                        <w:bottom w:val="none" w:sz="0" w:space="0" w:color="auto"/>
                                                                                                                        <w:right w:val="none" w:sz="0" w:space="0" w:color="auto"/>
                                                                                                                      </w:divBdr>
                                                                                                                      <w:divsChild>
                                                                                                                        <w:div w:id="292102198">
                                                                                                                          <w:marLeft w:val="225"/>
                                                                                                                          <w:marRight w:val="225"/>
                                                                                                                          <w:marTop w:val="75"/>
                                                                                                                          <w:marBottom w:val="75"/>
                                                                                                                          <w:divBdr>
                                                                                                                            <w:top w:val="none" w:sz="0" w:space="0" w:color="auto"/>
                                                                                                                            <w:left w:val="none" w:sz="0" w:space="0" w:color="auto"/>
                                                                                                                            <w:bottom w:val="none" w:sz="0" w:space="0" w:color="auto"/>
                                                                                                                            <w:right w:val="none" w:sz="0" w:space="0" w:color="auto"/>
                                                                                                                          </w:divBdr>
                                                                                                                          <w:divsChild>
                                                                                                                            <w:div w:id="272595310">
                                                                                                                              <w:marLeft w:val="0"/>
                                                                                                                              <w:marRight w:val="0"/>
                                                                                                                              <w:marTop w:val="0"/>
                                                                                                                              <w:marBottom w:val="0"/>
                                                                                                                              <w:divBdr>
                                                                                                                                <w:top w:val="single" w:sz="6" w:space="0" w:color="auto"/>
                                                                                                                                <w:left w:val="single" w:sz="6" w:space="0" w:color="auto"/>
                                                                                                                                <w:bottom w:val="single" w:sz="6" w:space="0" w:color="auto"/>
                                                                                                                                <w:right w:val="single" w:sz="6" w:space="0" w:color="auto"/>
                                                                                                                              </w:divBdr>
                                                                                                                              <w:divsChild>
                                                                                                                                <w:div w:id="1343238551">
                                                                                                                                  <w:marLeft w:val="0"/>
                                                                                                                                  <w:marRight w:val="0"/>
                                                                                                                                  <w:marTop w:val="0"/>
                                                                                                                                  <w:marBottom w:val="0"/>
                                                                                                                                  <w:divBdr>
                                                                                                                                    <w:top w:val="none" w:sz="0" w:space="0" w:color="auto"/>
                                                                                                                                    <w:left w:val="none" w:sz="0" w:space="0" w:color="auto"/>
                                                                                                                                    <w:bottom w:val="none" w:sz="0" w:space="0" w:color="auto"/>
                                                                                                                                    <w:right w:val="none" w:sz="0" w:space="0" w:color="auto"/>
                                                                                                                                  </w:divBdr>
                                                                                                                                  <w:divsChild>
                                                                                                                                    <w:div w:id="160774497">
                                                                                                                                      <w:marLeft w:val="0"/>
                                                                                                                                      <w:marRight w:val="0"/>
                                                                                                                                      <w:marTop w:val="0"/>
                                                                                                                                      <w:marBottom w:val="0"/>
                                                                                                                                      <w:divBdr>
                                                                                                                                        <w:top w:val="none" w:sz="0" w:space="0" w:color="auto"/>
                                                                                                                                        <w:left w:val="none" w:sz="0" w:space="0" w:color="auto"/>
                                                                                                                                        <w:bottom w:val="none" w:sz="0" w:space="0" w:color="auto"/>
                                                                                                                                        <w:right w:val="none" w:sz="0" w:space="0" w:color="auto"/>
                                                                                                                                      </w:divBdr>
                                                                                                                                      <w:divsChild>
                                                                                                                                        <w:div w:id="97410295">
                                                                                                                                          <w:marLeft w:val="0"/>
                                                                                                                                          <w:marRight w:val="0"/>
                                                                                                                                          <w:marTop w:val="0"/>
                                                                                                                                          <w:marBottom w:val="0"/>
                                                                                                                                          <w:divBdr>
                                                                                                                                            <w:top w:val="none" w:sz="0" w:space="0" w:color="auto"/>
                                                                                                                                            <w:left w:val="none" w:sz="0" w:space="0" w:color="auto"/>
                                                                                                                                            <w:bottom w:val="none" w:sz="0" w:space="0" w:color="auto"/>
                                                                                                                                            <w:right w:val="none" w:sz="0" w:space="0" w:color="auto"/>
                                                                                                                                          </w:divBdr>
                                                                                                                                          <w:divsChild>
                                                                                                                                            <w:div w:id="194414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0341851">
      <w:bodyDiv w:val="1"/>
      <w:marLeft w:val="0"/>
      <w:marRight w:val="0"/>
      <w:marTop w:val="0"/>
      <w:marBottom w:val="0"/>
      <w:divBdr>
        <w:top w:val="none" w:sz="0" w:space="0" w:color="auto"/>
        <w:left w:val="none" w:sz="0" w:space="0" w:color="auto"/>
        <w:bottom w:val="none" w:sz="0" w:space="0" w:color="auto"/>
        <w:right w:val="none" w:sz="0" w:space="0" w:color="auto"/>
      </w:divBdr>
      <w:divsChild>
        <w:div w:id="1155947560">
          <w:marLeft w:val="0"/>
          <w:marRight w:val="0"/>
          <w:marTop w:val="0"/>
          <w:marBottom w:val="0"/>
          <w:divBdr>
            <w:top w:val="none" w:sz="0" w:space="0" w:color="auto"/>
            <w:left w:val="none" w:sz="0" w:space="0" w:color="auto"/>
            <w:bottom w:val="none" w:sz="0" w:space="0" w:color="auto"/>
            <w:right w:val="none" w:sz="0" w:space="0" w:color="auto"/>
          </w:divBdr>
          <w:divsChild>
            <w:div w:id="2054957367">
              <w:marLeft w:val="0"/>
              <w:marRight w:val="0"/>
              <w:marTop w:val="0"/>
              <w:marBottom w:val="0"/>
              <w:divBdr>
                <w:top w:val="none" w:sz="0" w:space="0" w:color="auto"/>
                <w:left w:val="none" w:sz="0" w:space="0" w:color="auto"/>
                <w:bottom w:val="none" w:sz="0" w:space="0" w:color="auto"/>
                <w:right w:val="none" w:sz="0" w:space="0" w:color="auto"/>
              </w:divBdr>
              <w:divsChild>
                <w:div w:id="175199154">
                  <w:marLeft w:val="0"/>
                  <w:marRight w:val="0"/>
                  <w:marTop w:val="0"/>
                  <w:marBottom w:val="0"/>
                  <w:divBdr>
                    <w:top w:val="single" w:sz="6" w:space="0" w:color="CCCCCC"/>
                    <w:left w:val="single" w:sz="6" w:space="0" w:color="CCCCCC"/>
                    <w:bottom w:val="single" w:sz="6" w:space="0" w:color="CCCCCC"/>
                    <w:right w:val="single" w:sz="6" w:space="0" w:color="CCCCCC"/>
                  </w:divBdr>
                  <w:divsChild>
                    <w:div w:id="418721098">
                      <w:marLeft w:val="0"/>
                      <w:marRight w:val="0"/>
                      <w:marTop w:val="0"/>
                      <w:marBottom w:val="0"/>
                      <w:divBdr>
                        <w:top w:val="none" w:sz="0" w:space="0" w:color="auto"/>
                        <w:left w:val="none" w:sz="0" w:space="0" w:color="auto"/>
                        <w:bottom w:val="none" w:sz="0" w:space="0" w:color="auto"/>
                        <w:right w:val="none" w:sz="0" w:space="0" w:color="auto"/>
                      </w:divBdr>
                      <w:divsChild>
                        <w:div w:id="1147167518">
                          <w:marLeft w:val="0"/>
                          <w:marRight w:val="0"/>
                          <w:marTop w:val="0"/>
                          <w:marBottom w:val="0"/>
                          <w:divBdr>
                            <w:top w:val="none" w:sz="0" w:space="0" w:color="auto"/>
                            <w:left w:val="none" w:sz="0" w:space="0" w:color="auto"/>
                            <w:bottom w:val="none" w:sz="0" w:space="0" w:color="auto"/>
                            <w:right w:val="none" w:sz="0" w:space="0" w:color="auto"/>
                          </w:divBdr>
                          <w:divsChild>
                            <w:div w:id="1988700718">
                              <w:marLeft w:val="0"/>
                              <w:marRight w:val="0"/>
                              <w:marTop w:val="0"/>
                              <w:marBottom w:val="0"/>
                              <w:divBdr>
                                <w:top w:val="none" w:sz="0" w:space="0" w:color="auto"/>
                                <w:left w:val="none" w:sz="0" w:space="0" w:color="auto"/>
                                <w:bottom w:val="none" w:sz="0" w:space="0" w:color="auto"/>
                                <w:right w:val="none" w:sz="0" w:space="0" w:color="auto"/>
                              </w:divBdr>
                              <w:divsChild>
                                <w:div w:id="178372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Windows User</cp:lastModifiedBy>
  <cp:revision>2</cp:revision>
  <dcterms:created xsi:type="dcterms:W3CDTF">2019-03-14T18:10:00Z</dcterms:created>
  <dcterms:modified xsi:type="dcterms:W3CDTF">2019-03-14T18:10:00Z</dcterms:modified>
</cp:coreProperties>
</file>