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2413" w:rsidRDefault="003D2413" w:rsidP="00E40CCC">
      <w:pPr>
        <w:spacing w:line="480" w:lineRule="auto"/>
        <w:rPr>
          <w:rFonts w:ascii="Times New Roman" w:hAnsi="Times New Roman" w:cs="Times New Roman"/>
          <w:sz w:val="24"/>
          <w:szCs w:val="24"/>
        </w:rPr>
      </w:pPr>
    </w:p>
    <w:p w:rsidR="00E40CCC" w:rsidRDefault="00E40CCC" w:rsidP="00E40CCC">
      <w:pPr>
        <w:spacing w:line="480" w:lineRule="auto"/>
        <w:rPr>
          <w:rFonts w:ascii="Times New Roman" w:hAnsi="Times New Roman" w:cs="Times New Roman"/>
          <w:sz w:val="24"/>
          <w:szCs w:val="24"/>
        </w:rPr>
      </w:pPr>
    </w:p>
    <w:p w:rsidR="00E40CCC" w:rsidRDefault="00E40CCC" w:rsidP="00E40CCC">
      <w:pPr>
        <w:spacing w:line="480" w:lineRule="auto"/>
        <w:rPr>
          <w:rFonts w:ascii="Times New Roman" w:hAnsi="Times New Roman" w:cs="Times New Roman"/>
          <w:sz w:val="24"/>
          <w:szCs w:val="24"/>
        </w:rPr>
      </w:pPr>
    </w:p>
    <w:p w:rsidR="00E40CCC" w:rsidRDefault="00E40CCC" w:rsidP="00E40CCC">
      <w:pPr>
        <w:spacing w:line="480" w:lineRule="auto"/>
        <w:rPr>
          <w:rFonts w:ascii="Times New Roman" w:hAnsi="Times New Roman" w:cs="Times New Roman"/>
          <w:sz w:val="24"/>
          <w:szCs w:val="24"/>
        </w:rPr>
      </w:pPr>
    </w:p>
    <w:p w:rsidR="00E40CCC" w:rsidRDefault="00E40CCC" w:rsidP="00E40CCC">
      <w:pPr>
        <w:spacing w:line="480" w:lineRule="auto"/>
        <w:rPr>
          <w:rFonts w:ascii="Times New Roman" w:hAnsi="Times New Roman" w:cs="Times New Roman"/>
          <w:sz w:val="24"/>
          <w:szCs w:val="24"/>
        </w:rPr>
      </w:pPr>
    </w:p>
    <w:p w:rsidR="00E40CCC" w:rsidRDefault="00E40CCC" w:rsidP="00E40CCC">
      <w:pPr>
        <w:spacing w:line="480" w:lineRule="auto"/>
        <w:rPr>
          <w:rFonts w:ascii="Times New Roman" w:hAnsi="Times New Roman" w:cs="Times New Roman"/>
          <w:sz w:val="24"/>
          <w:szCs w:val="24"/>
        </w:rPr>
      </w:pPr>
    </w:p>
    <w:p w:rsidR="00E40CCC" w:rsidRDefault="00E40CCC" w:rsidP="00E40CCC">
      <w:pPr>
        <w:spacing w:line="480" w:lineRule="auto"/>
        <w:rPr>
          <w:rFonts w:ascii="Times New Roman" w:hAnsi="Times New Roman" w:cs="Times New Roman"/>
          <w:sz w:val="24"/>
          <w:szCs w:val="24"/>
        </w:rPr>
      </w:pPr>
    </w:p>
    <w:p w:rsidR="00E40CCC" w:rsidRDefault="005242FA" w:rsidP="00E40CCC">
      <w:pPr>
        <w:spacing w:line="480" w:lineRule="auto"/>
        <w:jc w:val="center"/>
        <w:rPr>
          <w:rFonts w:ascii="Times New Roman" w:hAnsi="Times New Roman" w:cs="Times New Roman"/>
          <w:sz w:val="24"/>
          <w:szCs w:val="24"/>
        </w:rPr>
      </w:pPr>
      <w:r w:rsidRPr="00E40CCC">
        <w:rPr>
          <w:rFonts w:ascii="Times New Roman" w:hAnsi="Times New Roman" w:cs="Times New Roman"/>
          <w:sz w:val="24"/>
          <w:szCs w:val="24"/>
        </w:rPr>
        <w:t>Discussion Question</w:t>
      </w:r>
    </w:p>
    <w:p w:rsidR="003D2413" w:rsidRPr="003D2413" w:rsidRDefault="005242FA" w:rsidP="003D2413">
      <w:pPr>
        <w:spacing w:line="480" w:lineRule="auto"/>
        <w:jc w:val="center"/>
        <w:rPr>
          <w:rFonts w:ascii="Times New Roman" w:hAnsi="Times New Roman" w:cs="Times New Roman"/>
          <w:sz w:val="24"/>
          <w:szCs w:val="24"/>
        </w:rPr>
      </w:pPr>
      <w:r w:rsidRPr="003D2413">
        <w:rPr>
          <w:rFonts w:ascii="Times New Roman" w:hAnsi="Times New Roman" w:cs="Times New Roman"/>
          <w:sz w:val="24"/>
          <w:szCs w:val="24"/>
        </w:rPr>
        <w:t>Name of Lecturer</w:t>
      </w:r>
    </w:p>
    <w:p w:rsidR="003D2413" w:rsidRDefault="005242FA" w:rsidP="003D2413">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S</w:t>
      </w:r>
      <w:r w:rsidR="0055009E" w:rsidRPr="003D2413">
        <w:rPr>
          <w:rFonts w:ascii="Times New Roman" w:hAnsi="Times New Roman" w:cs="Times New Roman"/>
          <w:sz w:val="24"/>
          <w:szCs w:val="24"/>
        </w:rPr>
        <w:t>tudent</w:t>
      </w:r>
    </w:p>
    <w:p w:rsidR="00E40CCC" w:rsidRPr="003D2413" w:rsidRDefault="005242FA" w:rsidP="00E40CCC">
      <w:pPr>
        <w:spacing w:line="480" w:lineRule="auto"/>
        <w:jc w:val="center"/>
        <w:rPr>
          <w:rFonts w:ascii="Times New Roman" w:hAnsi="Times New Roman" w:cs="Times New Roman"/>
          <w:sz w:val="24"/>
          <w:szCs w:val="24"/>
        </w:rPr>
      </w:pPr>
      <w:r w:rsidRPr="00E40CCC">
        <w:rPr>
          <w:rFonts w:ascii="Times New Roman" w:hAnsi="Times New Roman" w:cs="Times New Roman"/>
          <w:sz w:val="24"/>
          <w:szCs w:val="24"/>
        </w:rPr>
        <w:t>Institutional Affiliation</w:t>
      </w:r>
    </w:p>
    <w:p w:rsidR="003D2413" w:rsidRPr="003D2413" w:rsidRDefault="005242FA" w:rsidP="003D2413">
      <w:pPr>
        <w:spacing w:line="480" w:lineRule="auto"/>
        <w:jc w:val="center"/>
        <w:rPr>
          <w:rFonts w:ascii="Times New Roman" w:hAnsi="Times New Roman" w:cs="Times New Roman"/>
          <w:sz w:val="24"/>
          <w:szCs w:val="24"/>
        </w:rPr>
      </w:pPr>
      <w:r w:rsidRPr="003D2413">
        <w:rPr>
          <w:rFonts w:ascii="Times New Roman" w:hAnsi="Times New Roman" w:cs="Times New Roman"/>
          <w:sz w:val="24"/>
          <w:szCs w:val="24"/>
        </w:rPr>
        <w:t>Date of submission</w:t>
      </w:r>
    </w:p>
    <w:p w:rsidR="003D2413" w:rsidRDefault="003D2413" w:rsidP="003D2413">
      <w:pPr>
        <w:spacing w:line="480" w:lineRule="auto"/>
        <w:rPr>
          <w:rFonts w:ascii="Times New Roman" w:hAnsi="Times New Roman" w:cs="Times New Roman"/>
          <w:sz w:val="24"/>
          <w:szCs w:val="24"/>
        </w:rPr>
      </w:pPr>
    </w:p>
    <w:p w:rsidR="00D64051" w:rsidRDefault="00D64051" w:rsidP="003D2413">
      <w:pPr>
        <w:spacing w:line="480" w:lineRule="auto"/>
        <w:rPr>
          <w:rFonts w:ascii="Times New Roman" w:hAnsi="Times New Roman" w:cs="Times New Roman"/>
          <w:sz w:val="24"/>
          <w:szCs w:val="24"/>
        </w:rPr>
      </w:pPr>
    </w:p>
    <w:p w:rsidR="00D64051" w:rsidRDefault="00D64051" w:rsidP="003D2413">
      <w:pPr>
        <w:spacing w:line="480" w:lineRule="auto"/>
        <w:rPr>
          <w:rFonts w:ascii="Times New Roman" w:hAnsi="Times New Roman" w:cs="Times New Roman"/>
          <w:sz w:val="24"/>
          <w:szCs w:val="24"/>
        </w:rPr>
      </w:pPr>
    </w:p>
    <w:p w:rsidR="00D64051" w:rsidRDefault="00D64051" w:rsidP="003D2413">
      <w:pPr>
        <w:spacing w:line="480" w:lineRule="auto"/>
        <w:rPr>
          <w:rFonts w:ascii="Times New Roman" w:hAnsi="Times New Roman" w:cs="Times New Roman"/>
          <w:sz w:val="24"/>
          <w:szCs w:val="24"/>
        </w:rPr>
      </w:pPr>
    </w:p>
    <w:p w:rsidR="00D64051" w:rsidRDefault="00D64051" w:rsidP="003D2413">
      <w:pPr>
        <w:spacing w:line="480" w:lineRule="auto"/>
        <w:rPr>
          <w:rFonts w:ascii="Times New Roman" w:hAnsi="Times New Roman" w:cs="Times New Roman"/>
          <w:sz w:val="24"/>
          <w:szCs w:val="24"/>
        </w:rPr>
      </w:pPr>
    </w:p>
    <w:p w:rsidR="00E40CCC" w:rsidRPr="003D2413" w:rsidRDefault="00E40CCC" w:rsidP="003D2413">
      <w:pPr>
        <w:spacing w:line="480" w:lineRule="auto"/>
        <w:rPr>
          <w:rFonts w:ascii="Times New Roman" w:hAnsi="Times New Roman" w:cs="Times New Roman"/>
          <w:sz w:val="24"/>
          <w:szCs w:val="24"/>
        </w:rPr>
      </w:pPr>
    </w:p>
    <w:p w:rsidR="00902FFE" w:rsidRPr="00D64051" w:rsidRDefault="005242FA" w:rsidP="00D64051">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Use of S</w:t>
      </w:r>
      <w:r w:rsidR="0055009E" w:rsidRPr="00D64051">
        <w:rPr>
          <w:rFonts w:ascii="Times New Roman" w:hAnsi="Times New Roman" w:cs="Times New Roman"/>
          <w:b/>
          <w:sz w:val="24"/>
          <w:szCs w:val="24"/>
        </w:rPr>
        <w:t>tatistics in Daily Life</w:t>
      </w:r>
    </w:p>
    <w:p w:rsidR="00E40CCC" w:rsidRDefault="005242FA" w:rsidP="00E40CC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Statistics deals in the randomly distributed frequency. They are applied in comparison to two or more data obtained in various numbers and determine that </w:t>
      </w:r>
      <w:r w:rsidR="0055009E" w:rsidRPr="003D2413">
        <w:rPr>
          <w:rFonts w:ascii="Times New Roman" w:hAnsi="Times New Roman" w:cs="Times New Roman"/>
          <w:sz w:val="24"/>
          <w:szCs w:val="24"/>
        </w:rPr>
        <w:t xml:space="preserve">they differ with one another.  The main statistical measures used are mean, mode and medium. With the mean, we can use it daily to calculate the average class marks obtained.  It enables the teacher to determine the performance of students. It is essential in the ranking of the units or subjects to evaluate the best to least performed matter.  It's also useful in determining to know the number of students that performed poorly and those who passed the </w:t>
      </w:r>
      <w:r>
        <w:rPr>
          <w:rFonts w:ascii="Times New Roman" w:hAnsi="Times New Roman" w:cs="Times New Roman"/>
          <w:sz w:val="24"/>
          <w:szCs w:val="24"/>
        </w:rPr>
        <w:t>exam. In the companies, the average of the salaries assists managers in determining whether employee’s working conditions are kept. This measure supports in m</w:t>
      </w:r>
      <w:r>
        <w:rPr>
          <w:rFonts w:ascii="Times New Roman" w:hAnsi="Times New Roman" w:cs="Times New Roman"/>
          <w:sz w:val="24"/>
          <w:szCs w:val="24"/>
        </w:rPr>
        <w:t>aking</w:t>
      </w:r>
      <w:r w:rsidR="0055009E" w:rsidRPr="003D2413">
        <w:rPr>
          <w:rFonts w:ascii="Times New Roman" w:hAnsi="Times New Roman" w:cs="Times New Roman"/>
          <w:sz w:val="24"/>
          <w:szCs w:val="24"/>
        </w:rPr>
        <w:t xml:space="preserve"> a comparison of the salaries of the employees of the various firm. Mean also helps families to calculate their expenditure to balance their finances and savings. The total production of agricultural commodities, average export and imports this helps the country </w:t>
      </w:r>
      <w:r w:rsidR="00CB6BCA" w:rsidRPr="003D2413">
        <w:rPr>
          <w:rFonts w:ascii="Times New Roman" w:hAnsi="Times New Roman" w:cs="Times New Roman"/>
          <w:sz w:val="24"/>
          <w:szCs w:val="24"/>
        </w:rPr>
        <w:t>to determine their developments (Wang et al. 2015).</w:t>
      </w:r>
    </w:p>
    <w:p w:rsidR="003D2413" w:rsidRDefault="005242FA" w:rsidP="00E40CCC">
      <w:pPr>
        <w:spacing w:line="480" w:lineRule="auto"/>
        <w:ind w:firstLine="720"/>
        <w:rPr>
          <w:rFonts w:ascii="Times New Roman" w:hAnsi="Times New Roman" w:cs="Times New Roman"/>
          <w:sz w:val="24"/>
          <w:szCs w:val="24"/>
        </w:rPr>
      </w:pPr>
      <w:r>
        <w:rPr>
          <w:rFonts w:ascii="Times New Roman" w:hAnsi="Times New Roman" w:cs="Times New Roman"/>
          <w:sz w:val="24"/>
          <w:szCs w:val="24"/>
        </w:rPr>
        <w:t>A</w:t>
      </w:r>
      <w:r w:rsidR="0055009E" w:rsidRPr="003D2413">
        <w:rPr>
          <w:rFonts w:ascii="Times New Roman" w:hAnsi="Times New Roman" w:cs="Times New Roman"/>
          <w:sz w:val="24"/>
          <w:szCs w:val="24"/>
        </w:rPr>
        <w:t>ccording to Morrow et al. (2015), the m</w:t>
      </w:r>
      <w:r w:rsidR="00512A1A" w:rsidRPr="003D2413">
        <w:rPr>
          <w:rFonts w:ascii="Times New Roman" w:hAnsi="Times New Roman" w:cs="Times New Roman"/>
          <w:sz w:val="24"/>
          <w:szCs w:val="24"/>
        </w:rPr>
        <w:t>edium is a</w:t>
      </w:r>
      <w:r w:rsidR="00EA2AA6">
        <w:rPr>
          <w:rFonts w:ascii="Times New Roman" w:hAnsi="Times New Roman" w:cs="Times New Roman"/>
          <w:sz w:val="24"/>
          <w:szCs w:val="24"/>
        </w:rPr>
        <w:t xml:space="preserve">lso used in daily life. This measure assists people in determining the sides of the mean number.  Medium is responsible </w:t>
      </w:r>
      <w:r w:rsidR="00512A1A" w:rsidRPr="003D2413">
        <w:rPr>
          <w:rFonts w:ascii="Times New Roman" w:hAnsi="Times New Roman" w:cs="Times New Roman"/>
          <w:sz w:val="24"/>
          <w:szCs w:val="24"/>
        </w:rPr>
        <w:t xml:space="preserve">for </w:t>
      </w:r>
      <w:r w:rsidR="00EA2AA6">
        <w:rPr>
          <w:rFonts w:ascii="Times New Roman" w:hAnsi="Times New Roman" w:cs="Times New Roman"/>
          <w:sz w:val="24"/>
          <w:szCs w:val="24"/>
        </w:rPr>
        <w:t xml:space="preserve">dividing data equally, another is smaller compared to medium, while the other is </w:t>
      </w:r>
      <w:r w:rsidR="00867A0B">
        <w:rPr>
          <w:rFonts w:ascii="Times New Roman" w:hAnsi="Times New Roman" w:cs="Times New Roman"/>
          <w:sz w:val="24"/>
          <w:szCs w:val="24"/>
        </w:rPr>
        <w:t>bigg</w:t>
      </w:r>
      <w:r w:rsidR="00EA2AA6">
        <w:rPr>
          <w:rFonts w:ascii="Times New Roman" w:hAnsi="Times New Roman" w:cs="Times New Roman"/>
          <w:sz w:val="24"/>
          <w:szCs w:val="24"/>
        </w:rPr>
        <w:t>er</w:t>
      </w:r>
      <w:r w:rsidR="00867A0B">
        <w:rPr>
          <w:rFonts w:ascii="Times New Roman" w:hAnsi="Times New Roman" w:cs="Times New Roman"/>
          <w:sz w:val="24"/>
          <w:szCs w:val="24"/>
        </w:rPr>
        <w:t xml:space="preserve"> compared to the medium. It's </w:t>
      </w:r>
      <w:r w:rsidR="00867A0B" w:rsidRPr="003D2413">
        <w:rPr>
          <w:rFonts w:ascii="Times New Roman" w:hAnsi="Times New Roman" w:cs="Times New Roman"/>
          <w:sz w:val="24"/>
          <w:szCs w:val="24"/>
        </w:rPr>
        <w:t>applied</w:t>
      </w:r>
      <w:r w:rsidR="00893F2B" w:rsidRPr="003D2413">
        <w:rPr>
          <w:rFonts w:ascii="Times New Roman" w:hAnsi="Times New Roman" w:cs="Times New Roman"/>
          <w:sz w:val="24"/>
          <w:szCs w:val="24"/>
        </w:rPr>
        <w:t xml:space="preserve"> daily in school to determine the student's performance.  It is used by employers of t</w:t>
      </w:r>
      <w:r w:rsidR="00867A0B">
        <w:rPr>
          <w:rFonts w:ascii="Times New Roman" w:hAnsi="Times New Roman" w:cs="Times New Roman"/>
          <w:sz w:val="24"/>
          <w:szCs w:val="24"/>
        </w:rPr>
        <w:t xml:space="preserve">he companies to calculate and arrived at the differences in salary levels. </w:t>
      </w:r>
      <w:r w:rsidR="00893F2B" w:rsidRPr="003D2413">
        <w:rPr>
          <w:rFonts w:ascii="Times New Roman" w:hAnsi="Times New Roman" w:cs="Times New Roman"/>
          <w:sz w:val="24"/>
          <w:szCs w:val="24"/>
        </w:rPr>
        <w:t>Medium is also used to determine the poverty line. The other statistical measure we use daily is the mode th</w:t>
      </w:r>
      <w:r w:rsidR="00867A0B">
        <w:rPr>
          <w:rFonts w:ascii="Times New Roman" w:hAnsi="Times New Roman" w:cs="Times New Roman"/>
          <w:sz w:val="24"/>
          <w:szCs w:val="24"/>
        </w:rPr>
        <w:t>at is applied daily to determine the differences</w:t>
      </w:r>
      <w:r w:rsidR="00893F2B" w:rsidRPr="003D2413">
        <w:rPr>
          <w:rFonts w:ascii="Times New Roman" w:hAnsi="Times New Roman" w:cs="Times New Roman"/>
          <w:sz w:val="24"/>
          <w:szCs w:val="24"/>
        </w:rPr>
        <w:t xml:space="preserve"> in the arrival of public</w:t>
      </w:r>
      <w:r w:rsidR="00867A0B">
        <w:rPr>
          <w:rFonts w:ascii="Times New Roman" w:hAnsi="Times New Roman" w:cs="Times New Roman"/>
          <w:sz w:val="24"/>
          <w:szCs w:val="24"/>
        </w:rPr>
        <w:t xml:space="preserve"> services modes of</w:t>
      </w:r>
      <w:r w:rsidR="00893F2B" w:rsidRPr="003D2413">
        <w:rPr>
          <w:rFonts w:ascii="Times New Roman" w:hAnsi="Times New Roman" w:cs="Times New Roman"/>
          <w:sz w:val="24"/>
          <w:szCs w:val="24"/>
        </w:rPr>
        <w:t xml:space="preserve"> transport.</w:t>
      </w:r>
    </w:p>
    <w:p w:rsidR="00D64051" w:rsidRPr="003D2413" w:rsidRDefault="00D64051" w:rsidP="00D64051">
      <w:pPr>
        <w:spacing w:line="480" w:lineRule="auto"/>
        <w:ind w:firstLine="720"/>
        <w:rPr>
          <w:rFonts w:ascii="Times New Roman" w:hAnsi="Times New Roman" w:cs="Times New Roman"/>
          <w:sz w:val="24"/>
          <w:szCs w:val="24"/>
        </w:rPr>
      </w:pPr>
    </w:p>
    <w:p w:rsidR="003D2413" w:rsidRPr="00D64051" w:rsidRDefault="005242FA" w:rsidP="00D64051">
      <w:pPr>
        <w:spacing w:line="480" w:lineRule="auto"/>
        <w:jc w:val="center"/>
        <w:rPr>
          <w:rFonts w:ascii="Times New Roman" w:hAnsi="Times New Roman" w:cs="Times New Roman"/>
          <w:b/>
          <w:sz w:val="24"/>
          <w:szCs w:val="24"/>
        </w:rPr>
      </w:pPr>
      <w:r w:rsidRPr="003D2413">
        <w:rPr>
          <w:rFonts w:ascii="Times New Roman" w:hAnsi="Times New Roman" w:cs="Times New Roman"/>
          <w:b/>
          <w:sz w:val="24"/>
          <w:szCs w:val="24"/>
        </w:rPr>
        <w:lastRenderedPageBreak/>
        <w:t>References</w:t>
      </w:r>
    </w:p>
    <w:p w:rsidR="003D2413" w:rsidRPr="003D2413" w:rsidRDefault="005242FA" w:rsidP="003D2413">
      <w:pPr>
        <w:spacing w:line="480" w:lineRule="auto"/>
        <w:ind w:left="720" w:hanging="720"/>
        <w:rPr>
          <w:rFonts w:ascii="Times New Roman" w:hAnsi="Times New Roman" w:cs="Times New Roman"/>
          <w:sz w:val="24"/>
          <w:szCs w:val="24"/>
        </w:rPr>
      </w:pPr>
      <w:r w:rsidRPr="003D2413">
        <w:rPr>
          <w:rFonts w:ascii="Times New Roman" w:hAnsi="Times New Roman" w:cs="Times New Roman"/>
          <w:sz w:val="24"/>
          <w:szCs w:val="24"/>
        </w:rPr>
        <w:t xml:space="preserve"> Morrow Jr, J. R., Mood, D., Disch, J., &amp; Kang, M. (2015). </w:t>
      </w:r>
      <w:r w:rsidRPr="003D2413">
        <w:rPr>
          <w:rFonts w:ascii="Times New Roman" w:hAnsi="Times New Roman" w:cs="Times New Roman"/>
          <w:i/>
          <w:iCs/>
          <w:sz w:val="24"/>
          <w:szCs w:val="24"/>
        </w:rPr>
        <w:t>Measurement and Evaluation in Human Performance, 5E</w:t>
      </w:r>
      <w:r w:rsidRPr="003D2413">
        <w:rPr>
          <w:rFonts w:ascii="Times New Roman" w:hAnsi="Times New Roman" w:cs="Times New Roman"/>
          <w:sz w:val="24"/>
          <w:szCs w:val="24"/>
        </w:rPr>
        <w:t>. Human Kinetics.</w:t>
      </w:r>
    </w:p>
    <w:p w:rsidR="003D2413" w:rsidRPr="003D2413" w:rsidRDefault="005242FA" w:rsidP="003D2413">
      <w:pPr>
        <w:spacing w:line="480" w:lineRule="auto"/>
        <w:ind w:left="720" w:hanging="720"/>
        <w:rPr>
          <w:rFonts w:ascii="Times New Roman" w:hAnsi="Times New Roman" w:cs="Times New Roman"/>
          <w:sz w:val="24"/>
          <w:szCs w:val="24"/>
        </w:rPr>
      </w:pPr>
      <w:r w:rsidRPr="003D2413">
        <w:rPr>
          <w:rFonts w:ascii="Times New Roman" w:hAnsi="Times New Roman" w:cs="Times New Roman"/>
          <w:sz w:val="24"/>
          <w:szCs w:val="24"/>
        </w:rPr>
        <w:t>Wang, D., Liang, S., He, T., Yu, Y., Schaaf, C., &amp; Wang, Z. (2015). Estimating daily mean land surface albedo from MODIS data. </w:t>
      </w:r>
      <w:r w:rsidRPr="003D2413">
        <w:rPr>
          <w:rFonts w:ascii="Times New Roman" w:hAnsi="Times New Roman" w:cs="Times New Roman"/>
          <w:i/>
          <w:iCs/>
          <w:sz w:val="24"/>
          <w:szCs w:val="24"/>
        </w:rPr>
        <w:t>J</w:t>
      </w:r>
      <w:r w:rsidRPr="003D2413">
        <w:rPr>
          <w:rFonts w:ascii="Times New Roman" w:hAnsi="Times New Roman" w:cs="Times New Roman"/>
          <w:i/>
          <w:iCs/>
          <w:sz w:val="24"/>
          <w:szCs w:val="24"/>
        </w:rPr>
        <w:t xml:space="preserve">ournal of Geophysical Research: </w:t>
      </w:r>
      <w:bookmarkStart w:id="0" w:name="_GoBack"/>
      <w:bookmarkEnd w:id="0"/>
      <w:r w:rsidRPr="003D2413">
        <w:rPr>
          <w:rFonts w:ascii="Times New Roman" w:hAnsi="Times New Roman" w:cs="Times New Roman"/>
          <w:i/>
          <w:iCs/>
          <w:sz w:val="24"/>
          <w:szCs w:val="24"/>
        </w:rPr>
        <w:t>Atmospheres</w:t>
      </w:r>
      <w:r w:rsidRPr="003D2413">
        <w:rPr>
          <w:rFonts w:ascii="Times New Roman" w:hAnsi="Times New Roman" w:cs="Times New Roman"/>
          <w:sz w:val="24"/>
          <w:szCs w:val="24"/>
        </w:rPr>
        <w:t>, </w:t>
      </w:r>
      <w:r w:rsidRPr="003D2413">
        <w:rPr>
          <w:rFonts w:ascii="Times New Roman" w:hAnsi="Times New Roman" w:cs="Times New Roman"/>
          <w:i/>
          <w:iCs/>
          <w:sz w:val="24"/>
          <w:szCs w:val="24"/>
        </w:rPr>
        <w:t>120</w:t>
      </w:r>
      <w:r w:rsidRPr="003D2413">
        <w:rPr>
          <w:rFonts w:ascii="Times New Roman" w:hAnsi="Times New Roman" w:cs="Times New Roman"/>
          <w:sz w:val="24"/>
          <w:szCs w:val="24"/>
        </w:rPr>
        <w:t>(10), 4825-4841.</w:t>
      </w:r>
    </w:p>
    <w:sectPr w:rsidR="003D2413" w:rsidRPr="003D2413" w:rsidSect="004058C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42FA" w:rsidRDefault="005242FA">
      <w:pPr>
        <w:spacing w:after="0" w:line="240" w:lineRule="auto"/>
      </w:pPr>
      <w:r>
        <w:separator/>
      </w:r>
    </w:p>
  </w:endnote>
  <w:endnote w:type="continuationSeparator" w:id="0">
    <w:p w:rsidR="005242FA" w:rsidRDefault="005242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42FA" w:rsidRDefault="005242FA">
      <w:pPr>
        <w:spacing w:after="0" w:line="240" w:lineRule="auto"/>
      </w:pPr>
      <w:r>
        <w:separator/>
      </w:r>
    </w:p>
  </w:footnote>
  <w:footnote w:type="continuationSeparator" w:id="0">
    <w:p w:rsidR="005242FA" w:rsidRDefault="005242F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335680590"/>
      <w:docPartObj>
        <w:docPartGallery w:val="Page Numbers (Top of Page)"/>
        <w:docPartUnique/>
      </w:docPartObj>
    </w:sdtPr>
    <w:sdtEndPr>
      <w:rPr>
        <w:rFonts w:asciiTheme="minorHAnsi" w:hAnsiTheme="minorHAnsi" w:cstheme="minorBidi"/>
        <w:noProof/>
        <w:sz w:val="22"/>
        <w:szCs w:val="22"/>
      </w:rPr>
    </w:sdtEndPr>
    <w:sdtContent>
      <w:p w:rsidR="006E6D72" w:rsidRPr="004058C7" w:rsidRDefault="005242FA" w:rsidP="006E6D72">
        <w:pPr>
          <w:pStyle w:val="Header"/>
          <w:rPr>
            <w:rFonts w:ascii="Times New Roman" w:hAnsi="Times New Roman" w:cs="Times New Roman"/>
            <w:sz w:val="24"/>
            <w:szCs w:val="24"/>
          </w:rPr>
        </w:pPr>
        <w:r w:rsidRPr="004058C7">
          <w:rPr>
            <w:rFonts w:ascii="Times New Roman" w:hAnsi="Times New Roman" w:cs="Times New Roman"/>
            <w:sz w:val="24"/>
            <w:szCs w:val="24"/>
          </w:rPr>
          <w:t xml:space="preserve">DAILY USES OF STATISTICS                                                                                                 </w:t>
        </w:r>
        <w:r w:rsidRPr="004058C7">
          <w:rPr>
            <w:rFonts w:ascii="Times New Roman" w:hAnsi="Times New Roman" w:cs="Times New Roman"/>
            <w:sz w:val="24"/>
            <w:szCs w:val="24"/>
          </w:rPr>
          <w:t xml:space="preserve">                                                 </w:t>
        </w:r>
      </w:p>
      <w:p w:rsidR="003D2413" w:rsidRDefault="005242FA">
        <w:pPr>
          <w:pStyle w:val="Header"/>
          <w:jc w:val="right"/>
        </w:pPr>
        <w:r>
          <w:fldChar w:fldCharType="begin"/>
        </w:r>
        <w:r>
          <w:instrText xml:space="preserve"> PAGE   \* MERGEFORMAT </w:instrText>
        </w:r>
        <w:r>
          <w:fldChar w:fldCharType="separate"/>
        </w:r>
        <w:r w:rsidR="00E33479">
          <w:rPr>
            <w:noProof/>
          </w:rPr>
          <w:t>2</w:t>
        </w:r>
        <w:r>
          <w:rPr>
            <w:noProof/>
          </w:rPr>
          <w:fldChar w:fldCharType="end"/>
        </w:r>
      </w:p>
    </w:sdtContent>
  </w:sdt>
  <w:p w:rsidR="003D2413" w:rsidRDefault="003D241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2312790"/>
      <w:docPartObj>
        <w:docPartGallery w:val="Page Numbers (Top of Page)"/>
        <w:docPartUnique/>
      </w:docPartObj>
    </w:sdtPr>
    <w:sdtEndPr>
      <w:rPr>
        <w:noProof/>
      </w:rPr>
    </w:sdtEndPr>
    <w:sdtContent>
      <w:p w:rsidR="004058C7" w:rsidRDefault="005242FA" w:rsidP="004058C7">
        <w:pPr>
          <w:pStyle w:val="Header"/>
          <w:jc w:val="center"/>
        </w:pPr>
        <w:r>
          <w:t xml:space="preserve">      </w:t>
        </w:r>
        <w:r>
          <w:rPr>
            <w:rFonts w:ascii="Times New Roman" w:hAnsi="Times New Roman" w:cs="Times New Roman"/>
            <w:sz w:val="24"/>
            <w:szCs w:val="24"/>
          </w:rPr>
          <w:t xml:space="preserve">Running head: Discussion Questions                                                                                          </w:t>
        </w:r>
        <w:r>
          <w:fldChar w:fldCharType="begin"/>
        </w:r>
        <w:r>
          <w:instrText xml:space="preserve"> PAGE   \* MERGEFORMAT </w:instrText>
        </w:r>
        <w:r>
          <w:fldChar w:fldCharType="separate"/>
        </w:r>
        <w:r w:rsidR="00E33479">
          <w:rPr>
            <w:noProof/>
          </w:rPr>
          <w:t>1</w:t>
        </w:r>
        <w:r>
          <w:rPr>
            <w:noProof/>
          </w:rPr>
          <w:fldChar w:fldCharType="end"/>
        </w:r>
      </w:p>
    </w:sdtContent>
  </w:sdt>
  <w:p w:rsidR="003D2413" w:rsidRDefault="003D241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4062"/>
    <w:rsid w:val="00004062"/>
    <w:rsid w:val="00004533"/>
    <w:rsid w:val="001652B0"/>
    <w:rsid w:val="003D2413"/>
    <w:rsid w:val="004058C7"/>
    <w:rsid w:val="00512A1A"/>
    <w:rsid w:val="005242FA"/>
    <w:rsid w:val="0055009E"/>
    <w:rsid w:val="00651EFC"/>
    <w:rsid w:val="006E6D72"/>
    <w:rsid w:val="00867A0B"/>
    <w:rsid w:val="00893F2B"/>
    <w:rsid w:val="00902FFE"/>
    <w:rsid w:val="009F74E9"/>
    <w:rsid w:val="00A1640E"/>
    <w:rsid w:val="00CB6BCA"/>
    <w:rsid w:val="00D64051"/>
    <w:rsid w:val="00E33479"/>
    <w:rsid w:val="00E40CCC"/>
    <w:rsid w:val="00E9605B"/>
    <w:rsid w:val="00EA2A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24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2413"/>
  </w:style>
  <w:style w:type="paragraph" w:styleId="Footer">
    <w:name w:val="footer"/>
    <w:basedOn w:val="Normal"/>
    <w:link w:val="FooterChar"/>
    <w:uiPriority w:val="99"/>
    <w:unhideWhenUsed/>
    <w:rsid w:val="003D24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241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24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2413"/>
  </w:style>
  <w:style w:type="paragraph" w:styleId="Footer">
    <w:name w:val="footer"/>
    <w:basedOn w:val="Normal"/>
    <w:link w:val="FooterChar"/>
    <w:uiPriority w:val="99"/>
    <w:unhideWhenUsed/>
    <w:rsid w:val="003D24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24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BE4C46-0D54-497A-B7CF-F6B42ED8DA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333</Words>
  <Characters>1901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2019-12-10T23:24:00Z</dcterms:created>
  <dcterms:modified xsi:type="dcterms:W3CDTF">2019-12-10T23:24:00Z</dcterms:modified>
</cp:coreProperties>
</file>