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27E" w:rsidRPr="0020527E" w:rsidRDefault="0020527E" w:rsidP="0020527E">
      <w:pPr>
        <w:rPr>
          <w:rFonts w:ascii="Times New Roman" w:hAnsi="Times New Roman" w:cs="Times New Roman"/>
          <w:sz w:val="24"/>
          <w:szCs w:val="24"/>
        </w:rPr>
      </w:pPr>
      <w:r w:rsidRPr="0020527E">
        <w:rPr>
          <w:rFonts w:ascii="Times New Roman" w:hAnsi="Times New Roman" w:cs="Times New Roman"/>
          <w:sz w:val="24"/>
          <w:szCs w:val="24"/>
        </w:rPr>
        <w:t>Course</w:t>
      </w:r>
    </w:p>
    <w:p w:rsidR="0020527E" w:rsidRPr="0020527E" w:rsidRDefault="0020527E" w:rsidP="0020527E">
      <w:pPr>
        <w:rPr>
          <w:rFonts w:ascii="Times New Roman" w:hAnsi="Times New Roman" w:cs="Times New Roman"/>
          <w:sz w:val="24"/>
          <w:szCs w:val="24"/>
        </w:rPr>
      </w:pPr>
      <w:r w:rsidRPr="0020527E">
        <w:rPr>
          <w:rFonts w:ascii="Times New Roman" w:hAnsi="Times New Roman" w:cs="Times New Roman"/>
          <w:sz w:val="24"/>
          <w:szCs w:val="24"/>
        </w:rPr>
        <w:t>Tutor</w:t>
      </w:r>
    </w:p>
    <w:p w:rsidR="0020527E" w:rsidRPr="0020527E" w:rsidRDefault="0020527E" w:rsidP="0020527E">
      <w:pPr>
        <w:rPr>
          <w:rFonts w:ascii="Times New Roman" w:hAnsi="Times New Roman" w:cs="Times New Roman"/>
          <w:sz w:val="24"/>
          <w:szCs w:val="24"/>
        </w:rPr>
      </w:pPr>
      <w:r w:rsidRPr="0020527E">
        <w:rPr>
          <w:rFonts w:ascii="Times New Roman" w:hAnsi="Times New Roman" w:cs="Times New Roman"/>
          <w:sz w:val="24"/>
          <w:szCs w:val="24"/>
        </w:rPr>
        <w:t>Institution</w:t>
      </w:r>
    </w:p>
    <w:p w:rsidR="0020527E" w:rsidRPr="0020527E" w:rsidRDefault="0020527E" w:rsidP="0020527E">
      <w:pPr>
        <w:rPr>
          <w:rFonts w:ascii="Times New Roman" w:hAnsi="Times New Roman" w:cs="Times New Roman"/>
          <w:sz w:val="24"/>
          <w:szCs w:val="24"/>
        </w:rPr>
      </w:pPr>
      <w:r w:rsidRPr="0020527E">
        <w:rPr>
          <w:rFonts w:ascii="Times New Roman" w:hAnsi="Times New Roman" w:cs="Times New Roman"/>
          <w:sz w:val="24"/>
          <w:szCs w:val="24"/>
        </w:rPr>
        <w:t>Location of Institution</w:t>
      </w:r>
    </w:p>
    <w:p w:rsidR="0020527E" w:rsidRPr="0020527E" w:rsidRDefault="0020527E" w:rsidP="0020527E">
      <w:pPr>
        <w:rPr>
          <w:rFonts w:ascii="Times New Roman" w:hAnsi="Times New Roman" w:cs="Times New Roman"/>
          <w:sz w:val="24"/>
          <w:szCs w:val="24"/>
        </w:rPr>
      </w:pPr>
      <w:r w:rsidRPr="0020527E">
        <w:rPr>
          <w:rFonts w:ascii="Times New Roman" w:hAnsi="Times New Roman" w:cs="Times New Roman"/>
          <w:sz w:val="24"/>
          <w:szCs w:val="24"/>
        </w:rPr>
        <w:t>Date</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 xml:space="preserve">1.    Define the term liabilities. </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Liability is a company’s financial legal obligation that is a result of business operations. They are probable payments of company’s obligations. They are normally settled over time through the transfer of benefits like services, goods money. When recording in the books of accounts, they are recorded on the right-hand side of the balance sheet. Examples of liabilities include accrued expenses, deferred revenues, and accounts payable.</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2.    What are the three crucial factors/characteristics of liabilities?</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The common Characteristics are that they must arise from past events, their settlement requires the use of assets to provide services or satisfy the underlying obligations which have to belong to the particular entity. Whenever an obligation has been incurred by the company, it remains a liability until the day the owing amount is settled.</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3.    What are known liabilities? Give four examples of known liabilities.</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 xml:space="preserve">The common examples include short-term liabilities and long-term liabilities, payable, short-term notes, warranties, lease liabilities, unearned revenues and tax payables. </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4.    What is capital stock?</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Capital stock is the company’s capital which is represented by the value of issued preferred and common stock.</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lastRenderedPageBreak/>
        <w:t>5.    Which financial statement will you find the stocks listed for a corporation?</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The company financing liabilities and are aimed at producing cash are called debt obligations. The long-term debts for the company and short-term debt make the capital structure.</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 xml:space="preserve">  The capital stock is recorded in the statement of financial position.</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6.    What is the difference between common stock and preferred stock?</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 xml:space="preserve">The holders of Common stock possess the rights to vote while the ones holding favored (preferred stock) stock don't have any. On allotment of profits, the preferred stockholders receive their profits in form of dividends before the common stockholders. </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7.    What is the difference between "authorized stock" and "issued and outstanding stock"?</w:t>
      </w:r>
    </w:p>
    <w:p w:rsidR="00C84088" w:rsidRDefault="00C84088" w:rsidP="0035016D">
      <w:pPr>
        <w:spacing w:line="480" w:lineRule="auto"/>
        <w:rPr>
          <w:rFonts w:ascii="Times New Roman" w:hAnsi="Times New Roman" w:cs="Times New Roman"/>
          <w:sz w:val="24"/>
          <w:szCs w:val="24"/>
        </w:rPr>
      </w:pPr>
      <w:r>
        <w:rPr>
          <w:rFonts w:ascii="Times New Roman" w:hAnsi="Times New Roman" w:cs="Times New Roman"/>
          <w:sz w:val="24"/>
          <w:szCs w:val="24"/>
        </w:rPr>
        <w:t xml:space="preserve">Authorized stock is the </w:t>
      </w:r>
      <w:r w:rsidR="00A45CB7">
        <w:rPr>
          <w:rFonts w:ascii="Times New Roman" w:hAnsi="Times New Roman" w:cs="Times New Roman"/>
          <w:sz w:val="24"/>
          <w:szCs w:val="24"/>
        </w:rPr>
        <w:t>determined</w:t>
      </w:r>
      <w:r>
        <w:rPr>
          <w:rFonts w:ascii="Times New Roman" w:hAnsi="Times New Roman" w:cs="Times New Roman"/>
          <w:sz w:val="24"/>
          <w:szCs w:val="24"/>
        </w:rPr>
        <w:t xml:space="preserve"> number of </w:t>
      </w:r>
      <w:r w:rsidR="00A45CB7">
        <w:rPr>
          <w:rFonts w:ascii="Times New Roman" w:hAnsi="Times New Roman" w:cs="Times New Roman"/>
          <w:sz w:val="24"/>
          <w:szCs w:val="24"/>
        </w:rPr>
        <w:t xml:space="preserve">shares that a company can offer </w:t>
      </w:r>
      <w:r>
        <w:rPr>
          <w:rFonts w:ascii="Times New Roman" w:hAnsi="Times New Roman" w:cs="Times New Roman"/>
          <w:sz w:val="24"/>
          <w:szCs w:val="24"/>
        </w:rPr>
        <w:t xml:space="preserve">to the public for subscription. </w:t>
      </w:r>
      <w:r w:rsidR="00096103">
        <w:rPr>
          <w:rFonts w:ascii="Times New Roman" w:hAnsi="Times New Roman" w:cs="Times New Roman"/>
          <w:sz w:val="24"/>
          <w:szCs w:val="24"/>
        </w:rPr>
        <w:t xml:space="preserve">On the other hand, an issued and outstanding stock is the number of shares that have been offered to the public and subscribed successfully. In any incidence, the number of issued shares cannot be more than the authorized. </w:t>
      </w:r>
      <w:bookmarkStart w:id="0" w:name="_GoBack"/>
      <w:bookmarkEnd w:id="0"/>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8.    What is the difference between par value stock and no-par value stock?</w:t>
      </w:r>
    </w:p>
    <w:p w:rsidR="0020527E" w:rsidRPr="0020527E" w:rsidRDefault="00096103" w:rsidP="0035016D">
      <w:pPr>
        <w:spacing w:line="480" w:lineRule="auto"/>
        <w:rPr>
          <w:rFonts w:ascii="Times New Roman" w:hAnsi="Times New Roman" w:cs="Times New Roman"/>
          <w:sz w:val="24"/>
          <w:szCs w:val="24"/>
        </w:rPr>
      </w:pPr>
      <w:r>
        <w:rPr>
          <w:rFonts w:ascii="Times New Roman" w:hAnsi="Times New Roman" w:cs="Times New Roman"/>
          <w:sz w:val="24"/>
          <w:szCs w:val="24"/>
        </w:rPr>
        <w:t>Par value stock is t</w:t>
      </w:r>
      <w:r w:rsidR="0020527E" w:rsidRPr="0020527E">
        <w:rPr>
          <w:rFonts w:ascii="Times New Roman" w:hAnsi="Times New Roman" w:cs="Times New Roman"/>
          <w:sz w:val="24"/>
          <w:szCs w:val="24"/>
        </w:rPr>
        <w:t>he expressed estimation of an offer as delineated in the organization's contract is called the par value. The non-par value stocks do not have baseline value per share hence any attached</w:t>
      </w:r>
      <w:r>
        <w:rPr>
          <w:rFonts w:ascii="Times New Roman" w:hAnsi="Times New Roman" w:cs="Times New Roman"/>
          <w:sz w:val="24"/>
          <w:szCs w:val="24"/>
        </w:rPr>
        <w:t xml:space="preserve"> theoretical prices can be assigned to them</w:t>
      </w:r>
      <w:r w:rsidR="0020527E" w:rsidRPr="0020527E">
        <w:rPr>
          <w:rFonts w:ascii="Times New Roman" w:hAnsi="Times New Roman" w:cs="Times New Roman"/>
          <w:sz w:val="24"/>
          <w:szCs w:val="24"/>
        </w:rPr>
        <w:t>.</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9.    What is meant when the stock is issued at par?</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 xml:space="preserve">When the stock is issued at par, it means that it is sold at face value as stated in the company’s charter. </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lastRenderedPageBreak/>
        <w:t>10.    What is meant when the stock is issued for a premium?</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A share is issued at a premium when the selling value is higher than the par value.</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11.    What is meant when the stock is issued at a discount?</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When a share is issued at a discount, the par value is more than the issuing price.</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12.    What is the difference between a stock dividend and a stock split?</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 xml:space="preserve">Stock dividends and cash splits are similar but instead of paying cash, companies do pay out of stock. The result will be that the outstanding shares will increase in value the stock price will also increase. </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13.    What is the difference between cumulative preferred stocks and noncumulative preferred stocks?</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 xml:space="preserve">When the company has preferred, it needs to keep track of the dividends, in any case, it selects to pay to the preferred shareholders. In the event that regardless it chooses to begin paying profits, the total favored investors will be qualified to get all profits in addition to those for the years the organization has missed an installment. If the company issues a non-preferred stock, the preferred shareholders of the firm will have no rights in future to receive the dividends the firm will decide not to pay. </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14.    What is a cash dividend?</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 xml:space="preserve">The cash dividend is that money paid to the shareholders out of the company’s profits.  </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 xml:space="preserve">15.    When a company declares a dividend, what accounts are affected when recording cash dividends? What accounts are affected when a cash dividend is paid? How would record each of </w:t>
      </w:r>
      <w:r w:rsidRPr="0020527E">
        <w:rPr>
          <w:rFonts w:ascii="Times New Roman" w:hAnsi="Times New Roman" w:cs="Times New Roman"/>
          <w:sz w:val="24"/>
          <w:szCs w:val="24"/>
        </w:rPr>
        <w:lastRenderedPageBreak/>
        <w:t>these types of activities in a journal entry? Specifically, which account is debited and which account is credited?</w:t>
      </w:r>
    </w:p>
    <w:p w:rsidR="0020527E" w:rsidRPr="0020527E" w:rsidRDefault="0020527E" w:rsidP="0035016D">
      <w:pPr>
        <w:spacing w:line="480" w:lineRule="auto"/>
        <w:rPr>
          <w:rFonts w:ascii="Times New Roman" w:hAnsi="Times New Roman" w:cs="Times New Roman"/>
          <w:sz w:val="24"/>
          <w:szCs w:val="24"/>
        </w:rPr>
      </w:pPr>
      <w:r w:rsidRPr="0020527E">
        <w:rPr>
          <w:rFonts w:ascii="Times New Roman" w:hAnsi="Times New Roman" w:cs="Times New Roman"/>
          <w:sz w:val="24"/>
          <w:szCs w:val="24"/>
        </w:rPr>
        <w:t xml:space="preserve">In recording cash dividends, the affected accounts are the retained earnings (decrease) and dividends payable (increase). The dividends payable account would be debited in journal entry whereas the retained earnings account would be credited. </w:t>
      </w:r>
    </w:p>
    <w:p w:rsidR="0020527E" w:rsidRPr="0020527E" w:rsidRDefault="0020527E" w:rsidP="0035016D">
      <w:pPr>
        <w:spacing w:line="480" w:lineRule="auto"/>
        <w:rPr>
          <w:rFonts w:ascii="Times New Roman" w:hAnsi="Times New Roman" w:cs="Times New Roman"/>
          <w:sz w:val="24"/>
          <w:szCs w:val="24"/>
        </w:rPr>
      </w:pPr>
    </w:p>
    <w:p w:rsidR="001F473A" w:rsidRPr="0020527E" w:rsidRDefault="001F473A" w:rsidP="0020527E">
      <w:pPr>
        <w:rPr>
          <w:rFonts w:ascii="Times New Roman" w:hAnsi="Times New Roman" w:cs="Times New Roman"/>
        </w:rPr>
      </w:pPr>
    </w:p>
    <w:sectPr w:rsidR="001F473A" w:rsidRPr="0020527E">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CCE" w:rsidRDefault="001B7CCE" w:rsidP="00BB4667">
      <w:pPr>
        <w:spacing w:after="0" w:line="240" w:lineRule="auto"/>
      </w:pPr>
      <w:r>
        <w:separator/>
      </w:r>
    </w:p>
  </w:endnote>
  <w:endnote w:type="continuationSeparator" w:id="0">
    <w:p w:rsidR="001B7CCE" w:rsidRDefault="001B7CCE" w:rsidP="00BB4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CCE" w:rsidRDefault="001B7CCE" w:rsidP="00BB4667">
      <w:pPr>
        <w:spacing w:after="0" w:line="240" w:lineRule="auto"/>
      </w:pPr>
      <w:r>
        <w:separator/>
      </w:r>
    </w:p>
  </w:footnote>
  <w:footnote w:type="continuationSeparator" w:id="0">
    <w:p w:rsidR="001B7CCE" w:rsidRDefault="001B7CCE" w:rsidP="00BB46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01F" w:rsidRDefault="0007401F">
    <w:pPr>
      <w:pStyle w:val="Header"/>
      <w:jc w:val="right"/>
    </w:pPr>
    <w:r>
      <w:t xml:space="preserve">Surname </w:t>
    </w:r>
    <w:sdt>
      <w:sdtPr>
        <w:id w:val="-20807385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1241">
          <w:rPr>
            <w:noProof/>
          </w:rPr>
          <w:t>3</w:t>
        </w:r>
        <w:r>
          <w:rPr>
            <w:noProof/>
          </w:rPr>
          <w:fldChar w:fldCharType="end"/>
        </w:r>
      </w:sdtContent>
    </w:sdt>
  </w:p>
  <w:p w:rsidR="0007401F" w:rsidRDefault="000740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DD2383"/>
    <w:multiLevelType w:val="multilevel"/>
    <w:tmpl w:val="3DF42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356D6C"/>
    <w:multiLevelType w:val="multilevel"/>
    <w:tmpl w:val="0FA0CAA6"/>
    <w:lvl w:ilvl="0">
      <w:start w:val="1"/>
      <w:numFmt w:val="decimal"/>
      <w:lvlText w:val="%1."/>
      <w:lvlJc w:val="left"/>
      <w:pPr>
        <w:ind w:left="360" w:hanging="360"/>
      </w:pPr>
      <w:rPr>
        <w:rFonts w:ascii="Arial" w:eastAsia="Arial" w:hAnsi="Arial" w:cs="Arial"/>
        <w:sz w:val="20"/>
        <w:szCs w:val="20"/>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2">
    <w:nsid w:val="7E7B7C29"/>
    <w:multiLevelType w:val="multilevel"/>
    <w:tmpl w:val="F0684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1">
      <w:lvl w:ilvl="1">
        <w:numFmt w:val="bullet"/>
        <w:lvlText w:val=""/>
        <w:lvlJc w:val="left"/>
        <w:pPr>
          <w:tabs>
            <w:tab w:val="num" w:pos="1440"/>
          </w:tabs>
          <w:ind w:left="1440" w:hanging="360"/>
        </w:pPr>
        <w:rPr>
          <w:rFonts w:ascii="Wingdings" w:hAnsi="Wingdings" w:hint="default"/>
          <w:sz w:val="20"/>
        </w:rPr>
      </w:lvl>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B5A"/>
    <w:rsid w:val="00004CF4"/>
    <w:rsid w:val="0007401F"/>
    <w:rsid w:val="00096103"/>
    <w:rsid w:val="001B7CCE"/>
    <w:rsid w:val="001F2973"/>
    <w:rsid w:val="001F473A"/>
    <w:rsid w:val="0020527E"/>
    <w:rsid w:val="00275A55"/>
    <w:rsid w:val="002A17E8"/>
    <w:rsid w:val="002D1E08"/>
    <w:rsid w:val="0035016D"/>
    <w:rsid w:val="003A1241"/>
    <w:rsid w:val="003A3863"/>
    <w:rsid w:val="003C6B57"/>
    <w:rsid w:val="003F4F67"/>
    <w:rsid w:val="00410EFE"/>
    <w:rsid w:val="00500F8D"/>
    <w:rsid w:val="00570A7D"/>
    <w:rsid w:val="006B4173"/>
    <w:rsid w:val="006E6EC7"/>
    <w:rsid w:val="00743647"/>
    <w:rsid w:val="00756976"/>
    <w:rsid w:val="008F0FA0"/>
    <w:rsid w:val="00A45CB7"/>
    <w:rsid w:val="00A46791"/>
    <w:rsid w:val="00B078A6"/>
    <w:rsid w:val="00BB4667"/>
    <w:rsid w:val="00C84088"/>
    <w:rsid w:val="00C872F2"/>
    <w:rsid w:val="00C92370"/>
    <w:rsid w:val="00CB337E"/>
    <w:rsid w:val="00CC1F7E"/>
    <w:rsid w:val="00CE3665"/>
    <w:rsid w:val="00D314EE"/>
    <w:rsid w:val="00D97528"/>
    <w:rsid w:val="00E10166"/>
    <w:rsid w:val="00F11E6F"/>
    <w:rsid w:val="00F24539"/>
    <w:rsid w:val="00F97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832FE8-58CA-4781-B045-D9E89612A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97B5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97B5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7B5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97B5A"/>
    <w:rPr>
      <w:rFonts w:ascii="Times New Roman" w:eastAsia="Times New Roman" w:hAnsi="Times New Roman" w:cs="Times New Roman"/>
      <w:b/>
      <w:bCs/>
      <w:sz w:val="36"/>
      <w:szCs w:val="36"/>
    </w:rPr>
  </w:style>
  <w:style w:type="paragraph" w:styleId="NormalWeb">
    <w:name w:val="Normal (Web)"/>
    <w:basedOn w:val="Normal"/>
    <w:uiPriority w:val="99"/>
    <w:unhideWhenUsed/>
    <w:rsid w:val="00F97B5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97B5A"/>
    <w:rPr>
      <w:color w:val="0000FF"/>
      <w:u w:val="single"/>
    </w:rPr>
  </w:style>
  <w:style w:type="character" w:styleId="Emphasis">
    <w:name w:val="Emphasis"/>
    <w:basedOn w:val="DefaultParagraphFont"/>
    <w:uiPriority w:val="20"/>
    <w:qFormat/>
    <w:rsid w:val="001F2973"/>
    <w:rPr>
      <w:i/>
      <w:iCs/>
    </w:rPr>
  </w:style>
  <w:style w:type="character" w:styleId="Strong">
    <w:name w:val="Strong"/>
    <w:basedOn w:val="DefaultParagraphFont"/>
    <w:uiPriority w:val="22"/>
    <w:qFormat/>
    <w:rsid w:val="002A17E8"/>
    <w:rPr>
      <w:b/>
      <w:bCs/>
    </w:rPr>
  </w:style>
  <w:style w:type="paragraph" w:styleId="Header">
    <w:name w:val="header"/>
    <w:basedOn w:val="Normal"/>
    <w:link w:val="HeaderChar"/>
    <w:uiPriority w:val="99"/>
    <w:unhideWhenUsed/>
    <w:rsid w:val="00BB46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667"/>
  </w:style>
  <w:style w:type="paragraph" w:styleId="Footer">
    <w:name w:val="footer"/>
    <w:basedOn w:val="Normal"/>
    <w:link w:val="FooterChar"/>
    <w:uiPriority w:val="99"/>
    <w:unhideWhenUsed/>
    <w:rsid w:val="00BB46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667"/>
  </w:style>
  <w:style w:type="table" w:styleId="TableGrid">
    <w:name w:val="Table Grid"/>
    <w:basedOn w:val="TableNormal"/>
    <w:uiPriority w:val="39"/>
    <w:rsid w:val="00E101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24539"/>
    <w:pPr>
      <w:spacing w:after="0" w:line="276" w:lineRule="auto"/>
      <w:ind w:left="720"/>
      <w:contextualSpacing/>
    </w:pPr>
    <w:rPr>
      <w:rFonts w:ascii="Arial" w:eastAsia="Arial" w:hAnsi="Arial" w:cs="Arial"/>
      <w:lang w:val="e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1511492">
      <w:bodyDiv w:val="1"/>
      <w:marLeft w:val="0"/>
      <w:marRight w:val="0"/>
      <w:marTop w:val="0"/>
      <w:marBottom w:val="0"/>
      <w:divBdr>
        <w:top w:val="none" w:sz="0" w:space="0" w:color="auto"/>
        <w:left w:val="none" w:sz="0" w:space="0" w:color="auto"/>
        <w:bottom w:val="none" w:sz="0" w:space="0" w:color="auto"/>
        <w:right w:val="none" w:sz="0" w:space="0" w:color="auto"/>
      </w:divBdr>
    </w:div>
    <w:div w:id="932514828">
      <w:bodyDiv w:val="1"/>
      <w:marLeft w:val="0"/>
      <w:marRight w:val="0"/>
      <w:marTop w:val="0"/>
      <w:marBottom w:val="0"/>
      <w:divBdr>
        <w:top w:val="none" w:sz="0" w:space="0" w:color="auto"/>
        <w:left w:val="none" w:sz="0" w:space="0" w:color="auto"/>
        <w:bottom w:val="none" w:sz="0" w:space="0" w:color="auto"/>
        <w:right w:val="none" w:sz="0" w:space="0" w:color="auto"/>
      </w:divBdr>
    </w:div>
    <w:div w:id="1003315781">
      <w:bodyDiv w:val="1"/>
      <w:marLeft w:val="0"/>
      <w:marRight w:val="0"/>
      <w:marTop w:val="0"/>
      <w:marBottom w:val="0"/>
      <w:divBdr>
        <w:top w:val="none" w:sz="0" w:space="0" w:color="auto"/>
        <w:left w:val="none" w:sz="0" w:space="0" w:color="auto"/>
        <w:bottom w:val="none" w:sz="0" w:space="0" w:color="auto"/>
        <w:right w:val="none" w:sz="0" w:space="0" w:color="auto"/>
      </w:divBdr>
    </w:div>
    <w:div w:id="1438865787">
      <w:bodyDiv w:val="1"/>
      <w:marLeft w:val="0"/>
      <w:marRight w:val="0"/>
      <w:marTop w:val="0"/>
      <w:marBottom w:val="0"/>
      <w:divBdr>
        <w:top w:val="none" w:sz="0" w:space="0" w:color="auto"/>
        <w:left w:val="none" w:sz="0" w:space="0" w:color="auto"/>
        <w:bottom w:val="none" w:sz="0" w:space="0" w:color="auto"/>
        <w:right w:val="none" w:sz="0" w:space="0" w:color="auto"/>
      </w:divBdr>
    </w:div>
    <w:div w:id="1568565708">
      <w:bodyDiv w:val="1"/>
      <w:marLeft w:val="0"/>
      <w:marRight w:val="0"/>
      <w:marTop w:val="0"/>
      <w:marBottom w:val="0"/>
      <w:divBdr>
        <w:top w:val="none" w:sz="0" w:space="0" w:color="auto"/>
        <w:left w:val="none" w:sz="0" w:space="0" w:color="auto"/>
        <w:bottom w:val="none" w:sz="0" w:space="0" w:color="auto"/>
        <w:right w:val="none" w:sz="0" w:space="0" w:color="auto"/>
      </w:divBdr>
    </w:div>
    <w:div w:id="160059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Vinnst</dc:creator>
  <cp:keywords/>
  <dc:description/>
  <cp:lastModifiedBy>Windows User</cp:lastModifiedBy>
  <cp:revision>2</cp:revision>
  <dcterms:created xsi:type="dcterms:W3CDTF">2018-06-10T21:40:00Z</dcterms:created>
  <dcterms:modified xsi:type="dcterms:W3CDTF">2018-06-10T21:40:00Z</dcterms:modified>
</cp:coreProperties>
</file>