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3E99" w:rsidRPr="00BD3E99" w:rsidRDefault="00BD3E99" w:rsidP="00BD3E99">
      <w:r w:rsidRPr="00BD3E99">
        <w:t>In the spirit of institutional control create both a NLI process and financial aid process for a Division 1 member institution.</w:t>
      </w:r>
    </w:p>
    <w:p w:rsidR="00BD3E99" w:rsidRDefault="00BD3E99" w:rsidP="00BD3E99">
      <w:proofErr w:type="spellStart"/>
      <w:r w:rsidRPr="00BD3E99">
        <w:t>Scenerio</w:t>
      </w:r>
      <w:proofErr w:type="spellEnd"/>
      <w:r w:rsidRPr="00BD3E99">
        <w:t>: You are in charge of your compliance office and a coach walks in and says he wants to offer a $5000 scholarship to a PSA. Specifically, what do you need to have/check in order to offer a GIA and an NLI? What do you need to check for? What is the process for each?</w:t>
      </w:r>
    </w:p>
    <w:p w:rsidR="00BD3E99" w:rsidRDefault="00BD3E99" w:rsidP="00BD3E99"/>
    <w:p w:rsidR="00BD3E99" w:rsidRPr="00BD3E99" w:rsidRDefault="00BD3E99" w:rsidP="00BD3E99"/>
    <w:p w:rsidR="00BD3E99" w:rsidRPr="00BD3E99" w:rsidRDefault="00BD3E99" w:rsidP="00BD3E99">
      <w:pPr>
        <w:numPr>
          <w:ilvl w:val="0"/>
          <w:numId w:val="1"/>
        </w:numPr>
      </w:pPr>
      <w:r w:rsidRPr="00BD3E99">
        <w:t>Create a draft form that you would use to capture this information.</w:t>
      </w:r>
      <w:r w:rsidRPr="00BD3E99">
        <w:rPr>
          <w:rFonts w:ascii="Helvetica" w:eastAsia="Times New Roman" w:hAnsi="Helvetica" w:cs="Helvetica"/>
          <w:color w:val="2D3B45"/>
          <w:sz w:val="24"/>
          <w:szCs w:val="24"/>
        </w:rPr>
        <w:t xml:space="preserve"> </w:t>
      </w:r>
      <w:r w:rsidRPr="00BD3E99">
        <w:t>Read NCAA DI Manual: Bylaw 15</w:t>
      </w:r>
      <w:hyperlink r:id="rId6" w:tooltip="19-20 NCAA Manual .pdf" w:history="1">
        <w:r w:rsidRPr="00BD3E99">
          <w:rPr>
            <w:rStyle w:val="Hyperlink"/>
          </w:rPr>
          <w:t> 19-20 NCAA Manual .</w:t>
        </w:r>
        <w:proofErr w:type="spellStart"/>
        <w:r w:rsidRPr="00BD3E99">
          <w:rPr>
            <w:rStyle w:val="Hyperlink"/>
          </w:rPr>
          <w:t>pdf</w:t>
        </w:r>
        <w:proofErr w:type="spellEnd"/>
      </w:hyperlink>
      <w:r w:rsidRPr="00BD3E99">
        <w:drawing>
          <wp:inline distT="0" distB="0" distL="0" distR="0">
            <wp:extent cx="152400" cy="152400"/>
            <wp:effectExtent l="0" t="0" r="0" b="0"/>
            <wp:docPr id="1" name="Picture 1" descr="Preview the document">
              <a:hlinkClick xmlns:a="http://schemas.openxmlformats.org/drawingml/2006/main" r:id="rId6" tooltip="&quot;Preview the document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eview the document">
                      <a:hlinkClick r:id="rId6" tooltip="&quot;Preview the document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3E99" w:rsidRPr="00BD3E99" w:rsidRDefault="00BD3E99" w:rsidP="00BD3E99">
      <w:r w:rsidRPr="00BD3E99">
        <w:t>      Bylaw 15 review: answers the questions below.</w:t>
      </w:r>
    </w:p>
    <w:p w:rsidR="00BD3E99" w:rsidRPr="00BD3E99" w:rsidRDefault="00BD3E99" w:rsidP="00BD3E99">
      <w:proofErr w:type="gramStart"/>
      <w:r w:rsidRPr="00BD3E99">
        <w:rPr>
          <w:b/>
          <w:bCs/>
        </w:rPr>
        <w:t>1.Team</w:t>
      </w:r>
      <w:proofErr w:type="gramEnd"/>
      <w:r w:rsidRPr="00BD3E99">
        <w:rPr>
          <w:b/>
          <w:bCs/>
        </w:rPr>
        <w:t xml:space="preserve"> limits</w:t>
      </w:r>
    </w:p>
    <w:p w:rsidR="00BD3E99" w:rsidRPr="00BD3E99" w:rsidRDefault="00BD3E99" w:rsidP="00BD3E99">
      <w:r w:rsidRPr="00BD3E99">
        <w:t>a. Identify team limit maximums for each sport.</w:t>
      </w:r>
    </w:p>
    <w:p w:rsidR="00BD3E99" w:rsidRPr="00BD3E99" w:rsidRDefault="00BD3E99" w:rsidP="00BD3E99">
      <w:r w:rsidRPr="00BD3E99">
        <w:t>b. Explain and define both equivalency</w:t>
      </w:r>
      <w:proofErr w:type="gramStart"/>
      <w:r w:rsidRPr="00BD3E99">
        <w:t>  and</w:t>
      </w:r>
      <w:proofErr w:type="gramEnd"/>
      <w:r w:rsidRPr="00BD3E99">
        <w:t xml:space="preserve">  head count sports.</w:t>
      </w:r>
    </w:p>
    <w:p w:rsidR="00BD3E99" w:rsidRPr="00BD3E99" w:rsidRDefault="00BD3E99" w:rsidP="00BD3E99">
      <w:r w:rsidRPr="00BD3E99">
        <w:t>c. What type of aid counts towards team limits?</w:t>
      </w:r>
    </w:p>
    <w:p w:rsidR="00BD3E99" w:rsidRPr="00BD3E99" w:rsidRDefault="00BD3E99" w:rsidP="00BD3E99">
      <w:r w:rsidRPr="00BD3E99">
        <w:rPr>
          <w:b/>
          <w:bCs/>
        </w:rPr>
        <w:t>2. Individual Limits</w:t>
      </w:r>
    </w:p>
    <w:p w:rsidR="00BD3E99" w:rsidRPr="00BD3E99" w:rsidRDefault="00BD3E99" w:rsidP="00BD3E99">
      <w:r w:rsidRPr="00BD3E99">
        <w:t>a. Identify individual aid limits for student -athletes.</w:t>
      </w:r>
    </w:p>
    <w:p w:rsidR="00BD3E99" w:rsidRPr="00BD3E99" w:rsidRDefault="00BD3E99" w:rsidP="00BD3E99">
      <w:r w:rsidRPr="00BD3E99">
        <w:t xml:space="preserve">b. What type of aid counts toward individual </w:t>
      </w:r>
      <w:proofErr w:type="gramStart"/>
      <w:r w:rsidRPr="00BD3E99">
        <w:t>limits ?</w:t>
      </w:r>
      <w:proofErr w:type="gramEnd"/>
    </w:p>
    <w:p w:rsidR="00BD3E99" w:rsidRPr="00BD3E99" w:rsidRDefault="00BD3E99" w:rsidP="00BD3E99">
      <w:r w:rsidRPr="00BD3E99">
        <w:t>c. By definition which sports have both equivalency and head count limits.</w:t>
      </w:r>
    </w:p>
    <w:p w:rsidR="00BD3E99" w:rsidRPr="00BD3E99" w:rsidRDefault="00BD3E99" w:rsidP="00BD3E99">
      <w:r w:rsidRPr="00BD3E99">
        <w:t> </w:t>
      </w:r>
    </w:p>
    <w:p w:rsidR="00BD3E99" w:rsidRPr="00BD3E99" w:rsidRDefault="00BD3E99" w:rsidP="00BD3E99">
      <w:r w:rsidRPr="00BD3E99">
        <w:rPr>
          <w:b/>
          <w:bCs/>
        </w:rPr>
        <w:t>3. Counter</w:t>
      </w:r>
    </w:p>
    <w:p w:rsidR="00BD3E99" w:rsidRPr="00BD3E99" w:rsidRDefault="00BD3E99" w:rsidP="00BD3E99">
      <w:r w:rsidRPr="00BD3E99">
        <w:t>a. Define Counter.</w:t>
      </w:r>
    </w:p>
    <w:p w:rsidR="00BD3E99" w:rsidRPr="00BD3E99" w:rsidRDefault="00BD3E99" w:rsidP="00BD3E99">
      <w:r w:rsidRPr="00BD3E99">
        <w:t>b. Define non Counter.</w:t>
      </w:r>
    </w:p>
    <w:p w:rsidR="00BD3E99" w:rsidRPr="00BD3E99" w:rsidRDefault="00BD3E99" w:rsidP="00BD3E99">
      <w:r w:rsidRPr="00BD3E99">
        <w:t>c. Define Initial Counter.</w:t>
      </w:r>
    </w:p>
    <w:p w:rsidR="00BD3E99" w:rsidRPr="00BD3E99" w:rsidRDefault="00BD3E99" w:rsidP="00BD3E99">
      <w:r w:rsidRPr="00BD3E99">
        <w:t xml:space="preserve">d. How many initial Counters are permitted in both FCS and FBS </w:t>
      </w:r>
      <w:proofErr w:type="gramStart"/>
      <w:r w:rsidRPr="00BD3E99">
        <w:t>football ?</w:t>
      </w:r>
      <w:proofErr w:type="gramEnd"/>
    </w:p>
    <w:p w:rsidR="00BD3E99" w:rsidRPr="00BD3E99" w:rsidRDefault="00BD3E99" w:rsidP="00BD3E99">
      <w:r w:rsidRPr="00BD3E99">
        <w:t xml:space="preserve">e. When does a student athlete become a </w:t>
      </w:r>
      <w:proofErr w:type="gramStart"/>
      <w:r w:rsidRPr="00BD3E99">
        <w:t>counter ?</w:t>
      </w:r>
      <w:proofErr w:type="gramEnd"/>
    </w:p>
    <w:p w:rsidR="00BD3E99" w:rsidRPr="00BD3E99" w:rsidRDefault="00BD3E99" w:rsidP="00BD3E99">
      <w:r w:rsidRPr="00BD3E99">
        <w:t> </w:t>
      </w:r>
    </w:p>
    <w:p w:rsidR="00BD3E99" w:rsidRPr="00BD3E99" w:rsidRDefault="00BD3E99" w:rsidP="00BD3E99">
      <w:r w:rsidRPr="00BD3E99">
        <w:rPr>
          <w:b/>
          <w:bCs/>
        </w:rPr>
        <w:t>4. Elements of Financial Aid</w:t>
      </w:r>
    </w:p>
    <w:p w:rsidR="00BD3E99" w:rsidRPr="00BD3E99" w:rsidRDefault="00BD3E99" w:rsidP="00BD3E99">
      <w:r w:rsidRPr="00BD3E99">
        <w:lastRenderedPageBreak/>
        <w:t>a. What are the key elements of Financial Aid?</w:t>
      </w:r>
    </w:p>
    <w:p w:rsidR="00BD3E99" w:rsidRPr="00BD3E99" w:rsidRDefault="00BD3E99" w:rsidP="00BD3E99">
      <w:r w:rsidRPr="00BD3E99">
        <w:t xml:space="preserve">b. When is it permissible to cancel Athletic </w:t>
      </w:r>
      <w:proofErr w:type="gramStart"/>
      <w:r w:rsidRPr="00BD3E99">
        <w:t>Aid ?</w:t>
      </w:r>
      <w:proofErr w:type="gramEnd"/>
    </w:p>
    <w:p w:rsidR="00BD3E99" w:rsidRDefault="00BD3E99" w:rsidP="00BD3E99">
      <w:r w:rsidRPr="00BD3E99">
        <w:t>c. When can athletic aid be cancelled during the period of award?</w:t>
      </w:r>
    </w:p>
    <w:p w:rsidR="00BD3E99" w:rsidRDefault="00BD3E99" w:rsidP="00BD3E99"/>
    <w:p w:rsidR="00BD3E99" w:rsidRDefault="00BD3E99" w:rsidP="00BD3E99"/>
    <w:p w:rsidR="00BD3E99" w:rsidRDefault="00BD3E99" w:rsidP="00BD3E99"/>
    <w:p w:rsidR="00BD3E99" w:rsidRPr="00BD3E99" w:rsidRDefault="00BD3E99" w:rsidP="00BD3E99">
      <w:bookmarkStart w:id="0" w:name="_GoBack"/>
      <w:bookmarkEnd w:id="0"/>
      <w:r w:rsidRPr="00BD3E99">
        <w:t xml:space="preserve"> Design monitoring tools to properly monitor the following:</w:t>
      </w:r>
    </w:p>
    <w:p w:rsidR="00BD3E99" w:rsidRPr="00BD3E99" w:rsidRDefault="00BD3E99" w:rsidP="00BD3E99">
      <w:r w:rsidRPr="00BD3E99">
        <w:t>-CARA</w:t>
      </w:r>
    </w:p>
    <w:p w:rsidR="00BD3E99" w:rsidRPr="00BD3E99" w:rsidRDefault="00BD3E99" w:rsidP="00BD3E99">
      <w:r w:rsidRPr="00BD3E99">
        <w:t>-Contacts and Evaluations</w:t>
      </w:r>
    </w:p>
    <w:p w:rsidR="00BD3E99" w:rsidRPr="00BD3E99" w:rsidRDefault="00BD3E99" w:rsidP="00BD3E99">
      <w:r w:rsidRPr="00BD3E99">
        <w:t>-Official Visits</w:t>
      </w:r>
    </w:p>
    <w:p w:rsidR="00BD3E99" w:rsidRPr="00BD3E99" w:rsidRDefault="00BD3E99" w:rsidP="00BD3E99">
      <w:r w:rsidRPr="00BD3E99">
        <w:t>-Unofficial Visits</w:t>
      </w:r>
    </w:p>
    <w:p w:rsidR="00BD3E99" w:rsidRPr="00BD3E99" w:rsidRDefault="00BD3E99" w:rsidP="00BD3E99">
      <w:r w:rsidRPr="00BD3E99">
        <w:t>-Telephone Contacts</w:t>
      </w:r>
    </w:p>
    <w:p w:rsidR="00BD3E99" w:rsidRPr="00BD3E99" w:rsidRDefault="00BD3E99" w:rsidP="00BD3E99">
      <w:r w:rsidRPr="00BD3E99">
        <w:t>Make sure to pay attention to sport specific!</w:t>
      </w:r>
    </w:p>
    <w:p w:rsidR="00BD3E99" w:rsidRPr="00BD3E99" w:rsidRDefault="00BD3E99" w:rsidP="00BD3E99">
      <w:r w:rsidRPr="00BD3E99">
        <w:t xml:space="preserve">*These do not have to be elaborate as this is a first step in monitoring. However, pretend you are hired on a campus tomorrow and you are asked to put together something that monitors these...you will want to start at the Bylaws and then add questions in your form/monitoring efforts that provide you with the information you need to make sure you are conforming to the rules. So essentially- what do you need to know for each of these to monitor and put a system in place to check </w:t>
      </w:r>
      <w:proofErr w:type="gramStart"/>
      <w:r w:rsidRPr="00BD3E99">
        <w:t>them.</w:t>
      </w:r>
      <w:proofErr w:type="gramEnd"/>
      <w:r w:rsidRPr="00BD3E99">
        <w:t xml:space="preserve"> Please let me know if you need assistance!</w:t>
      </w:r>
    </w:p>
    <w:p w:rsidR="00BD3E99" w:rsidRDefault="00BD3E99" w:rsidP="00BD3E99"/>
    <w:p w:rsidR="00BD3E99" w:rsidRDefault="00BD3E99" w:rsidP="00BD3E99"/>
    <w:p w:rsidR="00BD3E99" w:rsidRDefault="00BD3E99" w:rsidP="00BD3E99"/>
    <w:p w:rsidR="00BD3E99" w:rsidRPr="00BD3E99" w:rsidRDefault="00BD3E99" w:rsidP="00BD3E99">
      <w:r w:rsidRPr="00BD3E99">
        <w:t> </w:t>
      </w:r>
    </w:p>
    <w:p w:rsidR="00BD3E99" w:rsidRDefault="00BD3E99" w:rsidP="00BD3E99"/>
    <w:p w:rsidR="00BD3E99" w:rsidRDefault="00BD3E99" w:rsidP="00BD3E99"/>
    <w:p w:rsidR="00BD3E99" w:rsidRDefault="00BD3E99" w:rsidP="00BD3E99"/>
    <w:p w:rsidR="00BD3E99" w:rsidRPr="00BD3E99" w:rsidRDefault="00BD3E99" w:rsidP="00BD3E99"/>
    <w:p w:rsidR="00A011C0" w:rsidRDefault="00A011C0"/>
    <w:sectPr w:rsidR="00A011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FB7F73"/>
    <w:multiLevelType w:val="multilevel"/>
    <w:tmpl w:val="5798F4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E99"/>
    <w:rsid w:val="00A011C0"/>
    <w:rsid w:val="00BD3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D3E9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3E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3E99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BD3E99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D3E9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3E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3E99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BD3E9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89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lcorn.instructure.com/courses/3979/files/176545/download?wrap=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330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Dariton</dc:creator>
  <cp:lastModifiedBy>Dariton</cp:lastModifiedBy>
  <cp:revision>1</cp:revision>
  <dcterms:created xsi:type="dcterms:W3CDTF">2019-10-18T17:25:00Z</dcterms:created>
  <dcterms:modified xsi:type="dcterms:W3CDTF">2019-10-18T17:33:00Z</dcterms:modified>
</cp:coreProperties>
</file>