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981E5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A4E1D">
        <w:rPr>
          <w:rFonts w:ascii="Times New Roman" w:hAnsi="Times New Roman" w:cs="Times New Roman"/>
          <w:b/>
          <w:sz w:val="24"/>
          <w:szCs w:val="24"/>
        </w:rPr>
        <w:t xml:space="preserve">Name </w:t>
      </w:r>
    </w:p>
    <w:p w14:paraId="60691178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>Institution of learning</w:t>
      </w:r>
    </w:p>
    <w:p w14:paraId="39D01C5C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>Date of submission</w:t>
      </w:r>
    </w:p>
    <w:p w14:paraId="7FDCC13F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>Field</w:t>
      </w:r>
    </w:p>
    <w:p w14:paraId="52EE8732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C56601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E6E9DC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A69149" w14:textId="77777777" w:rsidR="005A4E1D" w:rsidRPr="005A4E1D" w:rsidRDefault="005A4E1D" w:rsidP="00895BD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4E1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t-test</w:t>
      </w:r>
    </w:p>
    <w:p w14:paraId="68207ABA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113046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75CD30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4D8987" w14:textId="77777777" w:rsidR="005A4E1D" w:rsidRDefault="005A4E1D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A1A06A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93C7F7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6B42AF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E9FD9B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B2E877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8D102C" w14:textId="77777777" w:rsidR="00E10DBF" w:rsidRDefault="00E10DB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B233E4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95BDC">
        <w:rPr>
          <w:rFonts w:ascii="Times New Roman" w:hAnsi="Times New Roman" w:cs="Times New Roman"/>
          <w:sz w:val="24"/>
          <w:szCs w:val="24"/>
        </w:rPr>
        <w:lastRenderedPageBreak/>
        <w:t>T=</w:t>
      </w:r>
      <w:r w:rsidRPr="00895BDC">
        <w:rPr>
          <w:rFonts w:ascii="Times New Roman" w:hAnsi="Times New Roman" w:cs="Times New Roman"/>
          <w:sz w:val="24"/>
          <w:szCs w:val="24"/>
          <w:u w:val="single"/>
        </w:rPr>
        <w:t>statistic-hypothesized value</w:t>
      </w:r>
    </w:p>
    <w:p w14:paraId="4C7D6561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 xml:space="preserve"> Estimated standard error of the statistics</w:t>
      </w:r>
    </w:p>
    <w:p w14:paraId="01A712E2" w14:textId="77777777" w:rsidR="002A42CF" w:rsidRPr="00895BDC" w:rsidRDefault="00A50388" w:rsidP="00895BDC">
      <w:pPr>
        <w:spacing w:line="480" w:lineRule="auto"/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</w:pPr>
      <w:r w:rsidRPr="00895BDC">
        <w:rPr>
          <w:rFonts w:ascii="Times New Roman" w:hAnsi="Times New Roman" w:cs="Times New Roman"/>
          <w:sz w:val="24"/>
          <w:szCs w:val="24"/>
        </w:rPr>
        <w:t>Mean=</w:t>
      </w:r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 xml:space="preserve"> x̄ = </w:t>
      </w:r>
      <w:proofErr w:type="gramStart"/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>( Σ</w:t>
      </w:r>
      <w:proofErr w:type="gramEnd"/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 xml:space="preserve"> x</w:t>
      </w:r>
      <w:r w:rsidRPr="00895BDC">
        <w:rPr>
          <w:rFonts w:ascii="Times New Roman" w:hAnsi="Times New Roman" w:cs="Times New Roman"/>
          <w:color w:val="777777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i</w:t>
      </w:r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> ) / n</w:t>
      </w:r>
    </w:p>
    <w:p w14:paraId="018C1703" w14:textId="77777777" w:rsidR="00A50388" w:rsidRPr="00895BDC" w:rsidRDefault="00895BDC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color w:val="777777"/>
          <w:sz w:val="24"/>
          <w:szCs w:val="24"/>
          <w:shd w:val="clear" w:color="auto" w:fill="FFFFFF"/>
        </w:rPr>
        <w:t>Standard deviation=</w:t>
      </w:r>
      <w:r w:rsidR="00DD0B0C" w:rsidRPr="00895BDC">
        <w:rPr>
          <w:rFonts w:ascii="Times New Roman" w:hAnsi="Times New Roman" w:cs="Times New Roman"/>
          <w:sz w:val="24"/>
          <w:szCs w:val="24"/>
        </w:rPr>
        <w:t xml:space="preserve"> </w:t>
      </w:r>
      <w:r w:rsidR="00DD0B0C" w:rsidRPr="00895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405101" wp14:editId="6E7081F4">
            <wp:extent cx="1314450" cy="619125"/>
            <wp:effectExtent l="0" t="0" r="0" b="9525"/>
            <wp:docPr id="1" name="Picture 1" descr="https://statistics.laerd.com/statistical-guides/img/standard-deviation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stics.laerd.com/statistical-guides/img/standard-deviation-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B7653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A42CF" w:rsidRPr="00895BDC" w14:paraId="62BB9D79" w14:textId="77777777" w:rsidTr="002A42CF">
        <w:tc>
          <w:tcPr>
            <w:tcW w:w="3116" w:type="dxa"/>
          </w:tcPr>
          <w:p w14:paraId="2DD7483F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6FB6E61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Private</w:t>
            </w:r>
          </w:p>
          <w:p w14:paraId="66C662BE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C6F541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</w:p>
        </w:tc>
      </w:tr>
      <w:tr w:rsidR="002A42CF" w:rsidRPr="00895BDC" w14:paraId="1A6ACF20" w14:textId="77777777" w:rsidTr="002A42CF">
        <w:tc>
          <w:tcPr>
            <w:tcW w:w="3116" w:type="dxa"/>
          </w:tcPr>
          <w:p w14:paraId="52950326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9A69AA1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117" w:type="dxa"/>
          </w:tcPr>
          <w:p w14:paraId="4786D373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7,050</w:t>
            </w:r>
          </w:p>
        </w:tc>
      </w:tr>
      <w:tr w:rsidR="002A42CF" w:rsidRPr="00895BDC" w14:paraId="3B4BA9D5" w14:textId="77777777" w:rsidTr="002A42CF">
        <w:tc>
          <w:tcPr>
            <w:tcW w:w="3116" w:type="dxa"/>
          </w:tcPr>
          <w:p w14:paraId="0E98CB21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6B575ED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3117" w:type="dxa"/>
          </w:tcPr>
          <w:p w14:paraId="4A79BCC5" w14:textId="77777777" w:rsidR="002A42CF" w:rsidRPr="00895BDC" w:rsidRDefault="00540E00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A42CF" w:rsidRPr="00895BDC" w14:paraId="50E06BDB" w14:textId="77777777" w:rsidTr="002A42CF">
        <w:tc>
          <w:tcPr>
            <w:tcW w:w="3116" w:type="dxa"/>
          </w:tcPr>
          <w:p w14:paraId="60BF292B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09B39D4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3117" w:type="dxa"/>
          </w:tcPr>
          <w:p w14:paraId="7E06405F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7,050</w:t>
            </w:r>
          </w:p>
        </w:tc>
      </w:tr>
      <w:tr w:rsidR="002A42CF" w:rsidRPr="00895BDC" w14:paraId="4763177B" w14:textId="77777777" w:rsidTr="002A42CF">
        <w:tc>
          <w:tcPr>
            <w:tcW w:w="3116" w:type="dxa"/>
          </w:tcPr>
          <w:p w14:paraId="4C968766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5D541E6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45BEA" w:rsidRPr="00895B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3117" w:type="dxa"/>
          </w:tcPr>
          <w:p w14:paraId="214DF956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16,100</w:t>
            </w:r>
          </w:p>
        </w:tc>
      </w:tr>
      <w:tr w:rsidR="002A42CF" w:rsidRPr="00895BDC" w14:paraId="658BFCEC" w14:textId="77777777" w:rsidTr="002A42CF">
        <w:tc>
          <w:tcPr>
            <w:tcW w:w="3116" w:type="dxa"/>
          </w:tcPr>
          <w:p w14:paraId="3F88AF36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9B6892C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17,300</w:t>
            </w:r>
          </w:p>
        </w:tc>
        <w:tc>
          <w:tcPr>
            <w:tcW w:w="3117" w:type="dxa"/>
          </w:tcPr>
          <w:p w14:paraId="6AB96607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9,000</w:t>
            </w:r>
          </w:p>
        </w:tc>
      </w:tr>
      <w:tr w:rsidR="002A42CF" w:rsidRPr="00895BDC" w14:paraId="37CA28C6" w14:textId="77777777" w:rsidTr="002A42CF">
        <w:tc>
          <w:tcPr>
            <w:tcW w:w="3116" w:type="dxa"/>
          </w:tcPr>
          <w:p w14:paraId="4672D688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E9CEF5B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12,500</w:t>
            </w:r>
          </w:p>
        </w:tc>
        <w:tc>
          <w:tcPr>
            <w:tcW w:w="3117" w:type="dxa"/>
          </w:tcPr>
          <w:p w14:paraId="259748A2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9,758</w:t>
            </w:r>
          </w:p>
        </w:tc>
      </w:tr>
      <w:tr w:rsidR="002A42CF" w:rsidRPr="00895BDC" w14:paraId="0EB27B03" w14:textId="77777777" w:rsidTr="002A42CF">
        <w:tc>
          <w:tcPr>
            <w:tcW w:w="3116" w:type="dxa"/>
          </w:tcPr>
          <w:p w14:paraId="618AF710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B35176D" w14:textId="77777777" w:rsidR="002A42CF" w:rsidRPr="00895BDC" w:rsidRDefault="002A42CF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ED078AE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7,871</w:t>
            </w:r>
          </w:p>
        </w:tc>
      </w:tr>
      <w:tr w:rsidR="002A42CF" w:rsidRPr="00895BDC" w14:paraId="5B8D4DCF" w14:textId="77777777" w:rsidTr="002A42CF">
        <w:tc>
          <w:tcPr>
            <w:tcW w:w="3116" w:type="dxa"/>
          </w:tcPr>
          <w:p w14:paraId="7025E6B9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117" w:type="dxa"/>
          </w:tcPr>
          <w:p w14:paraId="79112FBB" w14:textId="77777777" w:rsidR="002A42CF" w:rsidRPr="00895BDC" w:rsidRDefault="00540E00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16,147.5</w:t>
            </w:r>
          </w:p>
        </w:tc>
        <w:tc>
          <w:tcPr>
            <w:tcW w:w="3117" w:type="dxa"/>
          </w:tcPr>
          <w:p w14:paraId="236101C3" w14:textId="77777777" w:rsidR="002A42CF" w:rsidRPr="00895BDC" w:rsidRDefault="00540E00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9,039.86</w:t>
            </w:r>
          </w:p>
        </w:tc>
      </w:tr>
      <w:tr w:rsidR="002A42CF" w:rsidRPr="00895BDC" w14:paraId="2F7F3AF8" w14:textId="77777777" w:rsidTr="002A42CF">
        <w:tc>
          <w:tcPr>
            <w:tcW w:w="3116" w:type="dxa"/>
          </w:tcPr>
          <w:p w14:paraId="56EEF256" w14:textId="77777777" w:rsidR="002A42CF" w:rsidRPr="00895BDC" w:rsidRDefault="00945BEA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3117" w:type="dxa"/>
          </w:tcPr>
          <w:p w14:paraId="27D3BBEA" w14:textId="77777777" w:rsidR="002A42CF" w:rsidRPr="00895BDC" w:rsidRDefault="00A7630B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4,023</w:t>
            </w:r>
            <w:r w:rsidR="00C703EC" w:rsidRPr="00895BDC"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</w:p>
        </w:tc>
        <w:tc>
          <w:tcPr>
            <w:tcW w:w="3117" w:type="dxa"/>
          </w:tcPr>
          <w:p w14:paraId="00DCBE5A" w14:textId="77777777" w:rsidR="002A42CF" w:rsidRPr="00895BDC" w:rsidRDefault="00C703EC" w:rsidP="00895BD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BDC">
              <w:rPr>
                <w:rFonts w:ascii="Times New Roman" w:hAnsi="Times New Roman" w:cs="Times New Roman"/>
                <w:sz w:val="24"/>
                <w:szCs w:val="24"/>
              </w:rPr>
              <w:t>3,325.55</w:t>
            </w:r>
          </w:p>
        </w:tc>
      </w:tr>
    </w:tbl>
    <w:p w14:paraId="3F05FF62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2315EC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0CF3A0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0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µ1 = µ2</w:t>
      </w:r>
    </w:p>
    <w:p w14:paraId="58EB0263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0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µ1 −µ2 = 0</w:t>
      </w:r>
    </w:p>
    <w:p w14:paraId="4AC771D2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6667AB" w14:textId="77777777" w:rsidR="002A42CF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 = 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2)−(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µ1−µ2) /SE(x¯1−x¯2)</w:t>
      </w:r>
    </w:p>
    <w:p w14:paraId="53A3F7EB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46AC252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x¯1 −x¯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The difference between sample means</w:t>
      </w:r>
    </w:p>
    <w:p w14:paraId="1EAD965D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x¯1 −x¯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</w:t>
      </w:r>
      <w:r w:rsidR="00B93FF4" w:rsidRPr="00895BD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 xml:space="preserve"> 16,147.5-9,039.86</w:t>
      </w:r>
      <w:r w:rsidR="00B93FF4" w:rsidRPr="00895BDC">
        <w:rPr>
          <w:rFonts w:ascii="Times New Roman" w:hAnsi="Times New Roman" w:cs="Times New Roman"/>
          <w:sz w:val="24"/>
          <w:szCs w:val="24"/>
        </w:rPr>
        <w:t>=</w:t>
      </w:r>
      <w:r w:rsidR="00DE1592" w:rsidRPr="00895BDC">
        <w:rPr>
          <w:rFonts w:ascii="Times New Roman" w:hAnsi="Times New Roman" w:cs="Times New Roman"/>
          <w:sz w:val="24"/>
          <w:szCs w:val="24"/>
        </w:rPr>
        <w:t xml:space="preserve"> 7,107.64</w:t>
      </w:r>
    </w:p>
    <w:p w14:paraId="046E27B5" w14:textId="77777777" w:rsidR="00780A3F" w:rsidRPr="00895BDC" w:rsidRDefault="00780A3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F60DE5" w14:textId="77777777" w:rsidR="00780A3F" w:rsidRPr="00895BDC" w:rsidRDefault="00780A3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 xml:space="preserve">The standard error of the difference between the sample means: SE(x¯1−x¯2) </w:t>
      </w:r>
    </w:p>
    <w:p w14:paraId="4A7FB413" w14:textId="77777777" w:rsidR="00780A3F" w:rsidRPr="00895BDC" w:rsidRDefault="00C90B49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SE(x¯1−x¯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2)=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( (4032.74^2)/6)+((3325.55^2)/7)</w:t>
      </w:r>
      <w:r w:rsidR="00041B30" w:rsidRPr="00895BDC">
        <w:rPr>
          <w:rFonts w:ascii="Times New Roman" w:hAnsi="Times New Roman" w:cs="Times New Roman"/>
          <w:sz w:val="24"/>
          <w:szCs w:val="24"/>
        </w:rPr>
        <w:t>=4,278,311.474</w:t>
      </w:r>
    </w:p>
    <w:p w14:paraId="202C2B59" w14:textId="77777777" w:rsidR="00A50388" w:rsidRPr="00895BDC" w:rsidRDefault="00041B30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Square root of 4,278,311.474=2,068.41</w:t>
      </w:r>
    </w:p>
    <w:p w14:paraId="5987C521" w14:textId="77777777" w:rsidR="00041B30" w:rsidRPr="00895BDC" w:rsidRDefault="00041B30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SE(x¯1−x¯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2)=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2,068.41</w:t>
      </w:r>
    </w:p>
    <w:p w14:paraId="48A26DFC" w14:textId="77777777" w:rsidR="00041B30" w:rsidRPr="00895BDC" w:rsidRDefault="00041B30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 = (x¯1−x¯</w:t>
      </w:r>
      <w:proofErr w:type="gramStart"/>
      <w:r w:rsidRPr="00895BDC">
        <w:rPr>
          <w:rFonts w:ascii="Times New Roman" w:hAnsi="Times New Roman" w:cs="Times New Roman"/>
          <w:sz w:val="24"/>
          <w:szCs w:val="24"/>
        </w:rPr>
        <w:t>2)−(</w:t>
      </w:r>
      <w:proofErr w:type="gramEnd"/>
      <w:r w:rsidRPr="00895BDC">
        <w:rPr>
          <w:rFonts w:ascii="Times New Roman" w:hAnsi="Times New Roman" w:cs="Times New Roman"/>
          <w:sz w:val="24"/>
          <w:szCs w:val="24"/>
        </w:rPr>
        <w:t>µ1−µ2)/ SE(x¯1−x¯2)=7,107.64/2,068.41=3.44</w:t>
      </w:r>
    </w:p>
    <w:p w14:paraId="1A624513" w14:textId="77777777" w:rsidR="00A50388" w:rsidRPr="00895BDC" w:rsidRDefault="00A50388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Therefore, the calculated t-value=3.44</w:t>
      </w:r>
    </w:p>
    <w:p w14:paraId="4700AC4A" w14:textId="77777777" w:rsidR="00780A3F" w:rsidRPr="00895BDC" w:rsidRDefault="00CA57C6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The</w:t>
      </w:r>
      <w:r w:rsidR="007822C3" w:rsidRPr="00895BDC">
        <w:rPr>
          <w:rFonts w:ascii="Times New Roman" w:hAnsi="Times New Roman" w:cs="Times New Roman"/>
          <w:sz w:val="24"/>
          <w:szCs w:val="24"/>
        </w:rPr>
        <w:t xml:space="preserve"> degrees of freedom</w:t>
      </w:r>
      <w:r w:rsidR="00E10DBF">
        <w:rPr>
          <w:rFonts w:ascii="Times New Roman" w:hAnsi="Times New Roman" w:cs="Times New Roman"/>
          <w:sz w:val="24"/>
          <w:szCs w:val="24"/>
        </w:rPr>
        <w:t xml:space="preserve"> parameter is </w:t>
      </w:r>
      <w:r w:rsidR="007822C3" w:rsidRPr="00895BDC">
        <w:rPr>
          <w:rFonts w:ascii="Times New Roman" w:hAnsi="Times New Roman" w:cs="Times New Roman"/>
          <w:sz w:val="24"/>
          <w:szCs w:val="24"/>
        </w:rPr>
        <w:t>(7-1)</w:t>
      </w:r>
      <w:r w:rsidR="00E10DBF">
        <w:rPr>
          <w:rFonts w:ascii="Times New Roman" w:hAnsi="Times New Roman" w:cs="Times New Roman"/>
          <w:sz w:val="24"/>
          <w:szCs w:val="24"/>
        </w:rPr>
        <w:t xml:space="preserve"> +</w:t>
      </w:r>
      <w:r w:rsidR="007822C3" w:rsidRPr="00895BDC">
        <w:rPr>
          <w:rFonts w:ascii="Times New Roman" w:hAnsi="Times New Roman" w:cs="Times New Roman"/>
          <w:sz w:val="24"/>
          <w:szCs w:val="24"/>
        </w:rPr>
        <w:t xml:space="preserve"> (6-1)</w:t>
      </w:r>
      <w:r w:rsidR="00E10DBF">
        <w:rPr>
          <w:rFonts w:ascii="Times New Roman" w:hAnsi="Times New Roman" w:cs="Times New Roman"/>
          <w:sz w:val="24"/>
          <w:szCs w:val="24"/>
        </w:rPr>
        <w:t xml:space="preserve"> which is 11</w:t>
      </w:r>
      <w:r w:rsidR="000B577E" w:rsidRPr="00895BDC">
        <w:rPr>
          <w:rFonts w:ascii="Times New Roman" w:hAnsi="Times New Roman" w:cs="Times New Roman"/>
          <w:sz w:val="24"/>
          <w:szCs w:val="24"/>
        </w:rPr>
        <w:t>. This is a one tailed test and alpha level (0.10) is not divided by two.</w:t>
      </w:r>
    </w:p>
    <w:p w14:paraId="7FDE6A2C" w14:textId="77777777" w:rsidR="000B577E" w:rsidRPr="00895BDC" w:rsidRDefault="000B577E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 xml:space="preserve">The critical value for the t-distribution for </w:t>
      </w:r>
      <w:r w:rsidR="00E10DBF">
        <w:rPr>
          <w:rFonts w:ascii="Times New Roman" w:hAnsi="Times New Roman" w:cs="Times New Roman"/>
          <w:sz w:val="24"/>
          <w:szCs w:val="24"/>
        </w:rPr>
        <w:t xml:space="preserve">11 </w:t>
      </w:r>
      <w:r w:rsidRPr="00895BDC">
        <w:rPr>
          <w:rFonts w:ascii="Times New Roman" w:hAnsi="Times New Roman" w:cs="Times New Roman"/>
          <w:sz w:val="24"/>
          <w:szCs w:val="24"/>
        </w:rPr>
        <w:t xml:space="preserve">degrees of freedom is </w:t>
      </w:r>
      <w:r w:rsidR="00E10DBF">
        <w:rPr>
          <w:rFonts w:ascii="Times New Roman" w:hAnsi="Times New Roman" w:cs="Times New Roman"/>
          <w:sz w:val="24"/>
          <w:szCs w:val="24"/>
        </w:rPr>
        <w:t>± 1.363</w:t>
      </w:r>
    </w:p>
    <w:p w14:paraId="129C0B47" w14:textId="77777777" w:rsidR="000B577E" w:rsidRPr="00895BDC" w:rsidRDefault="000B577E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5BDC">
        <w:rPr>
          <w:rFonts w:ascii="Times New Roman" w:hAnsi="Times New Roman" w:cs="Times New Roman"/>
          <w:sz w:val="24"/>
          <w:szCs w:val="24"/>
        </w:rPr>
        <w:t>Sin</w:t>
      </w:r>
      <w:r w:rsidR="002730B5" w:rsidRPr="00895BDC">
        <w:rPr>
          <w:rFonts w:ascii="Times New Roman" w:hAnsi="Times New Roman" w:cs="Times New Roman"/>
          <w:sz w:val="24"/>
          <w:szCs w:val="24"/>
        </w:rPr>
        <w:t xml:space="preserve">ce the calculated t-value lies beyond the tabulated t-value, we reject the null hypothesis. We conclude that </w:t>
      </w:r>
      <w:r w:rsidR="00F437AA" w:rsidRPr="00895BDC">
        <w:rPr>
          <w:rFonts w:ascii="Times New Roman" w:hAnsi="Times New Roman" w:cs="Times New Roman"/>
          <w:sz w:val="24"/>
          <w:szCs w:val="24"/>
        </w:rPr>
        <w:t>there is significance difference in out-of-state tuition between the public four-year colleges and private four-year colleges in the Midwest.</w:t>
      </w:r>
    </w:p>
    <w:p w14:paraId="07696ED9" w14:textId="77777777" w:rsidR="000B577E" w:rsidRPr="00895BDC" w:rsidRDefault="000B577E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CE3C51" w14:textId="77777777" w:rsidR="00780A3F" w:rsidRPr="00895BDC" w:rsidRDefault="00780A3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ECE62F" w14:textId="77777777" w:rsidR="00340D0B" w:rsidRPr="00895BDC" w:rsidRDefault="00340D0B" w:rsidP="00895BD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7479587" w14:textId="77777777" w:rsidR="002A42CF" w:rsidRPr="00895BDC" w:rsidRDefault="002A42CF" w:rsidP="00895B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42CF" w:rsidRPr="00895BDC" w:rsidSect="00C6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EwNjI0t7S0NDWxNDRX0lEKTi0uzszPAykwrAUATgD7NywAAAA="/>
  </w:docVars>
  <w:rsids>
    <w:rsidRoot w:val="00B1674F"/>
    <w:rsid w:val="00041B30"/>
    <w:rsid w:val="000B577E"/>
    <w:rsid w:val="002730B5"/>
    <w:rsid w:val="002A42CF"/>
    <w:rsid w:val="0034042A"/>
    <w:rsid w:val="00340D0B"/>
    <w:rsid w:val="00540E00"/>
    <w:rsid w:val="005A4E1D"/>
    <w:rsid w:val="00780A3F"/>
    <w:rsid w:val="007822C3"/>
    <w:rsid w:val="00895BDC"/>
    <w:rsid w:val="00945BEA"/>
    <w:rsid w:val="00A50388"/>
    <w:rsid w:val="00A7630B"/>
    <w:rsid w:val="00B1674F"/>
    <w:rsid w:val="00B93FF4"/>
    <w:rsid w:val="00C6385F"/>
    <w:rsid w:val="00C703EC"/>
    <w:rsid w:val="00C90B49"/>
    <w:rsid w:val="00CA57C6"/>
    <w:rsid w:val="00D02C4E"/>
    <w:rsid w:val="00DD0B0C"/>
    <w:rsid w:val="00DE1592"/>
    <w:rsid w:val="00E10DBF"/>
    <w:rsid w:val="00F4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6427D"/>
  <w15:chartTrackingRefBased/>
  <w15:docId w15:val="{2AE353CC-D84C-4582-BE17-7524B1E0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90B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</dc:creator>
  <cp:keywords/>
  <dc:description/>
  <cp:lastModifiedBy>Pavilion</cp:lastModifiedBy>
  <cp:revision>2</cp:revision>
  <dcterms:created xsi:type="dcterms:W3CDTF">2018-06-30T11:37:00Z</dcterms:created>
  <dcterms:modified xsi:type="dcterms:W3CDTF">2018-06-30T11:37:00Z</dcterms:modified>
</cp:coreProperties>
</file>