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A60" w:rsidRDefault="00985A60" w:rsidP="00985A60">
      <w:pPr>
        <w:pStyle w:val="ListParagraph"/>
        <w:spacing w:after="0" w:line="480" w:lineRule="auto"/>
        <w:jc w:val="center"/>
      </w:pPr>
      <w:bookmarkStart w:id="0" w:name="_GoBack"/>
      <w:bookmarkEnd w:id="0"/>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r w:rsidRPr="00985A60">
        <w:t>The Meaning of the Poem: The Explosion</w:t>
      </w:r>
    </w:p>
    <w:p w:rsidR="00985A60" w:rsidRDefault="00985A60" w:rsidP="00985A60">
      <w:pPr>
        <w:pStyle w:val="ListParagraph"/>
        <w:spacing w:after="0" w:line="480" w:lineRule="auto"/>
        <w:jc w:val="center"/>
      </w:pPr>
    </w:p>
    <w:p w:rsidR="00985A60" w:rsidRPr="00985A60" w:rsidRDefault="00985A60" w:rsidP="00985A60">
      <w:pPr>
        <w:pStyle w:val="ListParagraph"/>
        <w:spacing w:after="0" w:line="480" w:lineRule="auto"/>
        <w:jc w:val="center"/>
      </w:pPr>
    </w:p>
    <w:p w:rsidR="00985A60" w:rsidRPr="00985A60" w:rsidRDefault="00985A60" w:rsidP="00985A60">
      <w:pPr>
        <w:pStyle w:val="ListParagraph"/>
        <w:spacing w:after="0" w:line="480" w:lineRule="auto"/>
        <w:jc w:val="center"/>
      </w:pPr>
      <w:r w:rsidRPr="00985A60">
        <w:t>Student’s Name</w:t>
      </w:r>
    </w:p>
    <w:p w:rsidR="00985A60" w:rsidRPr="00985A60" w:rsidRDefault="00985A60" w:rsidP="00985A60">
      <w:pPr>
        <w:pStyle w:val="ListParagraph"/>
        <w:spacing w:after="0" w:line="480" w:lineRule="auto"/>
        <w:jc w:val="center"/>
      </w:pPr>
      <w:r w:rsidRPr="00985A60">
        <w:t>Course Name</w:t>
      </w:r>
    </w:p>
    <w:p w:rsidR="00985A60" w:rsidRPr="00985A60" w:rsidRDefault="00985A60" w:rsidP="00985A60">
      <w:pPr>
        <w:pStyle w:val="ListParagraph"/>
        <w:spacing w:after="0" w:line="480" w:lineRule="auto"/>
        <w:jc w:val="center"/>
      </w:pPr>
      <w:r w:rsidRPr="00985A60">
        <w:t>Institution</w:t>
      </w:r>
    </w:p>
    <w:p w:rsidR="00985A60" w:rsidRDefault="00985A60" w:rsidP="00985A60">
      <w:pPr>
        <w:pStyle w:val="ListParagraph"/>
        <w:spacing w:after="0" w:line="480" w:lineRule="auto"/>
        <w:jc w:val="center"/>
      </w:pPr>
      <w:r w:rsidRPr="00985A60">
        <w:t>Date</w:t>
      </w: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Default="00985A60" w:rsidP="00985A60">
      <w:pPr>
        <w:pStyle w:val="ListParagraph"/>
        <w:spacing w:after="0" w:line="480" w:lineRule="auto"/>
        <w:jc w:val="center"/>
      </w:pPr>
    </w:p>
    <w:p w:rsidR="00985A60" w:rsidRPr="00985A60" w:rsidRDefault="00985A60" w:rsidP="00985A60">
      <w:pPr>
        <w:pStyle w:val="ListParagraph"/>
        <w:spacing w:after="0" w:line="480" w:lineRule="auto"/>
        <w:jc w:val="center"/>
      </w:pPr>
    </w:p>
    <w:p w:rsidR="00985A60" w:rsidRDefault="00985A60" w:rsidP="00985A60">
      <w:pPr>
        <w:spacing w:after="0" w:line="480" w:lineRule="auto"/>
        <w:jc w:val="both"/>
        <w:rPr>
          <w:bCs/>
        </w:rPr>
      </w:pPr>
      <w:r w:rsidRPr="0097435E">
        <w:rPr>
          <w:bCs/>
        </w:rPr>
        <w:lastRenderedPageBreak/>
        <w:t>The Explosion by Philip Larkin</w:t>
      </w:r>
      <w:r>
        <w:rPr>
          <w:bCs/>
        </w:rPr>
        <w:t xml:space="preserve"> describes a tragic accident in a coal mine in which some miners lost their lives. We have the idea that the poem is about an explosion not only from the title but also from the first stanza as it describes that the explosion occurred in a coal mine. At the moment when the accidents occurred, the wives of these miners had a vision. Their husbands, as well as some words from the bible, appeared clearly in front of them. The repetitive use of the word explosion in the first line emphasises the sense of foreboding. The alliteration seen in the first stanza brings about a peaceful and gentle atmosphere that contradicts with what will happen.</w:t>
      </w:r>
    </w:p>
    <w:p w:rsidR="00985A60" w:rsidRDefault="00985A60" w:rsidP="00985A60">
      <w:pPr>
        <w:spacing w:after="0" w:line="480" w:lineRule="auto"/>
        <w:jc w:val="both"/>
        <w:rPr>
          <w:bCs/>
        </w:rPr>
      </w:pPr>
      <w:r>
        <w:rPr>
          <w:bCs/>
        </w:rPr>
        <w:t xml:space="preserve">Furthermore, s sound is repetitively used and brings about a soothing and tender mood. However, the underlying danger is brought about by referring to the slagheap sleeping; one could think that it is a drowsy monster or a dormant volcano. By personifying coal dust pile as well as shale, Larkin adds menace, something that is threatening and lurking the miners. </w:t>
      </w:r>
    </w:p>
    <w:p w:rsidR="00985A60" w:rsidRDefault="00985A60" w:rsidP="00985A60">
      <w:pPr>
        <w:spacing w:after="0" w:line="480" w:lineRule="auto"/>
        <w:jc w:val="both"/>
        <w:rPr>
          <w:bCs/>
        </w:rPr>
      </w:pPr>
      <w:r>
        <w:rPr>
          <w:bCs/>
        </w:rPr>
        <w:tab/>
        <w:t xml:space="preserve">The shadow pointing the pithead is sinister. It signifies the dark image of the morning sun. Perhaps, they are foreshadowing the impending danger to these miners. To bring about the meaning of the poem, Larkin uses a casual and informal language deliberately. For instance, </w:t>
      </w:r>
      <w:r>
        <w:t xml:space="preserve">'On the day of the explosion' tells its audience the dramatic event in an understated manner. The event is speaking for itself; the poet does not make any attempt of stirring his audience's emotions with the aid of strong words. Explosion, for instance, stands out in the description of a quiet, calm and sunny morning. Other parts of the poem do not mention any sound; everything is still at this point despite that there is a sense of dread as suggested by the mention of a sleeping slagheap and shadows. </w:t>
      </w:r>
    </w:p>
    <w:p w:rsidR="00985A60" w:rsidRDefault="00985A60" w:rsidP="00985A60">
      <w:pPr>
        <w:spacing w:after="0" w:line="480" w:lineRule="auto"/>
        <w:jc w:val="both"/>
      </w:pPr>
      <w:r>
        <w:tab/>
        <w:t>It was just like any other day to these minors. They are heading to work in the coal pit with work boots and overalls. They smoke pipes, and their talk is full of bad language and swearing. According to Larkin, their language is oath-edged, and they are unaware of the deadly explosion that will lead to their death despite the menace that hints the destruction that was coming. The explosion's tremor is felt in the neighbouring fields, astounding the cows.</w:t>
      </w:r>
    </w:p>
    <w:p w:rsidR="00985A60" w:rsidRDefault="00985A60" w:rsidP="00985A60">
      <w:pPr>
        <w:spacing w:after="0" w:line="480" w:lineRule="auto"/>
        <w:jc w:val="both"/>
      </w:pPr>
      <w:r>
        <w:t xml:space="preserve">Furthermore, the dust cloud is blown out of the mine resulting in dim, blurred sunlight as in a heat-haze. The coal pit's entrance brings the mind of the gates of hell as it is referred to as the pit. The poet neither describes the explosion nor the mine directly. Also, he does not represent the agony the miners were struggling with. All these chaos and horrors were left to our imagination. </w:t>
      </w:r>
    </w:p>
    <w:p w:rsidR="00985A60" w:rsidRPr="0097435E" w:rsidRDefault="00985A60" w:rsidP="00390E00">
      <w:pPr>
        <w:spacing w:after="0" w:line="480" w:lineRule="auto"/>
        <w:jc w:val="both"/>
      </w:pPr>
      <w:r>
        <w:t xml:space="preserve">The poem also suggests that life does not end at death. The vision in the poetry indicated that even though these miners were not together with their wives, they appeared as larger than life and ablaze with a light of gold. Besides, their wives saw words of hope for the bible, and their dead husbands were almost like angels. </w:t>
      </w:r>
    </w:p>
    <w:p w:rsidR="006E7494" w:rsidRDefault="006E7494" w:rsidP="00390E00">
      <w:pPr>
        <w:spacing w:line="480" w:lineRule="auto"/>
      </w:pPr>
    </w:p>
    <w:p w:rsidR="00390E00" w:rsidRDefault="00390E00" w:rsidP="00390E00">
      <w:pPr>
        <w:spacing w:line="480" w:lineRule="auto"/>
        <w:jc w:val="center"/>
      </w:pPr>
      <w:r>
        <w:t>Reference</w:t>
      </w:r>
    </w:p>
    <w:p w:rsidR="00390E00" w:rsidRDefault="00390E00" w:rsidP="00390E00">
      <w:pPr>
        <w:spacing w:line="480" w:lineRule="auto"/>
        <w:ind w:left="720" w:hanging="720"/>
      </w:pPr>
      <w:r w:rsidRPr="00390E00">
        <w:rPr>
          <w:i/>
          <w:iCs/>
        </w:rPr>
        <w:t>The Explosion by Philip Larkin</w:t>
      </w:r>
      <w:r w:rsidRPr="00390E00">
        <w:t>. Allpoetry.com. (2020). Retrieved 28 July 2020, from https://allpoetry.com/The-Explosion.</w:t>
      </w:r>
    </w:p>
    <w:sectPr w:rsidR="00390E00" w:rsidSect="00985A60">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9F7" w:rsidRDefault="006179F7" w:rsidP="00985A60">
      <w:pPr>
        <w:spacing w:after="0" w:line="240" w:lineRule="auto"/>
      </w:pPr>
      <w:r>
        <w:separator/>
      </w:r>
    </w:p>
  </w:endnote>
  <w:endnote w:type="continuationSeparator" w:id="0">
    <w:p w:rsidR="006179F7" w:rsidRDefault="006179F7" w:rsidP="00985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9F7" w:rsidRDefault="006179F7" w:rsidP="00985A60">
      <w:pPr>
        <w:spacing w:after="0" w:line="240" w:lineRule="auto"/>
      </w:pPr>
      <w:r>
        <w:separator/>
      </w:r>
    </w:p>
  </w:footnote>
  <w:footnote w:type="continuationSeparator" w:id="0">
    <w:p w:rsidR="006179F7" w:rsidRDefault="006179F7" w:rsidP="00985A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A60" w:rsidRDefault="00985A60" w:rsidP="00985A60">
    <w:pPr>
      <w:pStyle w:val="Header"/>
    </w:pPr>
    <w:r>
      <w:rPr>
        <w:lang w:val="en-US"/>
      </w:rPr>
      <w:t>THE EXPLOSION</w:t>
    </w:r>
    <w:r>
      <w:rPr>
        <w:lang w:val="en-US"/>
      </w:rPr>
      <w:tab/>
    </w:r>
    <w:r>
      <w:rPr>
        <w:lang w:val="en-US"/>
      </w:rPr>
      <w:tab/>
    </w:r>
    <w:r w:rsidRPr="00985A60">
      <w:rPr>
        <w:lang w:val="en-US"/>
      </w:rPr>
      <w:fldChar w:fldCharType="begin"/>
    </w:r>
    <w:r w:rsidRPr="00985A60">
      <w:rPr>
        <w:lang w:val="en-US"/>
      </w:rPr>
      <w:instrText xml:space="preserve"> PAGE   \* MERGEFORMAT </w:instrText>
    </w:r>
    <w:r w:rsidRPr="00985A60">
      <w:rPr>
        <w:lang w:val="en-US"/>
      </w:rPr>
      <w:fldChar w:fldCharType="separate"/>
    </w:r>
    <w:r w:rsidR="00C474F9">
      <w:rPr>
        <w:noProof/>
        <w:lang w:val="en-US"/>
      </w:rPr>
      <w:t>3</w:t>
    </w:r>
    <w:r w:rsidRPr="00985A60">
      <w:rPr>
        <w:noProof/>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A60" w:rsidRPr="00985A60" w:rsidRDefault="00985A60">
    <w:pPr>
      <w:pStyle w:val="Header"/>
      <w:rPr>
        <w:lang w:val="en-US"/>
      </w:rPr>
    </w:pPr>
    <w:r>
      <w:rPr>
        <w:lang w:val="en-US"/>
      </w:rPr>
      <w:t xml:space="preserve">Running Head: THE EXPLOSION </w:t>
    </w:r>
    <w:r>
      <w:rPr>
        <w:lang w:val="en-US"/>
      </w:rPr>
      <w:tab/>
    </w:r>
    <w:r>
      <w:rPr>
        <w:lang w:val="en-US"/>
      </w:rPr>
      <w:tab/>
    </w:r>
    <w:r w:rsidRPr="00985A60">
      <w:rPr>
        <w:lang w:val="en-US"/>
      </w:rPr>
      <w:fldChar w:fldCharType="begin"/>
    </w:r>
    <w:r w:rsidRPr="00985A60">
      <w:rPr>
        <w:lang w:val="en-US"/>
      </w:rPr>
      <w:instrText xml:space="preserve"> PAGE   \* MERGEFORMAT </w:instrText>
    </w:r>
    <w:r w:rsidRPr="00985A60">
      <w:rPr>
        <w:lang w:val="en-US"/>
      </w:rPr>
      <w:fldChar w:fldCharType="separate"/>
    </w:r>
    <w:r w:rsidR="006179F7">
      <w:rPr>
        <w:noProof/>
        <w:lang w:val="en-US"/>
      </w:rPr>
      <w:t>1</w:t>
    </w:r>
    <w:r w:rsidRPr="00985A60">
      <w:rPr>
        <w:noProof/>
        <w:lang w:val="en-US"/>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C4A86"/>
    <w:multiLevelType w:val="hybridMultilevel"/>
    <w:tmpl w:val="60762964"/>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AxMTI1NzQ0MjEyM7VU0lEKTi0uzszPAykwrAUAkSwFiywAAAA="/>
  </w:docVars>
  <w:rsids>
    <w:rsidRoot w:val="00985A60"/>
    <w:rsid w:val="00012A11"/>
    <w:rsid w:val="001824C2"/>
    <w:rsid w:val="00390E00"/>
    <w:rsid w:val="006179F7"/>
    <w:rsid w:val="006E7494"/>
    <w:rsid w:val="00985A60"/>
    <w:rsid w:val="00C474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A60"/>
    <w:pPr>
      <w:ind w:left="720"/>
      <w:contextualSpacing/>
    </w:pPr>
  </w:style>
  <w:style w:type="paragraph" w:styleId="Header">
    <w:name w:val="header"/>
    <w:basedOn w:val="Normal"/>
    <w:link w:val="HeaderChar"/>
    <w:uiPriority w:val="99"/>
    <w:unhideWhenUsed/>
    <w:rsid w:val="00985A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A60"/>
  </w:style>
  <w:style w:type="paragraph" w:styleId="Footer">
    <w:name w:val="footer"/>
    <w:basedOn w:val="Normal"/>
    <w:link w:val="FooterChar"/>
    <w:uiPriority w:val="99"/>
    <w:unhideWhenUsed/>
    <w:rsid w:val="00985A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A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A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A60"/>
    <w:pPr>
      <w:ind w:left="720"/>
      <w:contextualSpacing/>
    </w:pPr>
  </w:style>
  <w:style w:type="paragraph" w:styleId="Header">
    <w:name w:val="header"/>
    <w:basedOn w:val="Normal"/>
    <w:link w:val="HeaderChar"/>
    <w:uiPriority w:val="99"/>
    <w:unhideWhenUsed/>
    <w:rsid w:val="00985A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5A60"/>
  </w:style>
  <w:style w:type="paragraph" w:styleId="Footer">
    <w:name w:val="footer"/>
    <w:basedOn w:val="Normal"/>
    <w:link w:val="FooterChar"/>
    <w:uiPriority w:val="99"/>
    <w:unhideWhenUsed/>
    <w:rsid w:val="00985A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5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2757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2020-07-28T23:34:00Z</dcterms:created>
  <dcterms:modified xsi:type="dcterms:W3CDTF">2020-07-28T23:34:00Z</dcterms:modified>
</cp:coreProperties>
</file>