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686E35" w14:textId="77777777" w:rsidR="00AF356F" w:rsidRDefault="00560717" w:rsidP="002B4B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Roman Empire </w:t>
      </w:r>
    </w:p>
    <w:p w14:paraId="3958C61D" w14:textId="77777777" w:rsidR="00AF356F" w:rsidRDefault="00560717" w:rsidP="002B4B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Institution Affiliation</w:t>
      </w:r>
    </w:p>
    <w:p w14:paraId="1EEE31D2" w14:textId="7DF99904" w:rsidR="002B4B61" w:rsidRDefault="002B4B61" w:rsidP="002B4B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Professor: </w:t>
      </w:r>
      <w:bookmarkStart w:id="0" w:name="_GoBack"/>
      <w:bookmarkEnd w:id="0"/>
    </w:p>
    <w:p w14:paraId="1DB51EBA" w14:textId="77777777" w:rsidR="00AF356F" w:rsidRDefault="00560717" w:rsidP="002B4B6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48689764" w14:textId="77777777" w:rsidR="00180543" w:rsidRPr="0067332E" w:rsidRDefault="00560717" w:rsidP="002B4B61">
      <w:pPr>
        <w:spacing w:after="0" w:line="480" w:lineRule="auto"/>
        <w:contextualSpacing/>
        <w:jc w:val="center"/>
        <w:rPr>
          <w:rFonts w:ascii="Times New Roman" w:hAnsi="Times New Roman" w:cs="Times New Roman"/>
          <w:sz w:val="24"/>
          <w:szCs w:val="24"/>
        </w:rPr>
      </w:pPr>
      <w:r w:rsidRPr="0067332E">
        <w:rPr>
          <w:rFonts w:ascii="Times New Roman" w:hAnsi="Times New Roman" w:cs="Times New Roman"/>
          <w:sz w:val="24"/>
          <w:szCs w:val="24"/>
        </w:rPr>
        <w:t>Introduction</w:t>
      </w:r>
    </w:p>
    <w:p w14:paraId="6F84BEA7" w14:textId="0CAEF758" w:rsidR="001B13E8" w:rsidRPr="0067332E" w:rsidRDefault="00560717" w:rsidP="002B4B61">
      <w:pPr>
        <w:spacing w:after="0" w:line="480" w:lineRule="auto"/>
        <w:contextualSpacing/>
        <w:jc w:val="both"/>
        <w:rPr>
          <w:rFonts w:ascii="Times New Roman" w:hAnsi="Times New Roman" w:cs="Times New Roman"/>
          <w:sz w:val="24"/>
          <w:szCs w:val="24"/>
        </w:rPr>
      </w:pPr>
      <w:r w:rsidRPr="0067332E">
        <w:rPr>
          <w:rFonts w:ascii="Times New Roman" w:hAnsi="Times New Roman" w:cs="Times New Roman"/>
          <w:sz w:val="24"/>
          <w:szCs w:val="24"/>
        </w:rPr>
        <w:t>The political offices and the institutions that were in place in the Republican period were made in such a way that they prevented any man from becoming too powerful. However, this did not last for long, in the first century BCE the systems had begun going down.  Rome extended its citizenship, and it was able to gain back some of its empires. What drove the economic development was mainly the military expansion</w:t>
      </w:r>
      <w:r>
        <w:rPr>
          <w:rFonts w:ascii="Times New Roman" w:hAnsi="Times New Roman" w:cs="Times New Roman"/>
          <w:sz w:val="24"/>
          <w:szCs w:val="24"/>
        </w:rPr>
        <w:t xml:space="preserve">. </w:t>
      </w:r>
      <w:r w:rsidRPr="0067332E">
        <w:rPr>
          <w:rFonts w:ascii="Times New Roman" w:hAnsi="Times New Roman" w:cs="Times New Roman"/>
          <w:sz w:val="24"/>
          <w:szCs w:val="24"/>
        </w:rPr>
        <w:t>Those who had been en</w:t>
      </w:r>
      <w:r w:rsidR="005C2AF5" w:rsidRPr="0067332E">
        <w:rPr>
          <w:rFonts w:ascii="Times New Roman" w:hAnsi="Times New Roman" w:cs="Times New Roman"/>
          <w:sz w:val="24"/>
          <w:szCs w:val="24"/>
        </w:rPr>
        <w:t>slaved were set free and brought back to Rome. Slowly the city of Rome was transformed so was the Roman culture.</w:t>
      </w:r>
      <w:r w:rsidR="0078607F" w:rsidRPr="0067332E">
        <w:rPr>
          <w:rFonts w:ascii="Times New Roman" w:hAnsi="Times New Roman" w:cs="Times New Roman"/>
          <w:sz w:val="24"/>
          <w:szCs w:val="24"/>
        </w:rPr>
        <w:t xml:space="preserve"> In the first century, Rome ruled the world, but it had challenges governing itself. The senators in place were fighting against themselves. </w:t>
      </w:r>
    </w:p>
    <w:p w14:paraId="195A98B6" w14:textId="6BDE913D" w:rsidR="005C2AF5" w:rsidRPr="002B4B61" w:rsidRDefault="002B4B61" w:rsidP="002B4B61">
      <w:pPr>
        <w:spacing w:after="0" w:line="480" w:lineRule="auto"/>
        <w:contextualSpacing/>
        <w:jc w:val="center"/>
        <w:rPr>
          <w:rFonts w:ascii="Times New Roman" w:hAnsi="Times New Roman" w:cs="Times New Roman"/>
          <w:b/>
          <w:color w:val="333333"/>
          <w:sz w:val="24"/>
          <w:szCs w:val="24"/>
          <w:shd w:val="clear" w:color="auto" w:fill="FFFFFF"/>
        </w:rPr>
      </w:pPr>
      <w:r>
        <w:rPr>
          <w:rFonts w:ascii="Times New Roman" w:hAnsi="Times New Roman" w:cs="Times New Roman"/>
          <w:b/>
          <w:sz w:val="24"/>
          <w:szCs w:val="24"/>
        </w:rPr>
        <w:t>The T</w:t>
      </w:r>
      <w:r w:rsidR="00560717" w:rsidRPr="002B4B61">
        <w:rPr>
          <w:rFonts w:ascii="Times New Roman" w:hAnsi="Times New Roman" w:cs="Times New Roman"/>
          <w:b/>
          <w:sz w:val="24"/>
          <w:szCs w:val="24"/>
        </w:rPr>
        <w:t xml:space="preserve">ransition from </w:t>
      </w:r>
      <w:r w:rsidR="00560717" w:rsidRPr="002B4B61">
        <w:rPr>
          <w:rFonts w:ascii="Times New Roman" w:hAnsi="Times New Roman" w:cs="Times New Roman"/>
          <w:b/>
          <w:color w:val="333333"/>
          <w:sz w:val="24"/>
          <w:szCs w:val="24"/>
          <w:shd w:val="clear" w:color="auto" w:fill="FFFFFF"/>
        </w:rPr>
        <w:t>a Republic to an Empire</w:t>
      </w:r>
    </w:p>
    <w:p w14:paraId="1ADE5B8C" w14:textId="70E5CDCD" w:rsidR="00AF356F" w:rsidRDefault="00560717" w:rsidP="002B4B61">
      <w:pPr>
        <w:spacing w:after="0" w:line="480" w:lineRule="auto"/>
        <w:ind w:firstLine="720"/>
        <w:contextualSpacing/>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The fall of the Republic started in 59 BC with a coalition between Julius Caesar, Marcus </w:t>
      </w:r>
      <w:proofErr w:type="spellStart"/>
      <w:r>
        <w:rPr>
          <w:rFonts w:ascii="Times New Roman" w:hAnsi="Times New Roman" w:cs="Times New Roman"/>
          <w:color w:val="333333"/>
          <w:sz w:val="24"/>
          <w:szCs w:val="24"/>
          <w:shd w:val="clear" w:color="auto" w:fill="FFFFFF"/>
        </w:rPr>
        <w:t>Licinius</w:t>
      </w:r>
      <w:proofErr w:type="spellEnd"/>
      <w:r>
        <w:rPr>
          <w:rFonts w:ascii="Times New Roman" w:hAnsi="Times New Roman" w:cs="Times New Roman"/>
          <w:color w:val="333333"/>
          <w:sz w:val="24"/>
          <w:szCs w:val="24"/>
          <w:shd w:val="clear" w:color="auto" w:fill="FFFFFF"/>
        </w:rPr>
        <w:t xml:space="preserve">, and Pompey. This is commonly referred to as the first triumvirate. The three men were the rulers of Rome until Marcus died and Pompey turned against Caesar. </w:t>
      </w:r>
    </w:p>
    <w:p w14:paraId="03254151" w14:textId="77777777" w:rsidR="0067332E" w:rsidRPr="002B4B61" w:rsidRDefault="00560717" w:rsidP="002B4B61">
      <w:pPr>
        <w:pStyle w:val="ListParagraph"/>
        <w:numPr>
          <w:ilvl w:val="0"/>
          <w:numId w:val="1"/>
        </w:numPr>
        <w:spacing w:after="0" w:line="480" w:lineRule="auto"/>
        <w:jc w:val="center"/>
        <w:rPr>
          <w:rFonts w:ascii="Times New Roman" w:hAnsi="Times New Roman" w:cs="Times New Roman"/>
          <w:b/>
          <w:color w:val="333333"/>
          <w:sz w:val="24"/>
          <w:szCs w:val="24"/>
          <w:shd w:val="clear" w:color="auto" w:fill="FFFFFF"/>
        </w:rPr>
      </w:pPr>
      <w:r w:rsidRPr="002B4B61">
        <w:rPr>
          <w:rFonts w:ascii="Times New Roman" w:hAnsi="Times New Roman" w:cs="Times New Roman"/>
          <w:b/>
          <w:color w:val="333333"/>
          <w:sz w:val="24"/>
          <w:szCs w:val="24"/>
          <w:shd w:val="clear" w:color="auto" w:fill="FFFFFF"/>
        </w:rPr>
        <w:t>Julius Caesar</w:t>
      </w:r>
    </w:p>
    <w:p w14:paraId="4747673D" w14:textId="77777777" w:rsidR="0078607F" w:rsidRDefault="00560717" w:rsidP="002B4B61">
      <w:pPr>
        <w:spacing w:after="0" w:line="480" w:lineRule="auto"/>
        <w:contextualSpacing/>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Pr="0067332E">
        <w:rPr>
          <w:rFonts w:ascii="Times New Roman" w:hAnsi="Times New Roman" w:cs="Times New Roman"/>
          <w:color w:val="333333"/>
          <w:sz w:val="24"/>
          <w:szCs w:val="24"/>
          <w:shd w:val="clear" w:color="auto" w:fill="FFFFFF"/>
        </w:rPr>
        <w:t>At the beginning the wealthiest families in Rome held power, and they only could be elected to have positions in a political or a religious office. The rest of the people were known as plebeian, and they were not eligible for such positions. For several years the republic was strong.</w:t>
      </w:r>
      <w:r w:rsidR="00A26D0C">
        <w:rPr>
          <w:rFonts w:ascii="Times New Roman" w:hAnsi="Times New Roman" w:cs="Times New Roman"/>
          <w:color w:val="333333"/>
          <w:sz w:val="24"/>
          <w:szCs w:val="24"/>
          <w:shd w:val="clear" w:color="auto" w:fill="FFFFFF"/>
        </w:rPr>
        <w:t xml:space="preserve"> </w:t>
      </w:r>
      <w:r w:rsidRPr="0067332E">
        <w:rPr>
          <w:rFonts w:ascii="Times New Roman" w:hAnsi="Times New Roman" w:cs="Times New Roman"/>
          <w:color w:val="333333"/>
          <w:sz w:val="24"/>
          <w:szCs w:val="24"/>
          <w:shd w:val="clear" w:color="auto" w:fill="FFFFFF"/>
        </w:rPr>
        <w:t xml:space="preserve">This changed when Rome started to expand and </w:t>
      </w:r>
      <w:r w:rsidR="00002ED9" w:rsidRPr="0067332E">
        <w:rPr>
          <w:rFonts w:ascii="Times New Roman" w:hAnsi="Times New Roman" w:cs="Times New Roman"/>
          <w:color w:val="333333"/>
          <w:sz w:val="24"/>
          <w:szCs w:val="24"/>
          <w:shd w:val="clear" w:color="auto" w:fill="FFFFFF"/>
        </w:rPr>
        <w:t xml:space="preserve">gain more power. The citizens, as well as the families, started struggling for power which resulted in conflict. For instance, Marcus Cicero </w:t>
      </w:r>
      <w:r w:rsidR="00002ED9" w:rsidRPr="0067332E">
        <w:rPr>
          <w:rFonts w:ascii="Times New Roman" w:hAnsi="Times New Roman" w:cs="Times New Roman"/>
          <w:color w:val="333333"/>
          <w:sz w:val="24"/>
          <w:szCs w:val="24"/>
          <w:shd w:val="clear" w:color="auto" w:fill="FFFFFF"/>
        </w:rPr>
        <w:lastRenderedPageBreak/>
        <w:t>uncovered a plan that had been laid down to overthrow the government. As all this was happening, Julius Caesar was gaining more power. He was able to conquer the province of Gaul and also enjoyed had the loyalty of the soldiers.</w:t>
      </w:r>
      <w:r w:rsidR="000373B2" w:rsidRPr="0067332E">
        <w:rPr>
          <w:rFonts w:ascii="Times New Roman" w:hAnsi="Times New Roman" w:cs="Times New Roman"/>
          <w:color w:val="333333"/>
          <w:sz w:val="24"/>
          <w:szCs w:val="24"/>
          <w:shd w:val="clear" w:color="auto" w:fill="FFFFFF"/>
        </w:rPr>
        <w:t xml:space="preserve"> The Senate did not like the power that Caesar was gaining and demanded him to back to be a citizen in Rome and to give up the soldier. Caesar did not agree to it. This earned him a lot of powerful enemies. His rule did not last for long, after invading Italy he was assassinated two years after by senators who had had enough of the autocratic style.</w:t>
      </w:r>
      <w:r>
        <w:rPr>
          <w:rFonts w:ascii="Times New Roman" w:hAnsi="Times New Roman" w:cs="Times New Roman"/>
          <w:color w:val="333333"/>
          <w:sz w:val="24"/>
          <w:szCs w:val="24"/>
          <w:shd w:val="clear" w:color="auto" w:fill="FFFFFF"/>
        </w:rPr>
        <w:t xml:space="preserve"> This resulted in more chaos.</w:t>
      </w:r>
      <w:r w:rsidR="00A04728">
        <w:rPr>
          <w:rFonts w:ascii="Times New Roman" w:hAnsi="Times New Roman" w:cs="Times New Roman"/>
          <w:color w:val="333333"/>
          <w:sz w:val="24"/>
          <w:szCs w:val="24"/>
          <w:shd w:val="clear" w:color="auto" w:fill="FFFFFF"/>
        </w:rPr>
        <w:t xml:space="preserve"> The assassination of Caesar triggered a lot of things, for instance, </w:t>
      </w:r>
      <w:r w:rsidR="003D3A69">
        <w:rPr>
          <w:rFonts w:ascii="Times New Roman" w:hAnsi="Times New Roman" w:cs="Times New Roman"/>
          <w:color w:val="333333"/>
          <w:sz w:val="24"/>
          <w:szCs w:val="24"/>
          <w:shd w:val="clear" w:color="auto" w:fill="FFFFFF"/>
        </w:rPr>
        <w:t xml:space="preserve">the second Triumvirate creation and the creation of the Roman Empire. </w:t>
      </w:r>
    </w:p>
    <w:p w14:paraId="790D39C9" w14:textId="77777777" w:rsidR="003D3A69" w:rsidRPr="002B4B61" w:rsidRDefault="00560717" w:rsidP="002B4B61">
      <w:pPr>
        <w:pStyle w:val="ListParagraph"/>
        <w:numPr>
          <w:ilvl w:val="0"/>
          <w:numId w:val="1"/>
        </w:numPr>
        <w:spacing w:after="0" w:line="480" w:lineRule="auto"/>
        <w:jc w:val="center"/>
        <w:rPr>
          <w:rFonts w:ascii="Times New Roman" w:hAnsi="Times New Roman" w:cs="Times New Roman"/>
          <w:b/>
          <w:color w:val="333333"/>
          <w:sz w:val="24"/>
          <w:szCs w:val="24"/>
          <w:shd w:val="clear" w:color="auto" w:fill="FFFFFF"/>
        </w:rPr>
      </w:pPr>
      <w:r w:rsidRPr="002B4B61">
        <w:rPr>
          <w:rFonts w:ascii="Times New Roman" w:hAnsi="Times New Roman" w:cs="Times New Roman"/>
          <w:b/>
          <w:color w:val="333333"/>
          <w:sz w:val="24"/>
          <w:szCs w:val="24"/>
          <w:shd w:val="clear" w:color="auto" w:fill="FFFFFF"/>
        </w:rPr>
        <w:t>Augustus</w:t>
      </w:r>
    </w:p>
    <w:p w14:paraId="0B6EBBF3" w14:textId="30470CC2" w:rsidR="00DF47BC" w:rsidRDefault="00560717" w:rsidP="002B4B61">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DB76B3">
        <w:rPr>
          <w:rFonts w:ascii="Times New Roman" w:hAnsi="Times New Roman" w:cs="Times New Roman"/>
          <w:sz w:val="24"/>
          <w:szCs w:val="24"/>
        </w:rPr>
        <w:t xml:space="preserve">After Caesar came </w:t>
      </w:r>
      <w:r w:rsidR="00ED3699">
        <w:rPr>
          <w:rFonts w:ascii="Times New Roman" w:hAnsi="Times New Roman" w:cs="Times New Roman"/>
          <w:sz w:val="24"/>
          <w:szCs w:val="24"/>
        </w:rPr>
        <w:t>Augustus,</w:t>
      </w:r>
      <w:r w:rsidR="00DB76B3">
        <w:rPr>
          <w:rFonts w:ascii="Times New Roman" w:hAnsi="Times New Roman" w:cs="Times New Roman"/>
          <w:sz w:val="24"/>
          <w:szCs w:val="24"/>
        </w:rPr>
        <w:t xml:space="preserve"> a nephew to Caesar as well as </w:t>
      </w:r>
      <w:r w:rsidR="00ED3699">
        <w:rPr>
          <w:rFonts w:ascii="Times New Roman" w:hAnsi="Times New Roman" w:cs="Times New Roman"/>
          <w:sz w:val="24"/>
          <w:szCs w:val="24"/>
        </w:rPr>
        <w:t>an</w:t>
      </w:r>
      <w:r w:rsidR="00DB76B3">
        <w:rPr>
          <w:rFonts w:ascii="Times New Roman" w:hAnsi="Times New Roman" w:cs="Times New Roman"/>
          <w:sz w:val="24"/>
          <w:szCs w:val="24"/>
        </w:rPr>
        <w:t xml:space="preserve"> heir. He had the support of Marc Anthony, and the two were so powerful. </w:t>
      </w:r>
      <w:r w:rsidR="003D3A69">
        <w:rPr>
          <w:rFonts w:ascii="Times New Roman" w:hAnsi="Times New Roman" w:cs="Times New Roman"/>
          <w:sz w:val="24"/>
          <w:szCs w:val="24"/>
        </w:rPr>
        <w:t xml:space="preserve">The alliance of Augustus, Marc, and Lepidus formed the Second Triumvirate. They hope to gain the Republic control. </w:t>
      </w:r>
      <w:r w:rsidR="00ED3699">
        <w:rPr>
          <w:rFonts w:ascii="Times New Roman" w:hAnsi="Times New Roman" w:cs="Times New Roman"/>
          <w:sz w:val="24"/>
          <w:szCs w:val="24"/>
        </w:rPr>
        <w:t xml:space="preserve">Augustus was the first emperor. At this point, there was a shift of power from a representative democracy to centralized imperial authority. Under his administration, there was the introduction of veto powers and also gained the authority to command the army. The emperor had more power than those who held lower positions. </w:t>
      </w:r>
      <w:r>
        <w:rPr>
          <w:rFonts w:ascii="Times New Roman" w:hAnsi="Times New Roman" w:cs="Times New Roman"/>
          <w:sz w:val="24"/>
          <w:szCs w:val="24"/>
        </w:rPr>
        <w:t>The emperor gave the consent for the people who held office</w:t>
      </w:r>
      <w:r w:rsidR="008406A7">
        <w:rPr>
          <w:rFonts w:ascii="Times New Roman" w:hAnsi="Times New Roman" w:cs="Times New Roman"/>
          <w:sz w:val="24"/>
          <w:szCs w:val="24"/>
        </w:rPr>
        <w:t xml:space="preserve"> (</w:t>
      </w:r>
      <w:proofErr w:type="spellStart"/>
      <w:r w:rsidR="008406A7">
        <w:rPr>
          <w:rFonts w:ascii="Times New Roman" w:hAnsi="Times New Roman" w:cs="Times New Roman"/>
          <w:sz w:val="24"/>
          <w:szCs w:val="24"/>
        </w:rPr>
        <w:t>Garnsey</w:t>
      </w:r>
      <w:proofErr w:type="spellEnd"/>
      <w:r w:rsidR="008406A7">
        <w:rPr>
          <w:rFonts w:ascii="Times New Roman" w:hAnsi="Times New Roman" w:cs="Times New Roman"/>
          <w:sz w:val="24"/>
          <w:szCs w:val="24"/>
        </w:rPr>
        <w:t xml:space="preserve"> et al.</w:t>
      </w:r>
      <w:r w:rsidR="002B4B61">
        <w:rPr>
          <w:rFonts w:ascii="Times New Roman" w:hAnsi="Times New Roman" w:cs="Times New Roman"/>
          <w:sz w:val="24"/>
          <w:szCs w:val="24"/>
        </w:rPr>
        <w:t>, 2014</w:t>
      </w:r>
      <w:r w:rsidR="008406A7">
        <w:rPr>
          <w:rFonts w:ascii="Times New Roman" w:hAnsi="Times New Roman" w:cs="Times New Roman"/>
          <w:sz w:val="24"/>
          <w:szCs w:val="24"/>
        </w:rPr>
        <w:t>)</w:t>
      </w:r>
      <w:r>
        <w:rPr>
          <w:rFonts w:ascii="Times New Roman" w:hAnsi="Times New Roman" w:cs="Times New Roman"/>
          <w:sz w:val="24"/>
          <w:szCs w:val="24"/>
        </w:rPr>
        <w:t>. The republican assemblies were now less popular. The emperor got his powers from the Senate mainly because the Senate was made of the most elite people who still controlled the public opinion.</w:t>
      </w:r>
    </w:p>
    <w:p w14:paraId="40BF1B6B" w14:textId="77777777" w:rsidR="00DF47BC" w:rsidRDefault="00560717" w:rsidP="002B4B61">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6E0E4E">
        <w:rPr>
          <w:rFonts w:ascii="Times New Roman" w:hAnsi="Times New Roman" w:cs="Times New Roman"/>
          <w:sz w:val="24"/>
          <w:szCs w:val="24"/>
        </w:rPr>
        <w:t xml:space="preserve">During this time the Roman Republic had managed to get control of the Italian Peninsula. It also had already established the North African colonies and had control of Spain and Gaul. </w:t>
      </w:r>
      <w:r>
        <w:rPr>
          <w:rFonts w:ascii="Times New Roman" w:hAnsi="Times New Roman" w:cs="Times New Roman"/>
          <w:sz w:val="24"/>
          <w:szCs w:val="24"/>
        </w:rPr>
        <w:t xml:space="preserve">Due to this expansion, Rome had gained a lot of power, wealth as well as prestige. Augustus with the help of Marcus was able to fight all the enemies that Caesar had and defeat them. </w:t>
      </w:r>
      <w:r>
        <w:rPr>
          <w:rFonts w:ascii="Times New Roman" w:hAnsi="Times New Roman" w:cs="Times New Roman"/>
          <w:sz w:val="24"/>
          <w:szCs w:val="24"/>
        </w:rPr>
        <w:lastRenderedPageBreak/>
        <w:t>Augustus had the control of Rome while Marcus had that of Egypt. However, this reunion did not last for long. After Antony met Cleopatra, Augustus was suspicious of the two and thought that they wanted to take over Rome</w:t>
      </w:r>
      <w:r w:rsidR="008406A7">
        <w:rPr>
          <w:rFonts w:ascii="Times New Roman" w:hAnsi="Times New Roman" w:cs="Times New Roman"/>
          <w:sz w:val="24"/>
          <w:szCs w:val="24"/>
        </w:rPr>
        <w:t xml:space="preserve"> (</w:t>
      </w:r>
      <w:proofErr w:type="spellStart"/>
      <w:r w:rsidR="008406A7">
        <w:rPr>
          <w:rFonts w:ascii="Times New Roman" w:hAnsi="Times New Roman" w:cs="Times New Roman"/>
          <w:sz w:val="24"/>
          <w:szCs w:val="24"/>
        </w:rPr>
        <w:t>Luttwalk</w:t>
      </w:r>
      <w:proofErr w:type="spellEnd"/>
      <w:r w:rsidR="008406A7">
        <w:rPr>
          <w:rFonts w:ascii="Times New Roman" w:hAnsi="Times New Roman" w:cs="Times New Roman"/>
          <w:sz w:val="24"/>
          <w:szCs w:val="24"/>
        </w:rPr>
        <w:t xml:space="preserve"> et al., 2016)</w:t>
      </w:r>
      <w:r>
        <w:rPr>
          <w:rFonts w:ascii="Times New Roman" w:hAnsi="Times New Roman" w:cs="Times New Roman"/>
          <w:sz w:val="24"/>
          <w:szCs w:val="24"/>
        </w:rPr>
        <w:t>. This resulted to battle where most of the Egyptian fleet was destroyed. Before Marcus and Cleopatra could be captured they both committed suicide. In 31BC, Augustus was a hero in Egypt, and he became the first emperor in Rome.</w:t>
      </w:r>
      <w:r w:rsidR="00AF356F">
        <w:rPr>
          <w:rFonts w:ascii="Times New Roman" w:hAnsi="Times New Roman" w:cs="Times New Roman"/>
          <w:sz w:val="24"/>
          <w:szCs w:val="24"/>
        </w:rPr>
        <w:t xml:space="preserve"> </w:t>
      </w:r>
      <w:r>
        <w:rPr>
          <w:rFonts w:ascii="Times New Roman" w:hAnsi="Times New Roman" w:cs="Times New Roman"/>
          <w:sz w:val="24"/>
          <w:szCs w:val="24"/>
        </w:rPr>
        <w:t xml:space="preserve">Eventually, the transition from republic to </w:t>
      </w:r>
      <w:r w:rsidR="00A04728">
        <w:rPr>
          <w:rFonts w:ascii="Times New Roman" w:hAnsi="Times New Roman" w:cs="Times New Roman"/>
          <w:sz w:val="24"/>
          <w:szCs w:val="24"/>
        </w:rPr>
        <w:t xml:space="preserve">empire was finalized. </w:t>
      </w:r>
      <w:r w:rsidR="00AF356F">
        <w:rPr>
          <w:rFonts w:ascii="Times New Roman" w:hAnsi="Times New Roman" w:cs="Times New Roman"/>
          <w:sz w:val="24"/>
          <w:szCs w:val="24"/>
        </w:rPr>
        <w:t>This was one of the most prosperous times of Ancient Rome since it managed to gain a lot of wealth.</w:t>
      </w:r>
    </w:p>
    <w:p w14:paraId="112BEC90" w14:textId="77777777" w:rsidR="006E0E4E" w:rsidRPr="002B4B61" w:rsidRDefault="00560717" w:rsidP="002B4B61">
      <w:pPr>
        <w:spacing w:after="0" w:line="480" w:lineRule="auto"/>
        <w:contextualSpacing/>
        <w:jc w:val="center"/>
        <w:rPr>
          <w:rFonts w:ascii="Times New Roman" w:hAnsi="Times New Roman" w:cs="Times New Roman"/>
          <w:b/>
          <w:sz w:val="24"/>
          <w:szCs w:val="24"/>
        </w:rPr>
      </w:pPr>
      <w:r w:rsidRPr="002B4B61">
        <w:rPr>
          <w:rFonts w:ascii="Times New Roman" w:hAnsi="Times New Roman" w:cs="Times New Roman"/>
          <w:b/>
          <w:sz w:val="24"/>
          <w:szCs w:val="24"/>
        </w:rPr>
        <w:t>Conclusion</w:t>
      </w:r>
    </w:p>
    <w:p w14:paraId="5D1F0B94" w14:textId="77777777" w:rsidR="003D3A69" w:rsidRDefault="00560717" w:rsidP="002B4B61">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There were two significant periods in Rome's history, that is, the Roman Republic which was between 509 BC and 27BC and the second period which was the Roman Empire and took place between 27BC to 476 AD. The key people that lead Rome to become a republic are Caesar, Augustus, and Marc Antony.</w:t>
      </w:r>
    </w:p>
    <w:p w14:paraId="56B5F170" w14:textId="77777777" w:rsidR="00AF356F" w:rsidRDefault="00AF356F" w:rsidP="0067332E">
      <w:pPr>
        <w:spacing w:line="480" w:lineRule="auto"/>
        <w:jc w:val="both"/>
        <w:rPr>
          <w:rFonts w:ascii="Times New Roman" w:hAnsi="Times New Roman" w:cs="Times New Roman"/>
          <w:sz w:val="24"/>
          <w:szCs w:val="24"/>
        </w:rPr>
      </w:pPr>
    </w:p>
    <w:p w14:paraId="1CFC2FC1" w14:textId="77777777" w:rsidR="00AF356F" w:rsidRDefault="00AF356F" w:rsidP="0067332E">
      <w:pPr>
        <w:spacing w:line="480" w:lineRule="auto"/>
        <w:jc w:val="both"/>
        <w:rPr>
          <w:rFonts w:ascii="Times New Roman" w:hAnsi="Times New Roman" w:cs="Times New Roman"/>
          <w:sz w:val="24"/>
          <w:szCs w:val="24"/>
        </w:rPr>
      </w:pPr>
    </w:p>
    <w:p w14:paraId="11C0BF54" w14:textId="77777777" w:rsidR="00AF356F" w:rsidRDefault="00AF356F" w:rsidP="0067332E">
      <w:pPr>
        <w:spacing w:line="480" w:lineRule="auto"/>
        <w:jc w:val="both"/>
        <w:rPr>
          <w:rFonts w:ascii="Times New Roman" w:hAnsi="Times New Roman" w:cs="Times New Roman"/>
          <w:sz w:val="24"/>
          <w:szCs w:val="24"/>
        </w:rPr>
      </w:pPr>
    </w:p>
    <w:p w14:paraId="2A78C68B" w14:textId="77777777" w:rsidR="00AF356F" w:rsidRDefault="00AF356F" w:rsidP="0067332E">
      <w:pPr>
        <w:spacing w:line="480" w:lineRule="auto"/>
        <w:jc w:val="both"/>
        <w:rPr>
          <w:rFonts w:ascii="Times New Roman" w:hAnsi="Times New Roman" w:cs="Times New Roman"/>
          <w:sz w:val="24"/>
          <w:szCs w:val="24"/>
        </w:rPr>
      </w:pPr>
    </w:p>
    <w:p w14:paraId="766591D8" w14:textId="77777777" w:rsidR="00AF356F" w:rsidRDefault="00AF356F" w:rsidP="0067332E">
      <w:pPr>
        <w:spacing w:line="480" w:lineRule="auto"/>
        <w:jc w:val="both"/>
        <w:rPr>
          <w:rFonts w:ascii="Times New Roman" w:hAnsi="Times New Roman" w:cs="Times New Roman"/>
          <w:sz w:val="24"/>
          <w:szCs w:val="24"/>
        </w:rPr>
      </w:pPr>
    </w:p>
    <w:p w14:paraId="3198F305" w14:textId="77777777" w:rsidR="00AF356F" w:rsidRDefault="00AF356F" w:rsidP="0067332E">
      <w:pPr>
        <w:spacing w:line="480" w:lineRule="auto"/>
        <w:jc w:val="both"/>
        <w:rPr>
          <w:rFonts w:ascii="Times New Roman" w:hAnsi="Times New Roman" w:cs="Times New Roman"/>
          <w:sz w:val="24"/>
          <w:szCs w:val="24"/>
        </w:rPr>
      </w:pPr>
    </w:p>
    <w:p w14:paraId="53AFE1DA" w14:textId="77777777" w:rsidR="00AF356F" w:rsidRDefault="00AF356F" w:rsidP="0067332E">
      <w:pPr>
        <w:spacing w:line="480" w:lineRule="auto"/>
        <w:jc w:val="both"/>
        <w:rPr>
          <w:rFonts w:ascii="Times New Roman" w:hAnsi="Times New Roman" w:cs="Times New Roman"/>
          <w:sz w:val="24"/>
          <w:szCs w:val="24"/>
        </w:rPr>
      </w:pPr>
    </w:p>
    <w:p w14:paraId="1D785CA3" w14:textId="77777777" w:rsidR="00AF356F" w:rsidRDefault="00AF356F" w:rsidP="0067332E">
      <w:pPr>
        <w:spacing w:line="480" w:lineRule="auto"/>
        <w:jc w:val="both"/>
        <w:rPr>
          <w:rFonts w:ascii="Times New Roman" w:hAnsi="Times New Roman" w:cs="Times New Roman"/>
          <w:sz w:val="24"/>
          <w:szCs w:val="24"/>
        </w:rPr>
      </w:pPr>
    </w:p>
    <w:p w14:paraId="005C6FFC" w14:textId="77777777" w:rsidR="002B4B61" w:rsidRDefault="002B4B61">
      <w:pPr>
        <w:rPr>
          <w:rFonts w:ascii="Times New Roman" w:hAnsi="Times New Roman" w:cs="Times New Roman"/>
          <w:sz w:val="24"/>
          <w:szCs w:val="24"/>
        </w:rPr>
      </w:pPr>
      <w:r>
        <w:rPr>
          <w:rFonts w:ascii="Times New Roman" w:hAnsi="Times New Roman" w:cs="Times New Roman"/>
          <w:sz w:val="24"/>
          <w:szCs w:val="24"/>
        </w:rPr>
        <w:br w:type="page"/>
      </w:r>
    </w:p>
    <w:p w14:paraId="2D869708" w14:textId="30C13D61" w:rsidR="00AF356F" w:rsidRDefault="00560717" w:rsidP="00AF356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1F5CE221" w14:textId="77777777" w:rsidR="00AF356F" w:rsidRPr="008406A7" w:rsidRDefault="00560717" w:rsidP="008406A7">
      <w:pPr>
        <w:spacing w:line="480" w:lineRule="auto"/>
        <w:jc w:val="both"/>
        <w:rPr>
          <w:rFonts w:ascii="Times New Roman" w:hAnsi="Times New Roman" w:cs="Times New Roman"/>
          <w:sz w:val="24"/>
          <w:szCs w:val="24"/>
        </w:rPr>
      </w:pPr>
      <w:r w:rsidRPr="008406A7">
        <w:rPr>
          <w:rFonts w:ascii="Times New Roman" w:hAnsi="Times New Roman" w:cs="Times New Roman"/>
          <w:sz w:val="24"/>
          <w:szCs w:val="24"/>
        </w:rPr>
        <w:t xml:space="preserve">"Figure 2f from </w:t>
      </w:r>
      <w:proofErr w:type="spellStart"/>
      <w:r w:rsidRPr="008406A7">
        <w:rPr>
          <w:rFonts w:ascii="Times New Roman" w:hAnsi="Times New Roman" w:cs="Times New Roman"/>
          <w:sz w:val="24"/>
          <w:szCs w:val="24"/>
        </w:rPr>
        <w:t>Irimia</w:t>
      </w:r>
      <w:proofErr w:type="spellEnd"/>
      <w:r w:rsidRPr="008406A7">
        <w:rPr>
          <w:rFonts w:ascii="Times New Roman" w:hAnsi="Times New Roman" w:cs="Times New Roman"/>
          <w:sz w:val="24"/>
          <w:szCs w:val="24"/>
        </w:rPr>
        <w:t xml:space="preserve"> R, </w:t>
      </w:r>
      <w:proofErr w:type="spellStart"/>
      <w:r w:rsidRPr="008406A7">
        <w:rPr>
          <w:rFonts w:ascii="Times New Roman" w:hAnsi="Times New Roman" w:cs="Times New Roman"/>
          <w:sz w:val="24"/>
          <w:szCs w:val="24"/>
        </w:rPr>
        <w:t>Gottschling</w:t>
      </w:r>
      <w:proofErr w:type="spellEnd"/>
      <w:r w:rsidRPr="008406A7">
        <w:rPr>
          <w:rFonts w:ascii="Times New Roman" w:hAnsi="Times New Roman" w:cs="Times New Roman"/>
          <w:sz w:val="24"/>
          <w:szCs w:val="24"/>
        </w:rPr>
        <w:t xml:space="preserve"> M (2016) Taxonomic Revision of </w:t>
      </w:r>
      <w:proofErr w:type="spellStart"/>
      <w:r w:rsidRPr="008406A7">
        <w:rPr>
          <w:rFonts w:ascii="Times New Roman" w:hAnsi="Times New Roman" w:cs="Times New Roman"/>
          <w:sz w:val="24"/>
          <w:szCs w:val="24"/>
        </w:rPr>
        <w:t>Rochefortia</w:t>
      </w:r>
      <w:proofErr w:type="spellEnd"/>
      <w:r w:rsidRPr="008406A7">
        <w:rPr>
          <w:rFonts w:ascii="Times New Roman" w:hAnsi="Times New Roman" w:cs="Times New Roman"/>
          <w:sz w:val="24"/>
          <w:szCs w:val="24"/>
        </w:rPr>
        <w:t xml:space="preserve"> Sw. </w:t>
      </w:r>
      <w:r w:rsidR="008406A7">
        <w:rPr>
          <w:rFonts w:ascii="Times New Roman" w:hAnsi="Times New Roman" w:cs="Times New Roman"/>
          <w:sz w:val="24"/>
          <w:szCs w:val="24"/>
        </w:rPr>
        <w:tab/>
      </w:r>
      <w:r w:rsidRPr="008406A7">
        <w:rPr>
          <w:rFonts w:ascii="Times New Roman" w:hAnsi="Times New Roman" w:cs="Times New Roman"/>
          <w:sz w:val="24"/>
          <w:szCs w:val="24"/>
        </w:rPr>
        <w:t>(</w:t>
      </w:r>
      <w:proofErr w:type="spellStart"/>
      <w:r w:rsidRPr="008406A7">
        <w:rPr>
          <w:rFonts w:ascii="Times New Roman" w:hAnsi="Times New Roman" w:cs="Times New Roman"/>
          <w:sz w:val="24"/>
          <w:szCs w:val="24"/>
        </w:rPr>
        <w:t>Ehretiaceae</w:t>
      </w:r>
      <w:proofErr w:type="spellEnd"/>
      <w:r w:rsidRPr="008406A7">
        <w:rPr>
          <w:rFonts w:ascii="Times New Roman" w:hAnsi="Times New Roman" w:cs="Times New Roman"/>
          <w:sz w:val="24"/>
          <w:szCs w:val="24"/>
        </w:rPr>
        <w:t xml:space="preserve">, </w:t>
      </w:r>
      <w:proofErr w:type="spellStart"/>
      <w:r w:rsidRPr="008406A7">
        <w:rPr>
          <w:rFonts w:ascii="Times New Roman" w:hAnsi="Times New Roman" w:cs="Times New Roman"/>
          <w:sz w:val="24"/>
          <w:szCs w:val="24"/>
        </w:rPr>
        <w:t>Boraginales</w:t>
      </w:r>
      <w:proofErr w:type="spellEnd"/>
      <w:r w:rsidRPr="008406A7">
        <w:rPr>
          <w:rFonts w:ascii="Times New Roman" w:hAnsi="Times New Roman" w:cs="Times New Roman"/>
          <w:sz w:val="24"/>
          <w:szCs w:val="24"/>
        </w:rPr>
        <w:t xml:space="preserve">). Biodiversity Data Journal 4: e7720. </w:t>
      </w:r>
      <w:r w:rsidR="008406A7">
        <w:rPr>
          <w:rFonts w:ascii="Times New Roman" w:hAnsi="Times New Roman" w:cs="Times New Roman"/>
          <w:sz w:val="24"/>
          <w:szCs w:val="24"/>
        </w:rPr>
        <w:tab/>
      </w:r>
      <w:r w:rsidRPr="008406A7">
        <w:rPr>
          <w:rFonts w:ascii="Times New Roman" w:hAnsi="Times New Roman" w:cs="Times New Roman"/>
          <w:sz w:val="24"/>
          <w:szCs w:val="24"/>
        </w:rPr>
        <w:t>Https</w:t>
      </w:r>
      <w:proofErr w:type="gramStart"/>
      <w:r w:rsidRPr="008406A7">
        <w:rPr>
          <w:rFonts w:ascii="Times New Roman" w:hAnsi="Times New Roman" w:cs="Times New Roman"/>
          <w:sz w:val="24"/>
          <w:szCs w:val="24"/>
        </w:rPr>
        <w:t>:/</w:t>
      </w:r>
      <w:proofErr w:type="gramEnd"/>
      <w:r w:rsidRPr="008406A7">
        <w:rPr>
          <w:rFonts w:ascii="Times New Roman" w:hAnsi="Times New Roman" w:cs="Times New Roman"/>
          <w:sz w:val="24"/>
          <w:szCs w:val="24"/>
        </w:rPr>
        <w:t>/Doi.org/10.3897/BDJ.4.e7720.” doi:10.3897/bdj.4.e7720.figure2f.</w:t>
      </w:r>
    </w:p>
    <w:p w14:paraId="60BE7F0A" w14:textId="77777777" w:rsidR="008406A7" w:rsidRPr="008406A7" w:rsidRDefault="00560717" w:rsidP="008406A7">
      <w:pPr>
        <w:spacing w:line="480" w:lineRule="auto"/>
        <w:jc w:val="both"/>
        <w:rPr>
          <w:rFonts w:ascii="Times New Roman" w:hAnsi="Times New Roman" w:cs="Times New Roman"/>
          <w:sz w:val="24"/>
          <w:szCs w:val="24"/>
        </w:rPr>
      </w:pPr>
      <w:proofErr w:type="spellStart"/>
      <w:r w:rsidRPr="008406A7">
        <w:rPr>
          <w:rFonts w:ascii="Times New Roman" w:hAnsi="Times New Roman" w:cs="Times New Roman"/>
          <w:color w:val="222222"/>
          <w:sz w:val="24"/>
          <w:szCs w:val="24"/>
          <w:shd w:val="clear" w:color="auto" w:fill="FFFFFF"/>
        </w:rPr>
        <w:t>Garnsey</w:t>
      </w:r>
      <w:proofErr w:type="spellEnd"/>
      <w:r w:rsidRPr="008406A7">
        <w:rPr>
          <w:rFonts w:ascii="Times New Roman" w:hAnsi="Times New Roman" w:cs="Times New Roman"/>
          <w:color w:val="222222"/>
          <w:sz w:val="24"/>
          <w:szCs w:val="24"/>
          <w:shd w:val="clear" w:color="auto" w:fill="FFFFFF"/>
        </w:rPr>
        <w:t xml:space="preserve">, Peter, and Richard </w:t>
      </w:r>
      <w:proofErr w:type="spellStart"/>
      <w:r w:rsidRPr="008406A7">
        <w:rPr>
          <w:rFonts w:ascii="Times New Roman" w:hAnsi="Times New Roman" w:cs="Times New Roman"/>
          <w:color w:val="222222"/>
          <w:sz w:val="24"/>
          <w:szCs w:val="24"/>
          <w:shd w:val="clear" w:color="auto" w:fill="FFFFFF"/>
        </w:rPr>
        <w:t>Saller</w:t>
      </w:r>
      <w:proofErr w:type="spellEnd"/>
      <w:r w:rsidRPr="008406A7">
        <w:rPr>
          <w:rFonts w:ascii="Times New Roman" w:hAnsi="Times New Roman" w:cs="Times New Roman"/>
          <w:color w:val="222222"/>
          <w:sz w:val="24"/>
          <w:szCs w:val="24"/>
          <w:shd w:val="clear" w:color="auto" w:fill="FFFFFF"/>
        </w:rPr>
        <w:t>. </w:t>
      </w:r>
      <w:r w:rsidRPr="008406A7">
        <w:rPr>
          <w:rFonts w:ascii="Times New Roman" w:hAnsi="Times New Roman" w:cs="Times New Roman"/>
          <w:i/>
          <w:iCs/>
          <w:color w:val="222222"/>
          <w:sz w:val="24"/>
          <w:szCs w:val="24"/>
          <w:shd w:val="clear" w:color="auto" w:fill="FFFFFF"/>
        </w:rPr>
        <w:t>The Roman Empire: economy, society, and culture</w:t>
      </w:r>
      <w:r w:rsidRPr="008406A7">
        <w:rPr>
          <w:rFonts w:ascii="Times New Roman" w:hAnsi="Times New Roman" w:cs="Times New Roman"/>
          <w:color w:val="222222"/>
          <w:sz w:val="24"/>
          <w:szCs w:val="24"/>
          <w:shd w:val="clear" w:color="auto" w:fill="FFFFFF"/>
        </w:rPr>
        <w:t xml:space="preserve">. </w:t>
      </w:r>
      <w:proofErr w:type="spellStart"/>
      <w:r w:rsidRPr="008406A7">
        <w:rPr>
          <w:rFonts w:ascii="Times New Roman" w:hAnsi="Times New Roman" w:cs="Times New Roman"/>
          <w:color w:val="222222"/>
          <w:sz w:val="24"/>
          <w:szCs w:val="24"/>
          <w:shd w:val="clear" w:color="auto" w:fill="FFFFFF"/>
        </w:rPr>
        <w:t>Univ</w:t>
      </w:r>
      <w:proofErr w:type="spellEnd"/>
      <w:r w:rsidRPr="008406A7">
        <w:rPr>
          <w:rFonts w:ascii="Times New Roman" w:hAnsi="Times New Roman" w:cs="Times New Roman"/>
          <w:color w:val="222222"/>
          <w:sz w:val="24"/>
          <w:szCs w:val="24"/>
          <w:shd w:val="clear" w:color="auto" w:fill="FFFFFF"/>
        </w:rPr>
        <w:t xml:space="preserve"> of </w:t>
      </w:r>
      <w:r>
        <w:rPr>
          <w:rFonts w:ascii="Times New Roman" w:hAnsi="Times New Roman" w:cs="Times New Roman"/>
          <w:color w:val="222222"/>
          <w:sz w:val="24"/>
          <w:szCs w:val="24"/>
          <w:shd w:val="clear" w:color="auto" w:fill="FFFFFF"/>
        </w:rPr>
        <w:tab/>
      </w:r>
      <w:r w:rsidRPr="008406A7">
        <w:rPr>
          <w:rFonts w:ascii="Times New Roman" w:hAnsi="Times New Roman" w:cs="Times New Roman"/>
          <w:color w:val="222222"/>
          <w:sz w:val="24"/>
          <w:szCs w:val="24"/>
          <w:shd w:val="clear" w:color="auto" w:fill="FFFFFF"/>
        </w:rPr>
        <w:t>California Press, 2014.</w:t>
      </w:r>
    </w:p>
    <w:p w14:paraId="6AAC41F4" w14:textId="77777777" w:rsidR="008406A7" w:rsidRPr="008406A7" w:rsidRDefault="00560717" w:rsidP="008406A7">
      <w:pPr>
        <w:spacing w:line="480" w:lineRule="auto"/>
        <w:jc w:val="both"/>
        <w:rPr>
          <w:rFonts w:ascii="Times New Roman" w:hAnsi="Times New Roman" w:cs="Times New Roman"/>
          <w:color w:val="222222"/>
          <w:sz w:val="24"/>
          <w:szCs w:val="24"/>
          <w:shd w:val="clear" w:color="auto" w:fill="FFFFFF"/>
        </w:rPr>
      </w:pPr>
      <w:proofErr w:type="spellStart"/>
      <w:r w:rsidRPr="008406A7">
        <w:rPr>
          <w:rFonts w:ascii="Times New Roman" w:hAnsi="Times New Roman" w:cs="Times New Roman"/>
          <w:color w:val="222222"/>
          <w:sz w:val="24"/>
          <w:szCs w:val="24"/>
          <w:shd w:val="clear" w:color="auto" w:fill="FFFFFF"/>
        </w:rPr>
        <w:t>Luttwak</w:t>
      </w:r>
      <w:proofErr w:type="spellEnd"/>
      <w:r w:rsidRPr="008406A7">
        <w:rPr>
          <w:rFonts w:ascii="Times New Roman" w:hAnsi="Times New Roman" w:cs="Times New Roman"/>
          <w:color w:val="222222"/>
          <w:sz w:val="24"/>
          <w:szCs w:val="24"/>
          <w:shd w:val="clear" w:color="auto" w:fill="FFFFFF"/>
        </w:rPr>
        <w:t>, Edward. </w:t>
      </w:r>
      <w:r w:rsidRPr="008406A7">
        <w:rPr>
          <w:rFonts w:ascii="Times New Roman" w:hAnsi="Times New Roman" w:cs="Times New Roman"/>
          <w:i/>
          <w:iCs/>
          <w:color w:val="222222"/>
          <w:sz w:val="24"/>
          <w:szCs w:val="24"/>
          <w:shd w:val="clear" w:color="auto" w:fill="FFFFFF"/>
        </w:rPr>
        <w:t xml:space="preserve">The Grand Strategy of the Roman Empire: From the First Century CE to the </w:t>
      </w:r>
      <w:r>
        <w:rPr>
          <w:rFonts w:ascii="Times New Roman" w:hAnsi="Times New Roman" w:cs="Times New Roman"/>
          <w:i/>
          <w:iCs/>
          <w:color w:val="222222"/>
          <w:sz w:val="24"/>
          <w:szCs w:val="24"/>
          <w:shd w:val="clear" w:color="auto" w:fill="FFFFFF"/>
        </w:rPr>
        <w:tab/>
      </w:r>
      <w:r w:rsidRPr="008406A7">
        <w:rPr>
          <w:rFonts w:ascii="Times New Roman" w:hAnsi="Times New Roman" w:cs="Times New Roman"/>
          <w:i/>
          <w:iCs/>
          <w:color w:val="222222"/>
          <w:sz w:val="24"/>
          <w:szCs w:val="24"/>
          <w:shd w:val="clear" w:color="auto" w:fill="FFFFFF"/>
        </w:rPr>
        <w:t>Third</w:t>
      </w:r>
      <w:r w:rsidRPr="008406A7">
        <w:rPr>
          <w:rFonts w:ascii="Times New Roman" w:hAnsi="Times New Roman" w:cs="Times New Roman"/>
          <w:color w:val="222222"/>
          <w:sz w:val="24"/>
          <w:szCs w:val="24"/>
          <w:shd w:val="clear" w:color="auto" w:fill="FFFFFF"/>
        </w:rPr>
        <w:t>. JHU Press, 2016.</w:t>
      </w:r>
    </w:p>
    <w:p w14:paraId="6D6B2AD8" w14:textId="77777777" w:rsidR="008406A7" w:rsidRPr="008406A7" w:rsidRDefault="008406A7" w:rsidP="008406A7">
      <w:pPr>
        <w:spacing w:line="480" w:lineRule="auto"/>
        <w:jc w:val="both"/>
        <w:rPr>
          <w:rFonts w:ascii="Times New Roman" w:hAnsi="Times New Roman" w:cs="Times New Roman"/>
          <w:sz w:val="24"/>
          <w:szCs w:val="24"/>
        </w:rPr>
      </w:pPr>
    </w:p>
    <w:sectPr w:rsidR="008406A7" w:rsidRPr="008406A7" w:rsidSect="00AF356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B12A36" w14:textId="77777777" w:rsidR="00AA3367" w:rsidRDefault="00AA3367">
      <w:pPr>
        <w:spacing w:after="0" w:line="240" w:lineRule="auto"/>
      </w:pPr>
      <w:r>
        <w:separator/>
      </w:r>
    </w:p>
  </w:endnote>
  <w:endnote w:type="continuationSeparator" w:id="0">
    <w:p w14:paraId="2FE00486" w14:textId="77777777" w:rsidR="00AA3367" w:rsidRDefault="00AA33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BD0C79" w14:textId="77777777" w:rsidR="00AA3367" w:rsidRDefault="00AA3367">
      <w:pPr>
        <w:spacing w:after="0" w:line="240" w:lineRule="auto"/>
      </w:pPr>
      <w:r>
        <w:separator/>
      </w:r>
    </w:p>
  </w:footnote>
  <w:footnote w:type="continuationSeparator" w:id="0">
    <w:p w14:paraId="56A57705" w14:textId="77777777" w:rsidR="00AA3367" w:rsidRDefault="00AA33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2687859"/>
      <w:docPartObj>
        <w:docPartGallery w:val="Page Numbers (Top of Page)"/>
        <w:docPartUnique/>
      </w:docPartObj>
    </w:sdtPr>
    <w:sdtEndPr>
      <w:rPr>
        <w:noProof/>
      </w:rPr>
    </w:sdtEndPr>
    <w:sdtContent>
      <w:p w14:paraId="769A99DA" w14:textId="4454E283" w:rsidR="00AF356F" w:rsidRDefault="00560717">
        <w:pPr>
          <w:pStyle w:val="Header"/>
          <w:jc w:val="right"/>
        </w:pPr>
        <w:r>
          <w:t xml:space="preserve">INSERT SURNAME             </w:t>
        </w:r>
        <w:r>
          <w:fldChar w:fldCharType="begin"/>
        </w:r>
        <w:r>
          <w:instrText xml:space="preserve"> PAGE   \* MERGEFORMAT </w:instrText>
        </w:r>
        <w:r>
          <w:fldChar w:fldCharType="separate"/>
        </w:r>
        <w:r w:rsidR="002B4B61">
          <w:rPr>
            <w:noProof/>
          </w:rPr>
          <w:t>3</w:t>
        </w:r>
        <w:r>
          <w:rPr>
            <w:noProof/>
          </w:rPr>
          <w:fldChar w:fldCharType="end"/>
        </w:r>
      </w:p>
    </w:sdtContent>
  </w:sdt>
  <w:p w14:paraId="240D44F8" w14:textId="77777777" w:rsidR="00AF356F" w:rsidRDefault="00AF35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8A64A" w14:textId="77777777" w:rsidR="00AF356F" w:rsidRDefault="00560717">
    <w:pPr>
      <w:pStyle w:val="Header"/>
    </w:pPr>
    <w:r>
      <w:tab/>
    </w:r>
    <w:r>
      <w:tab/>
      <w:t>INSERT SURNAME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E7560"/>
    <w:multiLevelType w:val="hybridMultilevel"/>
    <w:tmpl w:val="29A62E96"/>
    <w:lvl w:ilvl="0" w:tplc="22E61252">
      <w:start w:val="1"/>
      <w:numFmt w:val="lowerLetter"/>
      <w:lvlText w:val="%1)"/>
      <w:lvlJc w:val="left"/>
      <w:pPr>
        <w:ind w:left="720" w:hanging="360"/>
      </w:pPr>
    </w:lvl>
    <w:lvl w:ilvl="1" w:tplc="231C4A60" w:tentative="1">
      <w:start w:val="1"/>
      <w:numFmt w:val="lowerLetter"/>
      <w:lvlText w:val="%2."/>
      <w:lvlJc w:val="left"/>
      <w:pPr>
        <w:ind w:left="1440" w:hanging="360"/>
      </w:pPr>
    </w:lvl>
    <w:lvl w:ilvl="2" w:tplc="DB46AC6C" w:tentative="1">
      <w:start w:val="1"/>
      <w:numFmt w:val="lowerRoman"/>
      <w:lvlText w:val="%3."/>
      <w:lvlJc w:val="right"/>
      <w:pPr>
        <w:ind w:left="2160" w:hanging="180"/>
      </w:pPr>
    </w:lvl>
    <w:lvl w:ilvl="3" w:tplc="5372B7FC" w:tentative="1">
      <w:start w:val="1"/>
      <w:numFmt w:val="decimal"/>
      <w:lvlText w:val="%4."/>
      <w:lvlJc w:val="left"/>
      <w:pPr>
        <w:ind w:left="2880" w:hanging="360"/>
      </w:pPr>
    </w:lvl>
    <w:lvl w:ilvl="4" w:tplc="F42E23F8" w:tentative="1">
      <w:start w:val="1"/>
      <w:numFmt w:val="lowerLetter"/>
      <w:lvlText w:val="%5."/>
      <w:lvlJc w:val="left"/>
      <w:pPr>
        <w:ind w:left="3600" w:hanging="360"/>
      </w:pPr>
    </w:lvl>
    <w:lvl w:ilvl="5" w:tplc="38EE621C" w:tentative="1">
      <w:start w:val="1"/>
      <w:numFmt w:val="lowerRoman"/>
      <w:lvlText w:val="%6."/>
      <w:lvlJc w:val="right"/>
      <w:pPr>
        <w:ind w:left="4320" w:hanging="180"/>
      </w:pPr>
    </w:lvl>
    <w:lvl w:ilvl="6" w:tplc="41FA93B2" w:tentative="1">
      <w:start w:val="1"/>
      <w:numFmt w:val="decimal"/>
      <w:lvlText w:val="%7."/>
      <w:lvlJc w:val="left"/>
      <w:pPr>
        <w:ind w:left="5040" w:hanging="360"/>
      </w:pPr>
    </w:lvl>
    <w:lvl w:ilvl="7" w:tplc="91AE3366" w:tentative="1">
      <w:start w:val="1"/>
      <w:numFmt w:val="lowerLetter"/>
      <w:lvlText w:val="%8."/>
      <w:lvlJc w:val="left"/>
      <w:pPr>
        <w:ind w:left="5760" w:hanging="360"/>
      </w:pPr>
    </w:lvl>
    <w:lvl w:ilvl="8" w:tplc="4F2CAA5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E0MjQyszQyMrQ0NzNX0lEKTi0uzszPAykwrAUA4ILJZywAAAA="/>
  </w:docVars>
  <w:rsids>
    <w:rsidRoot w:val="00A46900"/>
    <w:rsid w:val="00002ED9"/>
    <w:rsid w:val="00004821"/>
    <w:rsid w:val="000373B2"/>
    <w:rsid w:val="00180543"/>
    <w:rsid w:val="001B13E8"/>
    <w:rsid w:val="002B4B61"/>
    <w:rsid w:val="003D3A69"/>
    <w:rsid w:val="00560717"/>
    <w:rsid w:val="005C2AF5"/>
    <w:rsid w:val="0067332E"/>
    <w:rsid w:val="006E0E4E"/>
    <w:rsid w:val="0078607F"/>
    <w:rsid w:val="008406A7"/>
    <w:rsid w:val="009C0660"/>
    <w:rsid w:val="00A04728"/>
    <w:rsid w:val="00A26D0C"/>
    <w:rsid w:val="00A46900"/>
    <w:rsid w:val="00AA3367"/>
    <w:rsid w:val="00AB61E0"/>
    <w:rsid w:val="00AF356F"/>
    <w:rsid w:val="00DB76B3"/>
    <w:rsid w:val="00DF47BC"/>
    <w:rsid w:val="00ED3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32E"/>
    <w:pPr>
      <w:ind w:left="720"/>
      <w:contextualSpacing/>
    </w:pPr>
  </w:style>
  <w:style w:type="paragraph" w:styleId="Header">
    <w:name w:val="header"/>
    <w:basedOn w:val="Normal"/>
    <w:link w:val="HeaderChar"/>
    <w:uiPriority w:val="99"/>
    <w:unhideWhenUsed/>
    <w:rsid w:val="00AF35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56F"/>
  </w:style>
  <w:style w:type="paragraph" w:styleId="Footer">
    <w:name w:val="footer"/>
    <w:basedOn w:val="Normal"/>
    <w:link w:val="FooterChar"/>
    <w:uiPriority w:val="99"/>
    <w:unhideWhenUsed/>
    <w:rsid w:val="00AF35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56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C06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660"/>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32E"/>
    <w:pPr>
      <w:ind w:left="720"/>
      <w:contextualSpacing/>
    </w:pPr>
  </w:style>
  <w:style w:type="paragraph" w:styleId="Header">
    <w:name w:val="header"/>
    <w:basedOn w:val="Normal"/>
    <w:link w:val="HeaderChar"/>
    <w:uiPriority w:val="99"/>
    <w:unhideWhenUsed/>
    <w:rsid w:val="00AF35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56F"/>
  </w:style>
  <w:style w:type="paragraph" w:styleId="Footer">
    <w:name w:val="footer"/>
    <w:basedOn w:val="Normal"/>
    <w:link w:val="FooterChar"/>
    <w:uiPriority w:val="99"/>
    <w:unhideWhenUsed/>
    <w:rsid w:val="00AF35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56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C06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6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2018-10-16T00:05:00Z</dcterms:created>
  <dcterms:modified xsi:type="dcterms:W3CDTF">2018-10-16T00:05:00Z</dcterms:modified>
</cp:coreProperties>
</file>