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874410"/>
    <w:p w:rsidR="008E275B"/>
    <w:p w:rsidR="008E275B"/>
    <w:p w:rsidR="008E275B"/>
    <w:p w:rsidR="008E275B" w:rsidP="008E275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Theories of Management </w:t>
      </w:r>
    </w:p>
    <w:p w:rsidR="008E275B" w:rsidP="008E275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E275B" w:rsidP="008E27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275B" w:rsidP="008E275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8E275B">
      <w:pPr>
        <w:rPr>
          <w:rFonts w:ascii="Times New Roman" w:hAnsi="Times New Roman" w:cs="Times New Roman"/>
          <w:sz w:val="24"/>
          <w:szCs w:val="24"/>
        </w:rPr>
      </w:pPr>
      <w:r>
        <w:rPr>
          <w:rFonts w:ascii="Times New Roman" w:hAnsi="Times New Roman" w:cs="Times New Roman"/>
          <w:sz w:val="24"/>
          <w:szCs w:val="24"/>
        </w:rPr>
        <w:br w:type="page"/>
      </w:r>
    </w:p>
    <w:p w:rsidR="00102853" w:rsidP="008E275B">
      <w:pPr>
        <w:spacing w:line="480" w:lineRule="auto"/>
        <w:jc w:val="center"/>
        <w:rPr>
          <w:rFonts w:ascii="Times New Roman" w:hAnsi="Times New Roman" w:cs="Times New Roman"/>
          <w:sz w:val="24"/>
          <w:szCs w:val="24"/>
        </w:rPr>
      </w:pPr>
      <w:r>
        <w:rPr>
          <w:rFonts w:ascii="Times New Roman" w:hAnsi="Times New Roman" w:cs="Times New Roman"/>
          <w:sz w:val="24"/>
          <w:szCs w:val="24"/>
        </w:rPr>
        <w:t>Historical and Contemporary Theories of Management</w:t>
      </w:r>
    </w:p>
    <w:p w:rsidR="008E275B" w:rsidP="002923E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concept of management has a rich history dating back to as early as the construction of prehistoric monuments. These constructions were only possible through effective organization of human capital and planning to achieve the set objectives. However, the contemporary concept of organizational management dates back to the 18</w:t>
      </w:r>
      <w:r w:rsidRPr="007E2B14" w:rsidR="007E2B14">
        <w:rPr>
          <w:rFonts w:ascii="Times New Roman" w:hAnsi="Times New Roman" w:cs="Times New Roman"/>
          <w:sz w:val="24"/>
          <w:szCs w:val="24"/>
          <w:vertAlign w:val="superscript"/>
        </w:rPr>
        <w:t>th</w:t>
      </w:r>
      <w:r w:rsidR="007E2B14">
        <w:rPr>
          <w:rFonts w:ascii="Times New Roman" w:hAnsi="Times New Roman" w:cs="Times New Roman"/>
          <w:sz w:val="24"/>
          <w:szCs w:val="24"/>
        </w:rPr>
        <w:t xml:space="preserve"> century when business people began investing in inefficient practices. Management theorists like Frederick Taylor and Henri Fayol were among the people to develop management theories. This paper looks into various aspects </w:t>
      </w:r>
      <w:r w:rsidR="00A52B10">
        <w:rPr>
          <w:rFonts w:ascii="Times New Roman" w:hAnsi="Times New Roman" w:cs="Times New Roman"/>
          <w:sz w:val="24"/>
          <w:szCs w:val="24"/>
        </w:rPr>
        <w:t xml:space="preserve">of management theories in historical and contemporary context. </w:t>
      </w:r>
    </w:p>
    <w:p w:rsidR="002923EA" w:rsidP="002923E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Scientific and bureau</w:t>
      </w:r>
      <w:r w:rsidR="00EB0D07">
        <w:rPr>
          <w:rFonts w:ascii="Times New Roman" w:hAnsi="Times New Roman" w:cs="Times New Roman"/>
          <w:sz w:val="24"/>
          <w:szCs w:val="24"/>
        </w:rPr>
        <w:t>cratic approaches to management- which are one of the earliest co</w:t>
      </w:r>
      <w:r w:rsidR="00D4552B">
        <w:rPr>
          <w:rFonts w:ascii="Times New Roman" w:hAnsi="Times New Roman" w:cs="Times New Roman"/>
          <w:sz w:val="24"/>
          <w:szCs w:val="24"/>
        </w:rPr>
        <w:t xml:space="preserve">ncepts in modern practices, have different principles to effective leadership. In the scientific approach, </w:t>
      </w:r>
      <w:r w:rsidR="00494864">
        <w:rPr>
          <w:rFonts w:ascii="Times New Roman" w:hAnsi="Times New Roman" w:cs="Times New Roman"/>
          <w:sz w:val="24"/>
          <w:szCs w:val="24"/>
        </w:rPr>
        <w:t>the organization focus on improving efficiency in operations at an individual level</w:t>
      </w:r>
      <w:r w:rsidR="00343C54">
        <w:rPr>
          <w:rFonts w:ascii="Times New Roman" w:hAnsi="Times New Roman" w:cs="Times New Roman"/>
          <w:sz w:val="24"/>
          <w:szCs w:val="24"/>
        </w:rPr>
        <w:t xml:space="preserve"> (</w:t>
      </w:r>
      <w:r w:rsidRPr="00343C54" w:rsidR="00343C54">
        <w:rPr>
          <w:rFonts w:ascii="Times New Roman" w:hAnsi="Times New Roman" w:cs="Times New Roman"/>
          <w:sz w:val="24"/>
          <w:szCs w:val="24"/>
        </w:rPr>
        <w:t>McNamara</w:t>
      </w:r>
      <w:r w:rsidR="00343C54">
        <w:rPr>
          <w:rFonts w:ascii="Times New Roman" w:hAnsi="Times New Roman" w:cs="Times New Roman"/>
          <w:sz w:val="24"/>
          <w:szCs w:val="24"/>
        </w:rPr>
        <w:t>, 2015)</w:t>
      </w:r>
      <w:r w:rsidR="00494864">
        <w:rPr>
          <w:rFonts w:ascii="Times New Roman" w:hAnsi="Times New Roman" w:cs="Times New Roman"/>
          <w:sz w:val="24"/>
          <w:szCs w:val="24"/>
        </w:rPr>
        <w:t xml:space="preserve">. </w:t>
      </w:r>
      <w:r w:rsidR="00E22D48">
        <w:rPr>
          <w:rFonts w:ascii="Times New Roman" w:hAnsi="Times New Roman" w:cs="Times New Roman"/>
          <w:sz w:val="24"/>
          <w:szCs w:val="24"/>
        </w:rPr>
        <w:t xml:space="preserve">The scientific </w:t>
      </w:r>
      <w:r w:rsidR="00F13B28">
        <w:rPr>
          <w:rFonts w:ascii="Times New Roman" w:hAnsi="Times New Roman" w:cs="Times New Roman"/>
          <w:sz w:val="24"/>
          <w:szCs w:val="24"/>
        </w:rPr>
        <w:t>theory argues that employees get motivated to work harder when they are assigned a specific task.</w:t>
      </w:r>
      <w:r w:rsidR="00570A66">
        <w:rPr>
          <w:rFonts w:ascii="Times New Roman" w:hAnsi="Times New Roman" w:cs="Times New Roman"/>
          <w:sz w:val="24"/>
          <w:szCs w:val="24"/>
        </w:rPr>
        <w:t xml:space="preserve"> In essence, the scientific approach focuses on specialization within the organization </w:t>
      </w:r>
      <w:r w:rsidR="008E512A">
        <w:rPr>
          <w:rFonts w:ascii="Times New Roman" w:hAnsi="Times New Roman" w:cs="Times New Roman"/>
          <w:sz w:val="24"/>
          <w:szCs w:val="24"/>
        </w:rPr>
        <w:t xml:space="preserve">where employees handle </w:t>
      </w:r>
      <w:r w:rsidR="00CA78C1">
        <w:rPr>
          <w:rFonts w:ascii="Times New Roman" w:hAnsi="Times New Roman" w:cs="Times New Roman"/>
          <w:sz w:val="24"/>
          <w:szCs w:val="24"/>
        </w:rPr>
        <w:t xml:space="preserve">task </w:t>
      </w:r>
      <w:r w:rsidR="008E512A">
        <w:rPr>
          <w:rFonts w:ascii="Times New Roman" w:hAnsi="Times New Roman" w:cs="Times New Roman"/>
          <w:sz w:val="24"/>
          <w:szCs w:val="24"/>
        </w:rPr>
        <w:t>they are most qualified.</w:t>
      </w:r>
      <w:r w:rsidR="00CA78C1">
        <w:rPr>
          <w:rFonts w:ascii="Times New Roman" w:hAnsi="Times New Roman" w:cs="Times New Roman"/>
          <w:sz w:val="24"/>
          <w:szCs w:val="24"/>
        </w:rPr>
        <w:t xml:space="preserve"> Labor division </w:t>
      </w:r>
      <w:r w:rsidR="007904A3">
        <w:rPr>
          <w:rFonts w:ascii="Times New Roman" w:hAnsi="Times New Roman" w:cs="Times New Roman"/>
          <w:sz w:val="24"/>
          <w:szCs w:val="24"/>
        </w:rPr>
        <w:t xml:space="preserve">originated from this approach </w:t>
      </w:r>
      <w:r w:rsidR="00910AB1">
        <w:rPr>
          <w:rFonts w:ascii="Times New Roman" w:hAnsi="Times New Roman" w:cs="Times New Roman"/>
          <w:sz w:val="24"/>
          <w:szCs w:val="24"/>
        </w:rPr>
        <w:t xml:space="preserve">as it groups people performing similar tasks together as postulated by the theory. </w:t>
      </w:r>
      <w:r w:rsidR="00343C54">
        <w:rPr>
          <w:rFonts w:ascii="Times New Roman" w:hAnsi="Times New Roman" w:cs="Times New Roman"/>
          <w:sz w:val="24"/>
          <w:szCs w:val="24"/>
        </w:rPr>
        <w:t>The management is</w:t>
      </w:r>
      <w:r w:rsidR="00A12A9F">
        <w:rPr>
          <w:rFonts w:ascii="Times New Roman" w:hAnsi="Times New Roman" w:cs="Times New Roman"/>
          <w:sz w:val="24"/>
          <w:szCs w:val="24"/>
        </w:rPr>
        <w:t xml:space="preserve"> thus left with the responsibility of coordinating different departments in the organization and align their tasks to the set goals. Essentially,</w:t>
      </w:r>
      <w:r w:rsidR="00BC3406">
        <w:rPr>
          <w:rFonts w:ascii="Times New Roman" w:hAnsi="Times New Roman" w:cs="Times New Roman"/>
          <w:sz w:val="24"/>
          <w:szCs w:val="24"/>
        </w:rPr>
        <w:t xml:space="preserve"> the scientific approach to management focuses on improving efficiency through specialization.</w:t>
      </w:r>
      <w:r w:rsidR="00A12A9F">
        <w:rPr>
          <w:rFonts w:ascii="Times New Roman" w:hAnsi="Times New Roman" w:cs="Times New Roman"/>
          <w:sz w:val="24"/>
          <w:szCs w:val="24"/>
        </w:rPr>
        <w:t xml:space="preserve"> </w:t>
      </w:r>
    </w:p>
    <w:p w:rsidR="00B00131" w:rsidP="002923E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On the other hand, bu</w:t>
      </w:r>
      <w:r w:rsidR="00BC3406">
        <w:rPr>
          <w:rFonts w:ascii="Times New Roman" w:hAnsi="Times New Roman" w:cs="Times New Roman"/>
          <w:sz w:val="24"/>
          <w:szCs w:val="24"/>
        </w:rPr>
        <w:t>re</w:t>
      </w:r>
      <w:r w:rsidR="00125B2A">
        <w:rPr>
          <w:rFonts w:ascii="Times New Roman" w:hAnsi="Times New Roman" w:cs="Times New Roman"/>
          <w:sz w:val="24"/>
          <w:szCs w:val="24"/>
        </w:rPr>
        <w:t>aucratic approach to management emphasize on strict adherence to the organizational structure. Under this approach, employees are under the absolut</w:t>
      </w:r>
      <w:r w:rsidR="00132B04">
        <w:rPr>
          <w:rFonts w:ascii="Times New Roman" w:hAnsi="Times New Roman" w:cs="Times New Roman"/>
          <w:sz w:val="24"/>
          <w:szCs w:val="24"/>
        </w:rPr>
        <w:t>e control of their managers</w:t>
      </w:r>
      <w:r w:rsidR="00343C54">
        <w:rPr>
          <w:rFonts w:ascii="Times New Roman" w:hAnsi="Times New Roman" w:cs="Times New Roman"/>
          <w:sz w:val="24"/>
          <w:szCs w:val="24"/>
        </w:rPr>
        <w:t xml:space="preserve"> (</w:t>
      </w:r>
      <w:r w:rsidRPr="00343C54" w:rsidR="00343C54">
        <w:rPr>
          <w:rFonts w:ascii="Times New Roman" w:hAnsi="Times New Roman" w:cs="Times New Roman"/>
          <w:sz w:val="24"/>
          <w:szCs w:val="24"/>
        </w:rPr>
        <w:t>McNamara</w:t>
      </w:r>
      <w:r w:rsidR="00343C54">
        <w:rPr>
          <w:rFonts w:ascii="Times New Roman" w:hAnsi="Times New Roman" w:cs="Times New Roman"/>
          <w:sz w:val="24"/>
          <w:szCs w:val="24"/>
        </w:rPr>
        <w:t>, 2015)</w:t>
      </w:r>
      <w:r w:rsidR="00132B04">
        <w:rPr>
          <w:rFonts w:ascii="Times New Roman" w:hAnsi="Times New Roman" w:cs="Times New Roman"/>
          <w:sz w:val="24"/>
          <w:szCs w:val="24"/>
        </w:rPr>
        <w:t xml:space="preserve">. Max Weber argued that this </w:t>
      </w:r>
      <w:r w:rsidR="00132B04">
        <w:rPr>
          <w:rFonts w:ascii="Times New Roman" w:hAnsi="Times New Roman" w:cs="Times New Roman"/>
          <w:sz w:val="24"/>
          <w:szCs w:val="24"/>
        </w:rPr>
        <w:t xml:space="preserve">approach makes employees follow their manager just because the position they hold in the management hierarchy. </w:t>
      </w:r>
      <w:r w:rsidR="00D7506D">
        <w:rPr>
          <w:rFonts w:ascii="Times New Roman" w:hAnsi="Times New Roman" w:cs="Times New Roman"/>
          <w:sz w:val="24"/>
          <w:szCs w:val="24"/>
        </w:rPr>
        <w:t>Under bureaucracy, individuals are just part of the larger system (organization) that must follow gi</w:t>
      </w:r>
      <w:r>
        <w:rPr>
          <w:rFonts w:ascii="Times New Roman" w:hAnsi="Times New Roman" w:cs="Times New Roman"/>
          <w:sz w:val="24"/>
          <w:szCs w:val="24"/>
        </w:rPr>
        <w:t>ven rules</w:t>
      </w:r>
      <w:r w:rsidR="00343C54">
        <w:rPr>
          <w:rFonts w:ascii="Times New Roman" w:hAnsi="Times New Roman" w:cs="Times New Roman"/>
          <w:sz w:val="24"/>
          <w:szCs w:val="24"/>
        </w:rPr>
        <w:t xml:space="preserve"> (</w:t>
      </w:r>
      <w:r w:rsidRPr="00343C54" w:rsidR="00343C54">
        <w:rPr>
          <w:rFonts w:ascii="Times New Roman" w:hAnsi="Times New Roman" w:cs="Times New Roman"/>
          <w:sz w:val="24"/>
          <w:szCs w:val="24"/>
        </w:rPr>
        <w:t>McNamara</w:t>
      </w:r>
      <w:r w:rsidR="00343C54">
        <w:rPr>
          <w:rFonts w:ascii="Times New Roman" w:hAnsi="Times New Roman" w:cs="Times New Roman"/>
          <w:sz w:val="24"/>
          <w:szCs w:val="24"/>
        </w:rPr>
        <w:t>, 2015)</w:t>
      </w:r>
      <w:r>
        <w:rPr>
          <w:rFonts w:ascii="Times New Roman" w:hAnsi="Times New Roman" w:cs="Times New Roman"/>
          <w:sz w:val="24"/>
          <w:szCs w:val="24"/>
        </w:rPr>
        <w:t>. Unlike the scientific approach, bureaucracy hardly emphasizes the individual contribution to the industry. Besides, scientific approach creates flexibility in the organization as people focus on their strengths to improve productivity.
</w:t>
      </w:r>
    </w:p>
    <w:p w:rsidR="00A12A9F" w:rsidP="002923E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It is possible to incorporate both the scientific and bureaucratic approaches in management. The two concepts look into different aspects of improving efficiency within an organization. The scientific approach focuses on labor specialization whereas bureaucratic emphasize the strict adherence to the leadership structure. An effective management structure easily incorporates these two approaches by picking their strengths. For instance, the scientific approach is usable when organizing the company's departments where employees are assigned to a department based on their qualifications. </w:t>
      </w:r>
      <w:r w:rsidR="005026D8">
        <w:rPr>
          <w:rFonts w:ascii="Times New Roman" w:hAnsi="Times New Roman" w:cs="Times New Roman"/>
          <w:sz w:val="24"/>
          <w:szCs w:val="24"/>
        </w:rPr>
        <w:t xml:space="preserve">On the hand, the bureaucratic helps in the coordination of various departments in the institution. The departmental heads control the operations within their jurisdictions and provide reports to the higher authority. </w:t>
      </w:r>
      <w:r w:rsidR="00020B1E">
        <w:rPr>
          <w:rFonts w:ascii="Times New Roman" w:hAnsi="Times New Roman" w:cs="Times New Roman"/>
          <w:sz w:val="24"/>
          <w:szCs w:val="24"/>
        </w:rPr>
        <w:t>In essence, bureaucracy helps in creating order whereas the scientific approach classifies employees based on their strengths. 
</w:t>
      </w:r>
    </w:p>
    <w:p w:rsidR="00020B1E" w:rsidP="0073450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management theories have advanced over time due to the changing business environment. In the past, organizational leaders would easily dictate their employees to act in a similar direction and they would receive little or no resistance. However, the advancement of democracy in the political world has also directly impacted the corporate environment. Currently, employees demand to be heard thus plays a critical role in the decision-making process. In order to meet these needs, different scholar proposed various </w:t>
      </w:r>
      <w:r>
        <w:rPr>
          <w:rFonts w:ascii="Times New Roman" w:hAnsi="Times New Roman" w:cs="Times New Roman"/>
          <w:sz w:val="24"/>
          <w:szCs w:val="24"/>
        </w:rPr>
        <w:t xml:space="preserve">management approaches applicable in the contemporary environment. These modern approaches balance human relations and productivity. For instance, Systems approach </w:t>
      </w:r>
      <w:r w:rsidR="00734508">
        <w:rPr>
          <w:rFonts w:ascii="Times New Roman" w:hAnsi="Times New Roman" w:cs="Times New Roman"/>
          <w:sz w:val="24"/>
          <w:szCs w:val="24"/>
        </w:rPr>
        <w:t>tries to create a balance between</w:t>
      </w:r>
      <w:r w:rsidRPr="00734508" w:rsidR="00734508">
        <w:rPr>
          <w:rFonts w:ascii="Times New Roman" w:hAnsi="Times New Roman" w:cs="Times New Roman"/>
          <w:sz w:val="24"/>
          <w:szCs w:val="24"/>
        </w:rPr>
        <w:t xml:space="preserve"> Scientific Appro</w:t>
      </w:r>
      <w:r w:rsidR="00734508">
        <w:rPr>
          <w:rFonts w:ascii="Times New Roman" w:hAnsi="Times New Roman" w:cs="Times New Roman"/>
          <w:sz w:val="24"/>
          <w:szCs w:val="24"/>
        </w:rPr>
        <w:t>ach and</w:t>
      </w:r>
      <w:r w:rsidRPr="00734508" w:rsidR="00734508">
        <w:rPr>
          <w:rFonts w:ascii="Times New Roman" w:hAnsi="Times New Roman" w:cs="Times New Roman"/>
          <w:sz w:val="24"/>
          <w:szCs w:val="24"/>
        </w:rPr>
        <w:t xml:space="preserve"> Human Relations</w:t>
      </w:r>
      <w:r w:rsidR="00734508">
        <w:rPr>
          <w:rFonts w:ascii="Times New Roman" w:hAnsi="Times New Roman" w:cs="Times New Roman"/>
          <w:sz w:val="24"/>
          <w:szCs w:val="24"/>
        </w:rPr>
        <w:t xml:space="preserve"> </w:t>
      </w:r>
      <w:r w:rsidRPr="00734508" w:rsidR="00734508">
        <w:rPr>
          <w:rFonts w:ascii="Times New Roman" w:hAnsi="Times New Roman" w:cs="Times New Roman"/>
          <w:sz w:val="24"/>
          <w:szCs w:val="24"/>
        </w:rPr>
        <w:t>Approach</w:t>
      </w:r>
      <w:r w:rsidR="00734508">
        <w:rPr>
          <w:rFonts w:ascii="Times New Roman" w:hAnsi="Times New Roman" w:cs="Times New Roman"/>
          <w:sz w:val="24"/>
          <w:szCs w:val="24"/>
        </w:rPr>
        <w:t>. Contingency theory put into consideration other factors like demographics, technology, and government that impacts performance.</w:t>
      </w:r>
    </w:p>
    <w:p w:rsidR="00734508" w:rsidP="0073450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changes in both internal and external business envi</w:t>
      </w:r>
      <w:bookmarkStart w:id="0" w:name="_GoBack"/>
      <w:bookmarkEnd w:id="0"/>
      <w:r>
        <w:rPr>
          <w:rFonts w:ascii="Times New Roman" w:hAnsi="Times New Roman" w:cs="Times New Roman"/>
          <w:sz w:val="24"/>
          <w:szCs w:val="24"/>
        </w:rPr>
        <w:t xml:space="preserve">ronment mean that most organizations are abandoning the older approaches </w:t>
      </w:r>
      <w:r w:rsidR="00AC5186">
        <w:rPr>
          <w:rFonts w:ascii="Times New Roman" w:hAnsi="Times New Roman" w:cs="Times New Roman"/>
          <w:sz w:val="24"/>
          <w:szCs w:val="24"/>
        </w:rPr>
        <w:t>to management. However, the scientific approach is still popular in many organization as they organize their structure based on departments. Each department consists of people that perform similar tasks and have related qualifications. Also, they incorporate other modern approaches like contingency theory to determine the external influences on the company's performance. 
</w:t>
      </w:r>
    </w:p>
    <w:p w:rsidR="00AC5186" w:rsidP="00734508">
      <w:pPr>
        <w:spacing w:line="480" w:lineRule="auto"/>
        <w:ind w:left="720" w:firstLine="720"/>
        <w:rPr>
          <w:rFonts w:ascii="Times New Roman" w:hAnsi="Times New Roman" w:cs="Times New Roman"/>
          <w:sz w:val="24"/>
          <w:szCs w:val="24"/>
        </w:rPr>
      </w:pPr>
    </w:p>
    <w:p w:rsidR="00B06E24" w:rsidP="00734508">
      <w:pPr>
        <w:spacing w:line="480" w:lineRule="auto"/>
        <w:ind w:left="720" w:firstLine="720"/>
        <w:rPr>
          <w:rFonts w:ascii="Times New Roman" w:hAnsi="Times New Roman" w:cs="Times New Roman"/>
          <w:sz w:val="24"/>
          <w:szCs w:val="24"/>
        </w:rPr>
      </w:pPr>
    </w:p>
    <w:p w:rsidR="00B06E24" w:rsidP="00734508">
      <w:pPr>
        <w:spacing w:line="480" w:lineRule="auto"/>
        <w:ind w:left="720" w:firstLine="720"/>
        <w:rPr>
          <w:rFonts w:ascii="Times New Roman" w:hAnsi="Times New Roman" w:cs="Times New Roman"/>
          <w:sz w:val="24"/>
          <w:szCs w:val="24"/>
        </w:rPr>
      </w:pPr>
    </w:p>
    <w:p w:rsidR="00B06E24" w:rsidP="00734508">
      <w:pPr>
        <w:spacing w:line="480" w:lineRule="auto"/>
        <w:ind w:left="720" w:firstLine="720"/>
        <w:rPr>
          <w:rFonts w:ascii="Times New Roman" w:hAnsi="Times New Roman" w:cs="Times New Roman"/>
          <w:sz w:val="24"/>
          <w:szCs w:val="24"/>
        </w:rPr>
      </w:pPr>
    </w:p>
    <w:p w:rsidR="00B06E24" w:rsidP="00734508">
      <w:pPr>
        <w:spacing w:line="480" w:lineRule="auto"/>
        <w:ind w:left="720" w:firstLine="720"/>
        <w:rPr>
          <w:rFonts w:ascii="Times New Roman" w:hAnsi="Times New Roman" w:cs="Times New Roman"/>
          <w:sz w:val="24"/>
          <w:szCs w:val="24"/>
        </w:rPr>
      </w:pPr>
    </w:p>
    <w:p w:rsidR="00B06E24" w:rsidP="00734508">
      <w:pPr>
        <w:spacing w:line="480" w:lineRule="auto"/>
        <w:ind w:left="720" w:firstLine="720"/>
        <w:rPr>
          <w:rFonts w:ascii="Times New Roman" w:hAnsi="Times New Roman" w:cs="Times New Roman"/>
          <w:sz w:val="24"/>
          <w:szCs w:val="24"/>
        </w:rPr>
      </w:pPr>
    </w:p>
    <w:p w:rsidR="00B06E24" w:rsidP="00734508">
      <w:pPr>
        <w:spacing w:line="480" w:lineRule="auto"/>
        <w:ind w:left="720" w:firstLine="720"/>
        <w:rPr>
          <w:rFonts w:ascii="Times New Roman" w:hAnsi="Times New Roman" w:cs="Times New Roman"/>
          <w:sz w:val="24"/>
          <w:szCs w:val="24"/>
        </w:rPr>
      </w:pPr>
    </w:p>
    <w:p w:rsidR="00B06E24" w:rsidP="00734508">
      <w:pPr>
        <w:spacing w:line="480" w:lineRule="auto"/>
        <w:ind w:left="720" w:firstLine="720"/>
        <w:rPr>
          <w:rFonts w:ascii="Times New Roman" w:hAnsi="Times New Roman" w:cs="Times New Roman"/>
          <w:sz w:val="24"/>
          <w:szCs w:val="24"/>
        </w:rPr>
      </w:pPr>
    </w:p>
    <w:p w:rsidR="00B06E24" w:rsidP="00734508">
      <w:pPr>
        <w:spacing w:line="480" w:lineRule="auto"/>
        <w:ind w:left="720" w:firstLine="720"/>
        <w:rPr>
          <w:rFonts w:ascii="Times New Roman" w:hAnsi="Times New Roman" w:cs="Times New Roman"/>
          <w:sz w:val="24"/>
          <w:szCs w:val="24"/>
        </w:rPr>
      </w:pPr>
    </w:p>
    <w:p w:rsidR="00B06E24" w:rsidP="00734508">
      <w:pPr>
        <w:spacing w:line="480" w:lineRule="auto"/>
        <w:ind w:left="720" w:firstLine="720"/>
        <w:rPr>
          <w:rFonts w:ascii="Times New Roman" w:hAnsi="Times New Roman" w:cs="Times New Roman"/>
          <w:sz w:val="24"/>
          <w:szCs w:val="24"/>
        </w:rPr>
      </w:pPr>
    </w:p>
    <w:p w:rsidR="00B06E24" w:rsidP="00B06E24">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Reference</w:t>
      </w:r>
    </w:p>
    <w:p w:rsidR="00B06E24" w:rsidP="00B06E24">
      <w:pPr>
        <w:spacing w:line="480" w:lineRule="auto"/>
        <w:ind w:left="720"/>
        <w:rPr>
          <w:rFonts w:ascii="Times New Roman" w:hAnsi="Times New Roman" w:cs="Times New Roman"/>
          <w:sz w:val="24"/>
          <w:szCs w:val="24"/>
        </w:rPr>
      </w:pPr>
      <w:r w:rsidRPr="00B06E24">
        <w:rPr>
          <w:rFonts w:ascii="Times New Roman" w:hAnsi="Times New Roman" w:cs="Times New Roman"/>
          <w:sz w:val="24"/>
          <w:szCs w:val="24"/>
        </w:rPr>
        <w:t>McNamara, C. (2015). Historical and contemporary theories of man</w:t>
      </w:r>
      <w:r w:rsidR="00343C54">
        <w:rPr>
          <w:rFonts w:ascii="Times New Roman" w:hAnsi="Times New Roman" w:cs="Times New Roman"/>
          <w:sz w:val="24"/>
          <w:szCs w:val="24"/>
        </w:rPr>
        <w:t>agement.</w:t>
      </w:r>
    </w:p>
    <w:p w:rsidR="00A52B10" w:rsidP="00102853">
      <w:pPr>
        <w:spacing w:line="480" w:lineRule="auto"/>
        <w:ind w:firstLine="720"/>
        <w:rPr>
          <w:rFonts w:ascii="Times New Roman" w:hAnsi="Times New Roman" w:cs="Times New Roman"/>
          <w:sz w:val="24"/>
          <w:szCs w:val="24"/>
        </w:rPr>
      </w:pPr>
    </w:p>
    <w:p w:rsidR="00A52B10" w:rsidRPr="008E275B" w:rsidP="00102853">
      <w:pPr>
        <w:spacing w:line="480" w:lineRule="auto"/>
        <w:ind w:firstLine="720"/>
        <w:rPr>
          <w:rFonts w:ascii="Times New Roman" w:hAnsi="Times New Roman" w:cs="Times New Roman"/>
          <w:sz w:val="24"/>
          <w:szCs w:val="24"/>
        </w:rPr>
      </w:pPr>
    </w:p>
    <w:sectPr w:rsidSect="008E275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5B" w:rsidRPr="00102853">
    <w:pPr>
      <w:pStyle w:val="Header"/>
      <w:rPr>
        <w:rFonts w:ascii="Times New Roman" w:hAnsi="Times New Roman" w:cs="Times New Roman"/>
        <w:sz w:val="24"/>
        <w:szCs w:val="24"/>
      </w:rPr>
    </w:pPr>
    <w:r>
      <w:rPr>
        <w:rFonts w:ascii="Times New Roman" w:hAnsi="Times New Roman" w:cs="Times New Roman"/>
        <w:sz w:val="24"/>
        <w:szCs w:val="24"/>
      </w:rPr>
      <w:t xml:space="preserve">Theories of Management </w:t>
    </w:r>
    <w:r>
      <w:rPr>
        <w:rFonts w:ascii="Times New Roman" w:hAnsi="Times New Roman" w:cs="Times New Roman"/>
        <w:sz w:val="24"/>
        <w:szCs w:val="24"/>
      </w:rPr>
      <w:tab/>
    </w:r>
    <w:r>
      <w:rPr>
        <w:rFonts w:ascii="Times New Roman" w:hAnsi="Times New Roman" w:cs="Times New Roman"/>
        <w:sz w:val="24"/>
        <w:szCs w:val="24"/>
      </w:rPr>
      <w:tab/>
    </w:r>
    <w:r w:rsidRPr="00102853">
      <w:rPr>
        <w:rFonts w:ascii="Times New Roman" w:hAnsi="Times New Roman" w:cs="Times New Roman"/>
        <w:sz w:val="24"/>
        <w:szCs w:val="24"/>
      </w:rPr>
      <w:fldChar w:fldCharType="begin"/>
    </w:r>
    <w:r w:rsidRPr="00102853">
      <w:rPr>
        <w:rFonts w:ascii="Times New Roman" w:hAnsi="Times New Roman" w:cs="Times New Roman"/>
        <w:sz w:val="24"/>
        <w:szCs w:val="24"/>
      </w:rPr>
      <w:instrText xml:space="preserve"> PAGE   \* MERGEFORMAT </w:instrText>
    </w:r>
    <w:r w:rsidRPr="00102853">
      <w:rPr>
        <w:rFonts w:ascii="Times New Roman" w:hAnsi="Times New Roman" w:cs="Times New Roman"/>
        <w:sz w:val="24"/>
        <w:szCs w:val="24"/>
      </w:rPr>
      <w:fldChar w:fldCharType="separate"/>
    </w:r>
    <w:r w:rsidR="00343C54">
      <w:rPr>
        <w:rFonts w:ascii="Times New Roman" w:hAnsi="Times New Roman" w:cs="Times New Roman"/>
        <w:noProof/>
        <w:sz w:val="24"/>
        <w:szCs w:val="24"/>
      </w:rPr>
      <w:t>4</w:t>
    </w:r>
    <w:r w:rsidRPr="00102853">
      <w:rPr>
        <w:rFonts w:ascii="Times New Roman" w:hAnsi="Times New Roman" w:cs="Times New Roman"/>
        <w:noProof/>
        <w:sz w:val="24"/>
        <w:szCs w:val="24"/>
      </w:rPr>
      <w:fldChar w:fldCharType="end"/>
    </w:r>
  </w:p>
  <w:p w:rsidR="008E27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5B" w:rsidRPr="008E275B">
    <w:pPr>
      <w:pStyle w:val="Header"/>
      <w:rPr>
        <w:rFonts w:ascii="Times New Roman" w:hAnsi="Times New Roman" w:cs="Times New Roman"/>
        <w:sz w:val="24"/>
        <w:szCs w:val="24"/>
      </w:rPr>
    </w:pPr>
    <w:r>
      <w:rPr>
        <w:rFonts w:ascii="Times New Roman" w:hAnsi="Times New Roman" w:cs="Times New Roman"/>
        <w:sz w:val="24"/>
        <w:szCs w:val="24"/>
      </w:rPr>
      <w:t xml:space="preserve">Running Head: Theories of Management </w:t>
    </w:r>
    <w:r>
      <w:rPr>
        <w:rFonts w:ascii="Times New Roman" w:hAnsi="Times New Roman" w:cs="Times New Roman"/>
        <w:sz w:val="24"/>
        <w:szCs w:val="24"/>
      </w:rPr>
      <w:tab/>
    </w:r>
    <w:r>
      <w:rPr>
        <w:rFonts w:ascii="Times New Roman" w:hAnsi="Times New Roman" w:cs="Times New Roman"/>
        <w:sz w:val="24"/>
        <w:szCs w:val="24"/>
      </w:rPr>
      <w:tab/>
    </w:r>
    <w:r w:rsidRPr="008E275B">
      <w:rPr>
        <w:rFonts w:ascii="Times New Roman" w:hAnsi="Times New Roman" w:cs="Times New Roman"/>
        <w:sz w:val="24"/>
        <w:szCs w:val="24"/>
      </w:rPr>
      <w:fldChar w:fldCharType="begin"/>
    </w:r>
    <w:r w:rsidRPr="008E275B">
      <w:rPr>
        <w:rFonts w:ascii="Times New Roman" w:hAnsi="Times New Roman" w:cs="Times New Roman"/>
        <w:sz w:val="24"/>
        <w:szCs w:val="24"/>
      </w:rPr>
      <w:instrText xml:space="preserve"> PAGE   \* MERGEFORMAT </w:instrText>
    </w:r>
    <w:r w:rsidRPr="008E275B">
      <w:rPr>
        <w:rFonts w:ascii="Times New Roman" w:hAnsi="Times New Roman" w:cs="Times New Roman"/>
        <w:sz w:val="24"/>
        <w:szCs w:val="24"/>
      </w:rPr>
      <w:fldChar w:fldCharType="separate"/>
    </w:r>
    <w:r w:rsidR="00343C54">
      <w:rPr>
        <w:rFonts w:ascii="Times New Roman" w:hAnsi="Times New Roman" w:cs="Times New Roman"/>
        <w:noProof/>
        <w:sz w:val="24"/>
        <w:szCs w:val="24"/>
      </w:rPr>
      <w:t>1</w:t>
    </w:r>
    <w:r w:rsidRPr="008E27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75B"/>
    <w:rsid w:val="00007AEF"/>
    <w:rsid w:val="00020B1E"/>
    <w:rsid w:val="00102853"/>
    <w:rsid w:val="00125B2A"/>
    <w:rsid w:val="00132B04"/>
    <w:rsid w:val="002923EA"/>
    <w:rsid w:val="00343C54"/>
    <w:rsid w:val="0037115B"/>
    <w:rsid w:val="00372FD4"/>
    <w:rsid w:val="003B2E9F"/>
    <w:rsid w:val="00494864"/>
    <w:rsid w:val="005026D8"/>
    <w:rsid w:val="00570A66"/>
    <w:rsid w:val="00734508"/>
    <w:rsid w:val="007904A3"/>
    <w:rsid w:val="007B4A99"/>
    <w:rsid w:val="007E2B14"/>
    <w:rsid w:val="00874410"/>
    <w:rsid w:val="008B7196"/>
    <w:rsid w:val="008E275B"/>
    <w:rsid w:val="008E512A"/>
    <w:rsid w:val="00910AB1"/>
    <w:rsid w:val="009D0AF3"/>
    <w:rsid w:val="00A12A9F"/>
    <w:rsid w:val="00A52B10"/>
    <w:rsid w:val="00AC5186"/>
    <w:rsid w:val="00B00131"/>
    <w:rsid w:val="00B06E24"/>
    <w:rsid w:val="00BC3406"/>
    <w:rsid w:val="00C55498"/>
    <w:rsid w:val="00CA78C1"/>
    <w:rsid w:val="00D32246"/>
    <w:rsid w:val="00D4552B"/>
    <w:rsid w:val="00D7506D"/>
    <w:rsid w:val="00E22D48"/>
    <w:rsid w:val="00EB0D07"/>
    <w:rsid w:val="00F13B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A1E5A3F-2E07-4561-A2CB-7FE975B5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7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75B"/>
  </w:style>
  <w:style w:type="paragraph" w:styleId="Footer">
    <w:name w:val="footer"/>
    <w:basedOn w:val="Normal"/>
    <w:link w:val="FooterChar"/>
    <w:uiPriority w:val="99"/>
    <w:unhideWhenUsed/>
    <w:rsid w:val="008E2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2CC8423-8130-4D33-9CE8-531B77436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19</cp:revision>
  <dcterms:created xsi:type="dcterms:W3CDTF">2018-11-10T08:59:00Z</dcterms:created>
  <dcterms:modified xsi:type="dcterms:W3CDTF">2018-11-10T13:56:00Z</dcterms:modified>
</cp:coreProperties>
</file>