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jc w:val="center"/>
        <w:rPr>
          <w:rFonts w:ascii="Times New Roman" w:hAnsi="Times New Roman" w:cs="Times New Roman"/>
          <w:sz w:val="24"/>
          <w:szCs w:val="24"/>
        </w:rPr>
      </w:pPr>
      <w:r>
        <w:rPr>
          <w:rFonts w:ascii="Times New Roman" w:hAnsi="Times New Roman" w:cs="Times New Roman"/>
          <w:sz w:val="24"/>
          <w:szCs w:val="24"/>
        </w:rPr>
        <w:t>TRAPEZE ARTIST</w:t>
      </w:r>
    </w:p>
    <w:p w:rsidR="00261380" w:rsidRDefault="00261380" w:rsidP="002613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1380" w:rsidRDefault="00261380" w:rsidP="002613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61380" w:rsidRDefault="00261380" w:rsidP="0026138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261380" w:rsidRDefault="00261380" w:rsidP="00261380">
      <w:pPr>
        <w:spacing w:line="480" w:lineRule="auto"/>
        <w:rPr>
          <w:rFonts w:ascii="Times New Roman" w:hAnsi="Times New Roman" w:cs="Times New Roman"/>
          <w:sz w:val="24"/>
          <w:szCs w:val="24"/>
        </w:rPr>
      </w:pPr>
    </w:p>
    <w:p w:rsidR="00DE7D34" w:rsidRPr="00261380" w:rsidRDefault="00E87EE0" w:rsidP="00261380">
      <w:pPr>
        <w:spacing w:line="480" w:lineRule="auto"/>
        <w:ind w:firstLine="720"/>
        <w:rPr>
          <w:rFonts w:ascii="Times New Roman" w:hAnsi="Times New Roman" w:cs="Times New Roman"/>
          <w:sz w:val="24"/>
          <w:szCs w:val="24"/>
        </w:rPr>
      </w:pPr>
      <w:r w:rsidRPr="00261380">
        <w:rPr>
          <w:rFonts w:ascii="Times New Roman" w:hAnsi="Times New Roman" w:cs="Times New Roman"/>
          <w:sz w:val="24"/>
          <w:szCs w:val="24"/>
        </w:rPr>
        <w:lastRenderedPageBreak/>
        <w:t>Representativeness heuristic inclination happens when the closeness of articles or occasions confounds individuals' reasoning concerning the likelihood of a result. Individuals regularly wrongly accept that two comparative things or circumstances are more</w:t>
      </w:r>
      <w:r w:rsidRPr="00261380">
        <w:rPr>
          <w:rFonts w:ascii="Times New Roman" w:hAnsi="Times New Roman" w:cs="Times New Roman"/>
          <w:sz w:val="24"/>
          <w:szCs w:val="24"/>
        </w:rPr>
        <w:t xml:space="preserve"> firmly connected than they are. This representativeness heuristic is a typical data handling blunder in the social money hypothesis.</w:t>
      </w:r>
      <w:r w:rsidRPr="00261380">
        <w:rPr>
          <w:rFonts w:ascii="Times New Roman" w:hAnsi="Times New Roman" w:cs="Times New Roman"/>
          <w:sz w:val="24"/>
          <w:szCs w:val="24"/>
        </w:rPr>
        <w:t xml:space="preserve"> </w:t>
      </w:r>
      <w:r w:rsidR="001E67FC" w:rsidRPr="00261380">
        <w:rPr>
          <w:rFonts w:ascii="Times New Roman" w:hAnsi="Times New Roman" w:cs="Times New Roman"/>
          <w:sz w:val="24"/>
          <w:szCs w:val="24"/>
        </w:rPr>
        <w:t>Some</w:t>
      </w:r>
      <w:r w:rsidRPr="00261380">
        <w:rPr>
          <w:rFonts w:ascii="Times New Roman" w:hAnsi="Times New Roman" w:cs="Times New Roman"/>
          <w:sz w:val="24"/>
          <w:szCs w:val="24"/>
        </w:rPr>
        <w:t xml:space="preserve"> of </w:t>
      </w:r>
      <w:r w:rsidR="001E67FC" w:rsidRPr="00261380">
        <w:rPr>
          <w:rFonts w:ascii="Times New Roman" w:hAnsi="Times New Roman" w:cs="Times New Roman"/>
          <w:sz w:val="24"/>
          <w:szCs w:val="24"/>
        </w:rPr>
        <w:t>Rudy’s</w:t>
      </w:r>
      <w:r w:rsidRPr="00261380">
        <w:rPr>
          <w:rFonts w:ascii="Times New Roman" w:hAnsi="Times New Roman" w:cs="Times New Roman"/>
          <w:sz w:val="24"/>
          <w:szCs w:val="24"/>
        </w:rPr>
        <w:t xml:space="preserve"> character depicts a trapeze artist with unusual taste in movies and arts. </w:t>
      </w:r>
      <w:r w:rsidR="001E67FC" w:rsidRPr="00261380">
        <w:rPr>
          <w:rFonts w:ascii="Times New Roman" w:hAnsi="Times New Roman" w:cs="Times New Roman"/>
          <w:sz w:val="24"/>
          <w:szCs w:val="24"/>
        </w:rPr>
        <w:t>The</w:t>
      </w:r>
      <w:r w:rsidRPr="00261380">
        <w:rPr>
          <w:rFonts w:ascii="Times New Roman" w:hAnsi="Times New Roman" w:cs="Times New Roman"/>
          <w:sz w:val="24"/>
          <w:szCs w:val="24"/>
        </w:rPr>
        <w:t xml:space="preserve"> life of </w:t>
      </w:r>
      <w:r w:rsidR="001E67FC" w:rsidRPr="00261380">
        <w:rPr>
          <w:rFonts w:ascii="Times New Roman" w:hAnsi="Times New Roman" w:cs="Times New Roman"/>
          <w:sz w:val="24"/>
          <w:szCs w:val="24"/>
        </w:rPr>
        <w:t>ruddy</w:t>
      </w:r>
      <w:r w:rsidRPr="00261380">
        <w:rPr>
          <w:rFonts w:ascii="Times New Roman" w:hAnsi="Times New Roman" w:cs="Times New Roman"/>
          <w:sz w:val="24"/>
          <w:szCs w:val="24"/>
        </w:rPr>
        <w:t xml:space="preserve"> rotates on the </w:t>
      </w:r>
      <w:r w:rsidRPr="00261380">
        <w:rPr>
          <w:rFonts w:ascii="Times New Roman" w:hAnsi="Times New Roman" w:cs="Times New Roman"/>
          <w:sz w:val="24"/>
          <w:szCs w:val="24"/>
        </w:rPr>
        <w:t xml:space="preserve">entertainment field, where he goes to act dare on various occasions where he expects to get paid by entertaining the audience. </w:t>
      </w:r>
      <w:r w:rsidR="001E67FC" w:rsidRPr="00261380">
        <w:rPr>
          <w:rFonts w:ascii="Times New Roman" w:hAnsi="Times New Roman" w:cs="Times New Roman"/>
          <w:sz w:val="24"/>
          <w:szCs w:val="24"/>
        </w:rPr>
        <w:t>He</w:t>
      </w:r>
      <w:r w:rsidRPr="00261380">
        <w:rPr>
          <w:rFonts w:ascii="Times New Roman" w:hAnsi="Times New Roman" w:cs="Times New Roman"/>
          <w:sz w:val="24"/>
          <w:szCs w:val="24"/>
        </w:rPr>
        <w:t xml:space="preserve"> has developed a strong work ethic from his nature and has tattoos on his body. </w:t>
      </w:r>
      <w:r w:rsidR="001E67FC" w:rsidRPr="00261380">
        <w:rPr>
          <w:rFonts w:ascii="Times New Roman" w:hAnsi="Times New Roman" w:cs="Times New Roman"/>
          <w:sz w:val="24"/>
          <w:szCs w:val="24"/>
        </w:rPr>
        <w:t>He</w:t>
      </w:r>
      <w:r w:rsidRPr="00261380">
        <w:rPr>
          <w:rFonts w:ascii="Times New Roman" w:hAnsi="Times New Roman" w:cs="Times New Roman"/>
          <w:sz w:val="24"/>
          <w:szCs w:val="24"/>
        </w:rPr>
        <w:t xml:space="preserve"> goes visiting different arenas to entertain </w:t>
      </w:r>
      <w:r w:rsidRPr="00261380">
        <w:rPr>
          <w:rFonts w:ascii="Times New Roman" w:hAnsi="Times New Roman" w:cs="Times New Roman"/>
          <w:sz w:val="24"/>
          <w:szCs w:val="24"/>
        </w:rPr>
        <w:t xml:space="preserve">the people. He seems interested in yoga </w:t>
      </w:r>
      <w:r w:rsidR="001E67FC" w:rsidRPr="00261380">
        <w:rPr>
          <w:rFonts w:ascii="Times New Roman" w:hAnsi="Times New Roman" w:cs="Times New Roman"/>
          <w:sz w:val="24"/>
          <w:szCs w:val="24"/>
        </w:rPr>
        <w:t>classes</w:t>
      </w:r>
      <w:r w:rsidRPr="00261380">
        <w:rPr>
          <w:rFonts w:ascii="Times New Roman" w:hAnsi="Times New Roman" w:cs="Times New Roman"/>
          <w:sz w:val="24"/>
          <w:szCs w:val="24"/>
        </w:rPr>
        <w:t xml:space="preserve"> and has the habit of picking old vinyl records </w:t>
      </w:r>
      <w:r w:rsidR="001E67FC" w:rsidRPr="00261380">
        <w:rPr>
          <w:rFonts w:ascii="Times New Roman" w:hAnsi="Times New Roman" w:cs="Times New Roman"/>
          <w:sz w:val="24"/>
          <w:szCs w:val="24"/>
        </w:rPr>
        <w:t xml:space="preserve">that show his passion for the entertainment field and gathers more information that he can use to entertain the audience during the performances. </w:t>
      </w:r>
    </w:p>
    <w:p w:rsidR="001E67FC" w:rsidRPr="00261380" w:rsidRDefault="00E87EE0" w:rsidP="00261380">
      <w:pPr>
        <w:spacing w:line="480" w:lineRule="auto"/>
        <w:ind w:firstLine="720"/>
        <w:rPr>
          <w:rFonts w:ascii="Times New Roman" w:hAnsi="Times New Roman" w:cs="Times New Roman"/>
          <w:sz w:val="24"/>
          <w:szCs w:val="24"/>
        </w:rPr>
      </w:pPr>
      <w:bookmarkStart w:id="0" w:name="_GoBack"/>
      <w:bookmarkEnd w:id="0"/>
      <w:r w:rsidRPr="00261380">
        <w:rPr>
          <w:rFonts w:ascii="Times New Roman" w:hAnsi="Times New Roman" w:cs="Times New Roman"/>
          <w:sz w:val="24"/>
          <w:szCs w:val="24"/>
        </w:rPr>
        <w:t>I chose trapez</w:t>
      </w:r>
      <w:r w:rsidRPr="00261380">
        <w:rPr>
          <w:rFonts w:ascii="Times New Roman" w:hAnsi="Times New Roman" w:cs="Times New Roman"/>
          <w:sz w:val="24"/>
          <w:szCs w:val="24"/>
        </w:rPr>
        <w:t xml:space="preserve">e artist because his characteristics are concurrent with those depicted by trapeze artists, including </w:t>
      </w:r>
      <w:r w:rsidR="00E47F82" w:rsidRPr="00261380">
        <w:rPr>
          <w:rFonts w:ascii="Times New Roman" w:hAnsi="Times New Roman" w:cs="Times New Roman"/>
          <w:sz w:val="24"/>
          <w:szCs w:val="24"/>
        </w:rPr>
        <w:t xml:space="preserve">the ability to act where they share the podium with various artists and entertain the audience; an acrobat is a straightforward competitor. There could be no alternate way of portraying somebody who can push their body through the air and from one bar to another, utilizing just energy and strength. They're additionally performers. Rudy's kind of life is a clear indication of an artist he has branded his body with tattoos, and he is much interested in making sure that more knowledge and skills about entertainment are added. This will help him become more appellate to the audience, who are eager to watch and listen to them as they act. While choosing the answer, I conformed to the representative heuristic that aided me in coming up with a conclusion that he is a trapeze artist. this is because of several occasions that act like indicators about Rudy's occupation by analyzing his way of life and the events he is associated with within personal. </w:t>
      </w:r>
      <w:r w:rsidR="00CF4B8B" w:rsidRPr="00261380">
        <w:rPr>
          <w:rFonts w:ascii="Times New Roman" w:hAnsi="Times New Roman" w:cs="Times New Roman"/>
          <w:sz w:val="24"/>
          <w:szCs w:val="24"/>
        </w:rPr>
        <w:t>It could be hard to discourage people from using a heuristic mentality. We frequently utilize alternate mental routes or basic guidelines known as heuristics when simply deciding or making decisions. For each choice, we don't generally have the opportunity to think about all the data before we settle on a decision, so we use heuristics to assist us with arriving at choices rapidly and effectively.</w:t>
      </w:r>
    </w:p>
    <w:sectPr w:rsidR="001E67FC" w:rsidRPr="00261380" w:rsidSect="002613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EE0" w:rsidRDefault="00E87EE0" w:rsidP="00261380">
      <w:pPr>
        <w:spacing w:after="0" w:line="240" w:lineRule="auto"/>
      </w:pPr>
      <w:r>
        <w:separator/>
      </w:r>
    </w:p>
  </w:endnote>
  <w:endnote w:type="continuationSeparator" w:id="0">
    <w:p w:rsidR="00E87EE0" w:rsidRDefault="00E87EE0" w:rsidP="00261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EE0" w:rsidRDefault="00E87EE0" w:rsidP="00261380">
      <w:pPr>
        <w:spacing w:after="0" w:line="240" w:lineRule="auto"/>
      </w:pPr>
      <w:r>
        <w:separator/>
      </w:r>
    </w:p>
  </w:footnote>
  <w:footnote w:type="continuationSeparator" w:id="0">
    <w:p w:rsidR="00E87EE0" w:rsidRDefault="00E87EE0" w:rsidP="00261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019132"/>
      <w:docPartObj>
        <w:docPartGallery w:val="Page Numbers (Top of Page)"/>
        <w:docPartUnique/>
      </w:docPartObj>
    </w:sdtPr>
    <w:sdtEndPr>
      <w:rPr>
        <w:noProof/>
      </w:rPr>
    </w:sdtEndPr>
    <w:sdtContent>
      <w:p w:rsidR="00261380" w:rsidRDefault="00261380">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261380" w:rsidRDefault="002613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352236"/>
      <w:docPartObj>
        <w:docPartGallery w:val="Page Numbers (Top of Page)"/>
        <w:docPartUnique/>
      </w:docPartObj>
    </w:sdtPr>
    <w:sdtEndPr>
      <w:rPr>
        <w:noProof/>
      </w:rPr>
    </w:sdtEndPr>
    <w:sdtContent>
      <w:p w:rsidR="00261380" w:rsidRDefault="00261380">
        <w:pPr>
          <w:pStyle w:val="Header"/>
          <w:jc w:val="right"/>
        </w:pPr>
        <w:r>
          <w:fldChar w:fldCharType="begin"/>
        </w:r>
        <w:r>
          <w:instrText xml:space="preserve"> PAGE   \* MERGEFORMAT </w:instrText>
        </w:r>
        <w:r>
          <w:fldChar w:fldCharType="separate"/>
        </w:r>
        <w:r w:rsidR="00E87EE0">
          <w:rPr>
            <w:noProof/>
          </w:rPr>
          <w:t>1</w:t>
        </w:r>
        <w:r>
          <w:rPr>
            <w:noProof/>
          </w:rPr>
          <w:fldChar w:fldCharType="end"/>
        </w:r>
      </w:p>
    </w:sdtContent>
  </w:sdt>
  <w:p w:rsidR="00261380" w:rsidRDefault="00261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F44"/>
    <w:rsid w:val="001E67FC"/>
    <w:rsid w:val="00261380"/>
    <w:rsid w:val="00B04F44"/>
    <w:rsid w:val="00CF4B8B"/>
    <w:rsid w:val="00DE7D34"/>
    <w:rsid w:val="00E47F82"/>
    <w:rsid w:val="00E8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91642-0A24-4E4A-8001-764626313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380"/>
  </w:style>
  <w:style w:type="paragraph" w:styleId="Footer">
    <w:name w:val="footer"/>
    <w:basedOn w:val="Normal"/>
    <w:link w:val="FooterChar"/>
    <w:uiPriority w:val="99"/>
    <w:unhideWhenUsed/>
    <w:rsid w:val="00261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2021-10-10T00:10:00Z</dcterms:created>
  <dcterms:modified xsi:type="dcterms:W3CDTF">2021-10-10T00:57:00Z</dcterms:modified>
</cp:coreProperties>
</file>