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898306" w14:textId="77777777" w:rsidR="00FF216C" w:rsidRPr="00FF216C" w:rsidRDefault="00FF216C" w:rsidP="00FF216C">
      <w:pPr>
        <w:spacing w:after="0" w:line="450" w:lineRule="atLeast"/>
        <w:outlineLvl w:val="0"/>
        <w:rPr>
          <w:rFonts w:ascii="Helvetica" w:eastAsia="Times New Roman" w:hAnsi="Helvetica" w:cs="Helvetica"/>
          <w:kern w:val="36"/>
          <w:sz w:val="48"/>
          <w:szCs w:val="48"/>
        </w:rPr>
      </w:pPr>
      <w:r w:rsidRPr="00FF216C">
        <w:rPr>
          <w:rFonts w:ascii="Helvetica" w:eastAsia="Times New Roman" w:hAnsi="Helvetica" w:cs="Helvetica"/>
          <w:kern w:val="36"/>
          <w:sz w:val="48"/>
          <w:szCs w:val="48"/>
        </w:rPr>
        <w:t>Unit 8 Discussion - Reflection</w:t>
      </w:r>
    </w:p>
    <w:p w14:paraId="30C25D6A" w14:textId="77777777" w:rsidR="00FF216C" w:rsidRPr="00FF216C" w:rsidRDefault="00FF216C" w:rsidP="00FF216C">
      <w:pPr>
        <w:shd w:val="clear" w:color="auto" w:fill="FFFFFF"/>
        <w:spacing w:before="90" w:after="90" w:line="240" w:lineRule="auto"/>
        <w:outlineLvl w:val="1"/>
        <w:rPr>
          <w:rFonts w:ascii="Helvetica" w:eastAsia="Times New Roman" w:hAnsi="Helvetica" w:cs="Helvetica"/>
          <w:color w:val="2D3B45"/>
          <w:sz w:val="43"/>
          <w:szCs w:val="43"/>
        </w:rPr>
      </w:pPr>
      <w:r w:rsidRPr="00FF216C">
        <w:rPr>
          <w:rFonts w:ascii="Helvetica" w:eastAsia="Times New Roman" w:hAnsi="Helvetica" w:cs="Helvetica"/>
          <w:color w:val="2D3B45"/>
          <w:sz w:val="43"/>
          <w:szCs w:val="43"/>
        </w:rPr>
        <w:t>Discussion Unit 8, Due Tuesday at Noon CT</w:t>
      </w:r>
    </w:p>
    <w:p w14:paraId="2B8679F6" w14:textId="77777777" w:rsidR="00FF216C" w:rsidRPr="00FF216C" w:rsidRDefault="00FF216C" w:rsidP="00FF216C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FF216C">
        <w:rPr>
          <w:rFonts w:ascii="Helvetica" w:eastAsia="Times New Roman" w:hAnsi="Helvetica" w:cs="Helvetica"/>
          <w:color w:val="2D3B45"/>
          <w:sz w:val="24"/>
          <w:szCs w:val="24"/>
        </w:rPr>
        <w:t>Please respond to the following questions based upon these course objectives:</w:t>
      </w:r>
    </w:p>
    <w:p w14:paraId="61018CA9" w14:textId="77777777" w:rsidR="00FF216C" w:rsidRPr="00FF216C" w:rsidRDefault="00FF216C" w:rsidP="00FF216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FF216C">
        <w:rPr>
          <w:rFonts w:ascii="Helvetica" w:eastAsia="Times New Roman" w:hAnsi="Helvetica" w:cs="Helvetica"/>
          <w:color w:val="2D3B45"/>
          <w:sz w:val="24"/>
          <w:szCs w:val="24"/>
        </w:rPr>
        <w:t>Develop a proposal for a project that will resolve a problem in a professional work area. </w:t>
      </w:r>
    </w:p>
    <w:p w14:paraId="137E1560" w14:textId="77777777" w:rsidR="00FF216C" w:rsidRPr="00FF216C" w:rsidRDefault="00FF216C" w:rsidP="00FF216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FF216C">
        <w:rPr>
          <w:rFonts w:ascii="Helvetica" w:eastAsia="Times New Roman" w:hAnsi="Helvetica" w:cs="Helvetica"/>
          <w:color w:val="2D3B45"/>
          <w:sz w:val="24"/>
          <w:szCs w:val="24"/>
        </w:rPr>
        <w:t>Integrate knowledge from other disciplines when utilizing the research process. </w:t>
      </w:r>
    </w:p>
    <w:p w14:paraId="6706BF84" w14:textId="7F1BCAAF" w:rsidR="00FF216C" w:rsidRPr="00FF216C" w:rsidRDefault="00FF216C" w:rsidP="00FF216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FF216C">
        <w:rPr>
          <w:rFonts w:ascii="Helvetica" w:eastAsia="Times New Roman" w:hAnsi="Helvetica" w:cs="Helvetica"/>
          <w:color w:val="2D3B45"/>
          <w:sz w:val="24"/>
          <w:szCs w:val="24"/>
        </w:rPr>
        <w:t xml:space="preserve">Articulate the role of nursing research within clinical </w:t>
      </w:r>
      <w:r w:rsidRPr="00FF216C">
        <w:rPr>
          <w:rFonts w:ascii="Helvetica" w:eastAsia="Times New Roman" w:hAnsi="Helvetica" w:cs="Helvetica"/>
          <w:color w:val="2D3B45"/>
          <w:sz w:val="24"/>
          <w:szCs w:val="24"/>
        </w:rPr>
        <w:t>practice and</w:t>
      </w:r>
      <w:r w:rsidRPr="00FF216C">
        <w:rPr>
          <w:rFonts w:ascii="Helvetica" w:eastAsia="Times New Roman" w:hAnsi="Helvetica" w:cs="Helvetica"/>
          <w:color w:val="2D3B45"/>
          <w:sz w:val="24"/>
          <w:szCs w:val="24"/>
        </w:rPr>
        <w:t xml:space="preserve"> explore the components of the research process.</w:t>
      </w:r>
    </w:p>
    <w:p w14:paraId="08EE1B46" w14:textId="77777777" w:rsidR="00FF216C" w:rsidRPr="00FF216C" w:rsidRDefault="00FF216C" w:rsidP="00FF216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FF216C">
        <w:rPr>
          <w:rFonts w:ascii="Helvetica" w:eastAsia="Times New Roman" w:hAnsi="Helvetica" w:cs="Helvetica"/>
          <w:color w:val="2D3B45"/>
          <w:sz w:val="24"/>
          <w:szCs w:val="24"/>
        </w:rPr>
        <w:t>Apply critical thinking when relating nursing research to practice.</w:t>
      </w:r>
    </w:p>
    <w:p w14:paraId="31990A9F" w14:textId="77777777" w:rsidR="00FF216C" w:rsidRPr="00FF216C" w:rsidRDefault="00FF216C" w:rsidP="00FF216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FF216C">
        <w:rPr>
          <w:rFonts w:ascii="Helvetica" w:eastAsia="Times New Roman" w:hAnsi="Helvetica" w:cs="Helvetica"/>
          <w:color w:val="2D3B45"/>
          <w:sz w:val="24"/>
          <w:szCs w:val="24"/>
        </w:rPr>
        <w:t>Differentiate between quantitative and qualitative research.</w:t>
      </w:r>
    </w:p>
    <w:p w14:paraId="57394675" w14:textId="77777777" w:rsidR="00FF216C" w:rsidRPr="00FF216C" w:rsidRDefault="00FF216C" w:rsidP="00FF216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FF216C">
        <w:rPr>
          <w:rFonts w:ascii="Helvetica" w:eastAsia="Times New Roman" w:hAnsi="Helvetica" w:cs="Helvetica"/>
          <w:color w:val="2D3B45"/>
          <w:sz w:val="24"/>
          <w:szCs w:val="24"/>
        </w:rPr>
        <w:t>Recognize the value and relevance of research in nursing to the development of one’s own professional practice and to the quality of patient care.</w:t>
      </w:r>
    </w:p>
    <w:p w14:paraId="4B50E865" w14:textId="77777777" w:rsidR="00FF216C" w:rsidRPr="00FF216C" w:rsidRDefault="00FF216C" w:rsidP="00FF216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FF216C">
        <w:rPr>
          <w:rFonts w:ascii="Helvetica" w:eastAsia="Times New Roman" w:hAnsi="Helvetica" w:cs="Helvetica"/>
          <w:color w:val="2D3B45"/>
          <w:sz w:val="24"/>
          <w:szCs w:val="24"/>
        </w:rPr>
        <w:t>Demonstrate ethical practice in nursing research. </w:t>
      </w:r>
    </w:p>
    <w:p w14:paraId="79F04820" w14:textId="77777777" w:rsidR="00FF216C" w:rsidRPr="00FF216C" w:rsidRDefault="00FF216C" w:rsidP="00FF216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FF216C">
        <w:rPr>
          <w:rFonts w:ascii="Helvetica" w:eastAsia="Times New Roman" w:hAnsi="Helvetica" w:cs="Helvetica"/>
          <w:color w:val="2D3B45"/>
          <w:sz w:val="24"/>
          <w:szCs w:val="24"/>
        </w:rPr>
        <w:t>Critically analyze research findings. </w:t>
      </w:r>
    </w:p>
    <w:p w14:paraId="120BE0E0" w14:textId="77777777" w:rsidR="00FF216C" w:rsidRPr="00FF216C" w:rsidRDefault="00FF216C" w:rsidP="00FF216C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FF216C">
        <w:rPr>
          <w:rFonts w:ascii="Helvetica" w:eastAsia="Times New Roman" w:hAnsi="Helvetica" w:cs="Helvetica"/>
          <w:color w:val="2D3B45"/>
          <w:sz w:val="24"/>
          <w:szCs w:val="24"/>
        </w:rPr>
        <w:t>Please answer the following questions with supporting examples and full explanations:</w:t>
      </w:r>
    </w:p>
    <w:p w14:paraId="6CBE9E8E" w14:textId="77777777" w:rsidR="00FF216C" w:rsidRPr="00FF216C" w:rsidRDefault="00FF216C" w:rsidP="00FF216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4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FF216C">
        <w:rPr>
          <w:rFonts w:ascii="Helvetica" w:eastAsia="Times New Roman" w:hAnsi="Helvetica" w:cs="Helvetica"/>
          <w:color w:val="2D3B45"/>
          <w:sz w:val="24"/>
          <w:szCs w:val="24"/>
        </w:rPr>
        <w:t>For each of the learning objectives, provide an analysis of how the course supported each objective.</w:t>
      </w:r>
    </w:p>
    <w:p w14:paraId="67D59BBA" w14:textId="77777777" w:rsidR="00FF216C" w:rsidRPr="00FF216C" w:rsidRDefault="00FF216C" w:rsidP="00FF216C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154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FF216C">
        <w:rPr>
          <w:rFonts w:ascii="Helvetica" w:eastAsia="Times New Roman" w:hAnsi="Helvetica" w:cs="Helvetica"/>
          <w:color w:val="2D3B45"/>
          <w:sz w:val="24"/>
          <w:szCs w:val="24"/>
        </w:rPr>
        <w:t>Explain how the material learned in this course, based upon the objectives, will be applicable to professional application.</w:t>
      </w:r>
    </w:p>
    <w:p w14:paraId="08C42F60" w14:textId="77777777" w:rsidR="00FF216C" w:rsidRPr="00FF216C" w:rsidRDefault="00FF216C" w:rsidP="00FF216C">
      <w:pPr>
        <w:shd w:val="clear" w:color="auto" w:fill="FFFFFF"/>
        <w:spacing w:before="180"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FF216C">
        <w:rPr>
          <w:rFonts w:ascii="Helvetica" w:eastAsia="Times New Roman" w:hAnsi="Helvetica" w:cs="Helvetica"/>
          <w:color w:val="2D3B45"/>
          <w:sz w:val="24"/>
          <w:szCs w:val="24"/>
        </w:rPr>
        <w:t>Provide evidence (citations and references) to support your statements and opinions.  Responses to these questions are due by </w:t>
      </w:r>
      <w:r w:rsidRPr="00FF216C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Tuesday</w:t>
      </w:r>
      <w:r w:rsidRPr="00FF216C">
        <w:rPr>
          <w:rFonts w:ascii="Helvetica" w:eastAsia="Times New Roman" w:hAnsi="Helvetica" w:cs="Helvetica"/>
          <w:color w:val="2D3B45"/>
          <w:sz w:val="24"/>
          <w:szCs w:val="24"/>
        </w:rPr>
        <w:t> at Noon CT.</w:t>
      </w:r>
    </w:p>
    <w:p w14:paraId="695A3291" w14:textId="3499432F" w:rsidR="00FF216C" w:rsidRDefault="00FF216C" w:rsidP="00FF216C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FF216C">
        <w:rPr>
          <w:rFonts w:ascii="Helvetica" w:eastAsia="Times New Roman" w:hAnsi="Helvetica" w:cs="Helvetica"/>
          <w:color w:val="2D3B45"/>
          <w:sz w:val="24"/>
          <w:szCs w:val="24"/>
        </w:rPr>
        <w:t>All references and citations should be in APA format.</w:t>
      </w:r>
    </w:p>
    <w:p w14:paraId="76B32090" w14:textId="50F520E2" w:rsidR="00FF216C" w:rsidRDefault="00FF216C" w:rsidP="00FF216C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</w:p>
    <w:p w14:paraId="66FB5F95" w14:textId="3440ACDC" w:rsidR="00FF216C" w:rsidRDefault="00FF216C" w:rsidP="00FF216C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color w:val="2D3B45"/>
          <w:sz w:val="24"/>
          <w:szCs w:val="24"/>
        </w:rPr>
        <w:t>These are the following objective that we cover for this class…..please answer each question, doe</w:t>
      </w:r>
      <w:r w:rsidR="004C1604">
        <w:rPr>
          <w:rFonts w:ascii="Helvetica" w:eastAsia="Times New Roman" w:hAnsi="Helvetica" w:cs="Helvetica"/>
          <w:color w:val="2D3B45"/>
          <w:sz w:val="24"/>
          <w:szCs w:val="24"/>
        </w:rPr>
        <w:t xml:space="preserve">sn’t have to be long </w:t>
      </w:r>
      <w:r>
        <w:rPr>
          <w:rFonts w:ascii="Helvetica" w:eastAsia="Times New Roman" w:hAnsi="Helvetica" w:cs="Helvetica"/>
          <w:color w:val="2D3B45"/>
          <w:sz w:val="24"/>
          <w:szCs w:val="24"/>
        </w:rPr>
        <w:t>….please don’t forget the references</w:t>
      </w:r>
      <w:r w:rsidR="004C1604">
        <w:rPr>
          <w:rFonts w:ascii="Helvetica" w:eastAsia="Times New Roman" w:hAnsi="Helvetica" w:cs="Helvetica"/>
          <w:color w:val="2D3B45"/>
          <w:sz w:val="24"/>
          <w:szCs w:val="24"/>
        </w:rPr>
        <w:t xml:space="preserve">,…..homework worth 20 points </w:t>
      </w:r>
    </w:p>
    <w:p w14:paraId="2D0415B9" w14:textId="650CB1D7" w:rsidR="00FF216C" w:rsidRPr="00FF216C" w:rsidRDefault="00FF216C" w:rsidP="00FF216C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color w:val="2D3B45"/>
          <w:sz w:val="24"/>
          <w:szCs w:val="24"/>
        </w:rPr>
        <w:t xml:space="preserve">Homework due on December 22, Tuesday noon Central time </w:t>
      </w:r>
    </w:p>
    <w:p w14:paraId="57B1525D" w14:textId="77777777" w:rsidR="00FF216C" w:rsidRDefault="00FF216C" w:rsidP="00FF216C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hyperlink r:id="rId5" w:tooltip="Unit 1 - Research, EBP, and Quality Improvement" w:history="1">
        <w:r>
          <w:rPr>
            <w:rStyle w:val="Emphasis"/>
            <w:rFonts w:ascii="Helvetica" w:hAnsi="Helvetica" w:cs="Helvetica"/>
            <w:color w:val="0000FF"/>
            <w:u w:val="single"/>
          </w:rPr>
          <w:t>Unit 1 - Research, EBP, and Quality Improvement</w:t>
        </w:r>
      </w:hyperlink>
    </w:p>
    <w:p w14:paraId="48B1AA41" w14:textId="77777777" w:rsidR="00FF216C" w:rsidRDefault="00FF216C" w:rsidP="00FF216C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hyperlink r:id="rId6" w:tooltip="Unit 2 - Literature Review and Framework" w:history="1">
        <w:r>
          <w:rPr>
            <w:rStyle w:val="Emphasis"/>
            <w:rFonts w:ascii="Helvetica" w:hAnsi="Helvetica" w:cs="Helvetica"/>
            <w:color w:val="0000FF"/>
            <w:u w:val="single"/>
          </w:rPr>
          <w:t>Unit 2 - Literature Review and Framework</w:t>
        </w:r>
      </w:hyperlink>
    </w:p>
    <w:p w14:paraId="62DD4BBD" w14:textId="77777777" w:rsidR="00FF216C" w:rsidRDefault="00FF216C" w:rsidP="00FF216C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hyperlink r:id="rId7" w:tooltip="Unit 3 - Qualitative Research" w:history="1">
        <w:r>
          <w:rPr>
            <w:rStyle w:val="Emphasis"/>
            <w:rFonts w:ascii="Helvetica" w:hAnsi="Helvetica" w:cs="Helvetica"/>
            <w:color w:val="0000FF"/>
            <w:u w:val="single"/>
          </w:rPr>
          <w:t>Unit 3 - Qualitative Research</w:t>
        </w:r>
      </w:hyperlink>
    </w:p>
    <w:p w14:paraId="5EAF807A" w14:textId="77777777" w:rsidR="00FF216C" w:rsidRDefault="00FF216C" w:rsidP="00FF216C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hyperlink r:id="rId8" w:tooltip="Unit 4 - Quantitative Research" w:history="1">
        <w:r>
          <w:rPr>
            <w:rStyle w:val="Emphasis"/>
            <w:rFonts w:ascii="Helvetica" w:hAnsi="Helvetica" w:cs="Helvetica"/>
            <w:color w:val="0000FF"/>
            <w:u w:val="single"/>
          </w:rPr>
          <w:t>Unit 4 - Quantitative Research</w:t>
        </w:r>
      </w:hyperlink>
    </w:p>
    <w:p w14:paraId="0DE0BAF7" w14:textId="77777777" w:rsidR="00FF216C" w:rsidRDefault="00FF216C" w:rsidP="00FF216C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hyperlink r:id="rId9" w:tooltip="Unit 5 - Developing and Evidence-Based Practice" w:history="1">
        <w:r>
          <w:rPr>
            <w:rStyle w:val="Emphasis"/>
            <w:rFonts w:ascii="Helvetica" w:hAnsi="Helvetica" w:cs="Helvetica"/>
            <w:color w:val="0000FF"/>
            <w:u w:val="single"/>
          </w:rPr>
          <w:t>Unit 5 - Developing an Evidence-Based Practice</w:t>
        </w:r>
      </w:hyperlink>
    </w:p>
    <w:p w14:paraId="017145C3" w14:textId="77777777" w:rsidR="00FF216C" w:rsidRDefault="00FF216C" w:rsidP="00FF216C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hyperlink r:id="rId10" w:tooltip="Unit 6 - Evaluating and Presenting the Evidence" w:history="1">
        <w:r>
          <w:rPr>
            <w:rStyle w:val="Emphasis"/>
            <w:rFonts w:ascii="Helvetica" w:hAnsi="Helvetica" w:cs="Helvetica"/>
            <w:color w:val="0000FF"/>
            <w:u w:val="single"/>
          </w:rPr>
          <w:t>Unit 6 - Evaluating and Presenting the Evidence</w:t>
        </w:r>
      </w:hyperlink>
    </w:p>
    <w:p w14:paraId="718E0DDF" w14:textId="77777777" w:rsidR="00FF216C" w:rsidRDefault="00FF216C" w:rsidP="00FF216C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hyperlink r:id="rId11" w:tooltip="Unit 7 - Quality Management and Improvement" w:history="1">
        <w:r>
          <w:rPr>
            <w:rStyle w:val="Emphasis"/>
            <w:rFonts w:ascii="Helvetica" w:hAnsi="Helvetica" w:cs="Helvetica"/>
            <w:color w:val="0000FF"/>
            <w:u w:val="single"/>
          </w:rPr>
          <w:t>Unit 7 - Quality Management and Improvement</w:t>
        </w:r>
      </w:hyperlink>
    </w:p>
    <w:p w14:paraId="42F0FF83" w14:textId="77777777" w:rsidR="00B511D8" w:rsidRDefault="00B511D8"/>
    <w:sectPr w:rsidR="00B511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723C61"/>
    <w:multiLevelType w:val="multilevel"/>
    <w:tmpl w:val="142E9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D72408"/>
    <w:multiLevelType w:val="multilevel"/>
    <w:tmpl w:val="E1BC6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4F9"/>
    <w:rsid w:val="004C1604"/>
    <w:rsid w:val="006B24F9"/>
    <w:rsid w:val="00B511D8"/>
    <w:rsid w:val="00FF2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F168E"/>
  <w15:chartTrackingRefBased/>
  <w15:docId w15:val="{E0D4B629-7B2B-4BAE-AC7C-940416640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F21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F216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7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39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28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187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87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rzing.instructure.com/courses/14327/modules/14069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herzing.instructure.com/courses/14327/modules/14069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erzing.instructure.com/courses/14327/modules/140689" TargetMode="External"/><Relationship Id="rId11" Type="http://schemas.openxmlformats.org/officeDocument/2006/relationships/hyperlink" Target="https://herzing.instructure.com/courses/14327/modules/140705" TargetMode="External"/><Relationship Id="rId5" Type="http://schemas.openxmlformats.org/officeDocument/2006/relationships/hyperlink" Target="https://herzing.instructure.com/courses/14327/modules/140685" TargetMode="External"/><Relationship Id="rId10" Type="http://schemas.openxmlformats.org/officeDocument/2006/relationships/hyperlink" Target="https://herzing.instructure.com/courses/14327/modules/14070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herzing.instructure.com/courses/14327/modules/14069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404</Words>
  <Characters>2308</Characters>
  <Application>Microsoft Office Word</Application>
  <DocSecurity>0</DocSecurity>
  <Lines>19</Lines>
  <Paragraphs>5</Paragraphs>
  <ScaleCrop>false</ScaleCrop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savath.celia13@gmail.com</dc:creator>
  <cp:keywords/>
  <dc:description/>
  <cp:lastModifiedBy>savath.celia13@gmail.com</cp:lastModifiedBy>
  <cp:revision>3</cp:revision>
  <dcterms:created xsi:type="dcterms:W3CDTF">2020-12-18T21:50:00Z</dcterms:created>
  <dcterms:modified xsi:type="dcterms:W3CDTF">2020-12-18T21:57:00Z</dcterms:modified>
</cp:coreProperties>
</file>