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23D99B" w14:textId="77777777" w:rsidR="00774801" w:rsidRDefault="00774801">
      <w:pPr>
        <w:rPr>
          <w:rFonts w:ascii="Helvetica" w:hAnsi="Helvetica" w:cs="Helvetica"/>
          <w:color w:val="3D494C"/>
          <w:shd w:val="clear" w:color="auto" w:fill="FFFFFF"/>
        </w:rPr>
      </w:pPr>
      <w:r>
        <w:rPr>
          <w:rFonts w:ascii="Helvetica" w:hAnsi="Helvetica" w:cs="Helvetica"/>
          <w:color w:val="3D494C"/>
          <w:shd w:val="clear" w:color="auto" w:fill="FFFFFF"/>
        </w:rPr>
        <w:t xml:space="preserve"> Professor,</w:t>
      </w:r>
    </w:p>
    <w:p w14:paraId="0568299B" w14:textId="630D1D24" w:rsidR="00822469" w:rsidRDefault="00774801">
      <w:pPr>
        <w:rPr>
          <w:rFonts w:ascii="Helvetica" w:hAnsi="Helvetica" w:cs="Helvetica"/>
          <w:color w:val="3D494C"/>
          <w:shd w:val="clear" w:color="auto" w:fill="FFFFFF"/>
        </w:rPr>
      </w:pPr>
      <w:r>
        <w:rPr>
          <w:rFonts w:ascii="Helvetica" w:hAnsi="Helvetica" w:cs="Helvetica"/>
          <w:color w:val="3D494C"/>
          <w:shd w:val="clear" w:color="auto" w:fill="FFFFFF"/>
        </w:rPr>
        <w:t>Have you found at times that your preferred learning style conflicts with the modality in which you are forced to learn?  If so, how did you resolve the conflict.  Consider whether your preference hindered the way you evaluated the learning opportunity.</w:t>
      </w:r>
    </w:p>
    <w:p w14:paraId="4FCB024A" w14:textId="3A23AD45" w:rsidR="00774801" w:rsidRDefault="00774801">
      <w:pPr>
        <w:rPr>
          <w:rFonts w:ascii="Helvetica" w:hAnsi="Helvetica" w:cs="Helvetica"/>
          <w:color w:val="3D494C"/>
          <w:shd w:val="clear" w:color="auto" w:fill="FFFFFF"/>
        </w:rPr>
      </w:pPr>
    </w:p>
    <w:p w14:paraId="0715F55D" w14:textId="77777777" w:rsidR="00774801" w:rsidRDefault="00774801">
      <w:pPr>
        <w:rPr>
          <w:rFonts w:ascii="Helvetica" w:hAnsi="Helvetica" w:cs="Helvetica"/>
          <w:color w:val="3D494C"/>
          <w:shd w:val="clear" w:color="auto" w:fill="FFFFFF"/>
        </w:rPr>
      </w:pPr>
      <w:r>
        <w:rPr>
          <w:rFonts w:ascii="Helvetica" w:hAnsi="Helvetica" w:cs="Helvetica"/>
          <w:color w:val="3D494C"/>
          <w:shd w:val="clear" w:color="auto" w:fill="FFFFFF"/>
        </w:rPr>
        <w:t>Erica Sampson</w:t>
      </w:r>
    </w:p>
    <w:p w14:paraId="05BB087C" w14:textId="4A0A456B" w:rsidR="00774801" w:rsidRDefault="00774801">
      <w:r>
        <w:rPr>
          <w:rFonts w:ascii="Helvetica" w:hAnsi="Helvetica" w:cs="Helvetica"/>
          <w:color w:val="3D494C"/>
          <w:shd w:val="clear" w:color="auto" w:fill="FFFFFF"/>
        </w:rPr>
        <w:t xml:space="preserve">My dominant score was under the Visual Modality category. I have always been a visual learner. I agree with the score because you can only learn so much from reading. I believe in the hands-on experience that helps enhance our learning capabilities. When I first started school, I was undecided about attending a campus or going online because I felt I needed to be in a class environment to obtain the information effectively. After reviewing the information under visual learners, I can also agree with the notes. I have been living in Charleston for over a year now, and I still use my GPS. When discussing what area I live in, I will name the nearest grocery store or shopping center instead of just naming the nearest street. I have recently downloaded an app that tells me a new word each day to expand my vocabulary. I found it interesting when it was brought up to visualize words' spelling as a helpful tip. This is often what I find myself doing. Upon reviewing my </w:t>
      </w:r>
      <w:proofErr w:type="gramStart"/>
      <w:r>
        <w:rPr>
          <w:rFonts w:ascii="Helvetica" w:hAnsi="Helvetica" w:cs="Helvetica"/>
          <w:color w:val="3D494C"/>
          <w:shd w:val="clear" w:color="auto" w:fill="FFFFFF"/>
        </w:rPr>
        <w:t>score</w:t>
      </w:r>
      <w:proofErr w:type="gramEnd"/>
      <w:r>
        <w:rPr>
          <w:rFonts w:ascii="Helvetica" w:hAnsi="Helvetica" w:cs="Helvetica"/>
          <w:color w:val="3D494C"/>
          <w:shd w:val="clear" w:color="auto" w:fill="FFFFFF"/>
        </w:rPr>
        <w:t xml:space="preserve"> I believe it will help me organize and plan more effectively. I am aware I am more a visual </w:t>
      </w:r>
      <w:proofErr w:type="gramStart"/>
      <w:r>
        <w:rPr>
          <w:rFonts w:ascii="Helvetica" w:hAnsi="Helvetica" w:cs="Helvetica"/>
          <w:color w:val="3D494C"/>
          <w:shd w:val="clear" w:color="auto" w:fill="FFFFFF"/>
        </w:rPr>
        <w:t>learner,</w:t>
      </w:r>
      <w:proofErr w:type="gramEnd"/>
      <w:r>
        <w:rPr>
          <w:rFonts w:ascii="Helvetica" w:hAnsi="Helvetica" w:cs="Helvetica"/>
          <w:color w:val="3D494C"/>
          <w:shd w:val="clear" w:color="auto" w:fill="FFFFFF"/>
        </w:rPr>
        <w:t xml:space="preserve"> therefore, I need to step out of my comfort bubble and take advantage of looking at problems from a different angle in order to get a different solution. This will help me become more creative when needed.</w:t>
      </w:r>
    </w:p>
    <w:sectPr w:rsidR="00774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801"/>
    <w:rsid w:val="00774801"/>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A5F05"/>
  <w15:chartTrackingRefBased/>
  <w15:docId w15:val="{3D465697-2504-4D07-91CE-FCE43C57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234</Words>
  <Characters>1335</Characters>
  <Application>Microsoft Office Word</Application>
  <DocSecurity>0</DocSecurity>
  <Lines>11</Lines>
  <Paragraphs>3</Paragraphs>
  <ScaleCrop>false</ScaleCrop>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2020-12-21T23:42:00Z</dcterms:created>
  <dcterms:modified xsi:type="dcterms:W3CDTF">2020-12-21T23:43:00Z</dcterms:modified>
</cp:coreProperties>
</file>