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5396B" w14:textId="51129D77" w:rsidR="00822469" w:rsidRDefault="00B74456">
      <w:r>
        <w:t>PROFESSOR</w:t>
      </w:r>
    </w:p>
    <w:p w14:paraId="4772D2A2"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Hello </w:t>
      </w: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 xml:space="preserve">.  Thank you for your post. I think you bring up some interesting ideas about ethical behavior. I take it that while you do not disregard cultural </w:t>
      </w:r>
      <w:proofErr w:type="gramStart"/>
      <w:r>
        <w:rPr>
          <w:rFonts w:ascii="Helvetica" w:hAnsi="Helvetica" w:cs="Helvetica"/>
          <w:color w:val="3D494C"/>
          <w:sz w:val="23"/>
          <w:szCs w:val="23"/>
        </w:rPr>
        <w:t>background,  you</w:t>
      </w:r>
      <w:proofErr w:type="gramEnd"/>
      <w:r>
        <w:rPr>
          <w:rFonts w:ascii="Helvetica" w:hAnsi="Helvetica" w:cs="Helvetica"/>
          <w:color w:val="3D494C"/>
          <w:sz w:val="23"/>
          <w:szCs w:val="23"/>
        </w:rPr>
        <w:t xml:space="preserve"> believe that teaching tools to learn and re-learn ethical behaviors is also important to ethical behavior. I often wonder about the universality of values. You </w:t>
      </w:r>
      <w:proofErr w:type="gramStart"/>
      <w:r>
        <w:rPr>
          <w:rFonts w:ascii="Helvetica" w:hAnsi="Helvetica" w:cs="Helvetica"/>
          <w:color w:val="3D494C"/>
          <w:sz w:val="23"/>
          <w:szCs w:val="23"/>
        </w:rPr>
        <w:t>seems</w:t>
      </w:r>
      <w:proofErr w:type="gramEnd"/>
      <w:r>
        <w:rPr>
          <w:rFonts w:ascii="Helvetica" w:hAnsi="Helvetica" w:cs="Helvetica"/>
          <w:color w:val="3D494C"/>
          <w:sz w:val="23"/>
          <w:szCs w:val="23"/>
        </w:rPr>
        <w:t xml:space="preserve"> to promote them in your writing. Can you identify any issues or concerns with universal values and ethical principles?</w:t>
      </w:r>
    </w:p>
    <w:p w14:paraId="1B077BA1"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091E7CC0"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Best,</w:t>
      </w:r>
    </w:p>
    <w:p w14:paraId="71A47A22"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sz w:val="23"/>
          <w:szCs w:val="23"/>
        </w:rPr>
      </w:pPr>
      <w:proofErr w:type="spellStart"/>
      <w:r>
        <w:rPr>
          <w:rFonts w:ascii="Helvetica" w:hAnsi="Helvetica" w:cs="Helvetica"/>
          <w:color w:val="3D494C"/>
          <w:sz w:val="23"/>
          <w:szCs w:val="23"/>
        </w:rPr>
        <w:t>bg</w:t>
      </w:r>
      <w:proofErr w:type="spellEnd"/>
    </w:p>
    <w:p w14:paraId="4DEE66E2"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4DEDC1BE"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References: </w:t>
      </w:r>
    </w:p>
    <w:p w14:paraId="352E8777" w14:textId="77777777" w:rsidR="00B74456" w:rsidRDefault="00B74456" w:rsidP="00B74456">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 xml:space="preserve">Hartman, L. P. &amp; </w:t>
      </w:r>
      <w:proofErr w:type="spellStart"/>
      <w:r>
        <w:rPr>
          <w:rFonts w:ascii="Helvetica" w:hAnsi="Helvetica" w:cs="Helvetica"/>
          <w:color w:val="3D494C"/>
          <w:sz w:val="23"/>
          <w:szCs w:val="23"/>
        </w:rPr>
        <w:t>DesJardins</w:t>
      </w:r>
      <w:proofErr w:type="spellEnd"/>
      <w:r>
        <w:rPr>
          <w:rFonts w:ascii="Helvetica" w:hAnsi="Helvetica" w:cs="Helvetica"/>
          <w:color w:val="3D494C"/>
          <w:sz w:val="23"/>
          <w:szCs w:val="23"/>
        </w:rPr>
        <w:t>, J. R., &amp; MacDonald C. (2017). Business ethics: Decision-making for personal integrity &amp; social responsibility (4th ed.). McGraw-Hill.</w:t>
      </w:r>
    </w:p>
    <w:p w14:paraId="522FB4EC" w14:textId="550FBA38" w:rsidR="00B74456" w:rsidRDefault="00B74456"/>
    <w:p w14:paraId="5767D5F3" w14:textId="4587C2CA" w:rsidR="00B74456" w:rsidRDefault="00B74456"/>
    <w:p w14:paraId="04488E5C" w14:textId="6344786A" w:rsidR="00B74456" w:rsidRDefault="00B74456">
      <w:r>
        <w:t>ERICA</w:t>
      </w:r>
    </w:p>
    <w:p w14:paraId="702142DA" w14:textId="77777777" w:rsidR="00B74456" w:rsidRPr="00B74456" w:rsidRDefault="00B74456" w:rsidP="00B74456">
      <w:pPr>
        <w:shd w:val="clear" w:color="auto" w:fill="FFFFFF"/>
        <w:spacing w:before="180"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Essentially ethics is what guides our personal beliefs and behaviors. "An individual's values are the basic principles and tenets that guide beliefs, attitudes, and behavior" (Hood, 2003, p. 1). We pick up on such traits from our social environment. We can share similar beliefs from individuals with different backgrounds because our understanding of what's right and wrong may be similar. We can share the same values even though our physical location may be different. I also believe we may have different views and perspectives on such topics as ethics because of our social environment.</w:t>
      </w:r>
    </w:p>
    <w:p w14:paraId="470E8627" w14:textId="77777777" w:rsidR="00B74456" w:rsidRPr="00B74456" w:rsidRDefault="00B74456" w:rsidP="00B74456">
      <w:pPr>
        <w:shd w:val="clear" w:color="auto" w:fill="FFFFFF"/>
        <w:spacing w:before="180" w:after="18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w:t>
      </w:r>
    </w:p>
    <w:p w14:paraId="133D61CF" w14:textId="77777777" w:rsidR="00B74456" w:rsidRPr="00B74456" w:rsidRDefault="00B74456" w:rsidP="00B74456">
      <w:pPr>
        <w:shd w:val="clear" w:color="auto" w:fill="FFFFFF"/>
        <w:spacing w:before="180"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xml:space="preserve">If I visit a foreign country, I may pick up on their behaviors because I'm learning from what I see, and I'm adapting to my environment. "Ethics is not comprised of a single principle or framework" (Hartman, 2017, p. 68). Our values can be either social or personal; </w:t>
      </w:r>
      <w:proofErr w:type="gramStart"/>
      <w:r w:rsidRPr="00B74456">
        <w:rPr>
          <w:rFonts w:ascii="Helvetica" w:eastAsia="Times New Roman" w:hAnsi="Helvetica" w:cs="Helvetica"/>
          <w:color w:val="3D494C"/>
          <w:sz w:val="24"/>
          <w:szCs w:val="24"/>
        </w:rPr>
        <w:t>therefore</w:t>
      </w:r>
      <w:proofErr w:type="gramEnd"/>
      <w:r w:rsidRPr="00B74456">
        <w:rPr>
          <w:rFonts w:ascii="Helvetica" w:eastAsia="Times New Roman" w:hAnsi="Helvetica" w:cs="Helvetica"/>
          <w:color w:val="3D494C"/>
          <w:sz w:val="24"/>
          <w:szCs w:val="24"/>
        </w:rPr>
        <w:t xml:space="preserve"> it is complex and diverse. When we consider our environment, we choose what's important to us based on freedom, equality, and morality. We learn when and how to be polite, helpful, or forgiving. Depending on our upbring and lifestyle, we can perceive a situation as of right or wrong or ethical and unethical. </w:t>
      </w:r>
    </w:p>
    <w:p w14:paraId="34DDFB4C" w14:textId="77777777" w:rsidR="00B74456" w:rsidRPr="00B74456" w:rsidRDefault="00B74456" w:rsidP="00B74456">
      <w:pPr>
        <w:shd w:val="clear" w:color="auto" w:fill="FFFFFF"/>
        <w:spacing w:before="180" w:after="18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w:t>
      </w:r>
    </w:p>
    <w:p w14:paraId="42FE55D2" w14:textId="77777777" w:rsidR="00B74456" w:rsidRPr="00B74456" w:rsidRDefault="00B74456" w:rsidP="00B74456">
      <w:pPr>
        <w:shd w:val="clear" w:color="auto" w:fill="FFFFFF"/>
        <w:spacing w:before="180"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xml:space="preserve">When it comes to ethical behavior in the global marketplace, ethics is a must-have. You're interacting with different people who come from diverse backgrounds and cultures. "If leadership is aligned with an ethical culture and behaves with integrity, the results will be increased ethical behavior and higher commitment from employees" (McDowell, 2006, p. 3). Organizations should have healthy policies and procedures put </w:t>
      </w:r>
      <w:r w:rsidRPr="00B74456">
        <w:rPr>
          <w:rFonts w:ascii="Helvetica" w:eastAsia="Times New Roman" w:hAnsi="Helvetica" w:cs="Helvetica"/>
          <w:color w:val="3D494C"/>
          <w:sz w:val="24"/>
          <w:szCs w:val="24"/>
        </w:rPr>
        <w:lastRenderedPageBreak/>
        <w:t xml:space="preserve">into place that enhance business performance through their ethics. Incorporating the </w:t>
      </w:r>
      <w:proofErr w:type="gramStart"/>
      <w:r w:rsidRPr="00B74456">
        <w:rPr>
          <w:rFonts w:ascii="Helvetica" w:eastAsia="Times New Roman" w:hAnsi="Helvetica" w:cs="Helvetica"/>
          <w:color w:val="3D494C"/>
          <w:sz w:val="24"/>
          <w:szCs w:val="24"/>
        </w:rPr>
        <w:t>individuals</w:t>
      </w:r>
      <w:proofErr w:type="gramEnd"/>
      <w:r w:rsidRPr="00B74456">
        <w:rPr>
          <w:rFonts w:ascii="Helvetica" w:eastAsia="Times New Roman" w:hAnsi="Helvetica" w:cs="Helvetica"/>
          <w:color w:val="3D494C"/>
          <w:sz w:val="24"/>
          <w:szCs w:val="24"/>
        </w:rPr>
        <w:t xml:space="preserve"> they conduct business with. The organization, management, and all professionals are responsible for communicating these efforts. Ethical decision-making is a part of effective leadership, even if it's locally or globally. </w:t>
      </w:r>
    </w:p>
    <w:p w14:paraId="322F3082" w14:textId="77777777" w:rsidR="00B74456" w:rsidRPr="00B74456" w:rsidRDefault="00B74456" w:rsidP="00B74456">
      <w:pPr>
        <w:shd w:val="clear" w:color="auto" w:fill="FFFFFF"/>
        <w:spacing w:before="180" w:after="18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w:t>
      </w:r>
    </w:p>
    <w:p w14:paraId="5764AF2F" w14:textId="77777777" w:rsidR="00B74456" w:rsidRPr="00B74456" w:rsidRDefault="00B74456" w:rsidP="00B74456">
      <w:pPr>
        <w:shd w:val="clear" w:color="auto" w:fill="FFFFFF"/>
        <w:spacing w:before="180"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References</w:t>
      </w:r>
    </w:p>
    <w:p w14:paraId="4CA1949C" w14:textId="77777777" w:rsidR="00B74456" w:rsidRPr="00B74456" w:rsidRDefault="00B74456" w:rsidP="00B74456">
      <w:pPr>
        <w:shd w:val="clear" w:color="auto" w:fill="FFFFFF"/>
        <w:spacing w:before="180" w:after="18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w:t>
      </w:r>
    </w:p>
    <w:p w14:paraId="6DCF0C25" w14:textId="77777777" w:rsidR="00B74456" w:rsidRPr="00B74456" w:rsidRDefault="00B74456" w:rsidP="00B74456">
      <w:pPr>
        <w:shd w:val="clear" w:color="auto" w:fill="FFFFFF"/>
        <w:spacing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xml:space="preserve">Hartman, L. P. &amp; </w:t>
      </w:r>
      <w:proofErr w:type="spellStart"/>
      <w:r w:rsidRPr="00B74456">
        <w:rPr>
          <w:rFonts w:ascii="Helvetica" w:eastAsia="Times New Roman" w:hAnsi="Helvetica" w:cs="Helvetica"/>
          <w:color w:val="3D494C"/>
          <w:sz w:val="24"/>
          <w:szCs w:val="24"/>
        </w:rPr>
        <w:t>DesJardins</w:t>
      </w:r>
      <w:proofErr w:type="spellEnd"/>
      <w:r w:rsidRPr="00B74456">
        <w:rPr>
          <w:rFonts w:ascii="Helvetica" w:eastAsia="Times New Roman" w:hAnsi="Helvetica" w:cs="Helvetica"/>
          <w:color w:val="3D494C"/>
          <w:sz w:val="24"/>
          <w:szCs w:val="24"/>
        </w:rPr>
        <w:t>, J. R., &amp; MacDonald, C. (2017). </w:t>
      </w:r>
      <w:r w:rsidRPr="00B74456">
        <w:rPr>
          <w:rFonts w:ascii="Helvetica" w:eastAsia="Times New Roman" w:hAnsi="Helvetica" w:cs="Helvetica"/>
          <w:i/>
          <w:iCs/>
          <w:color w:val="3D494C"/>
          <w:sz w:val="24"/>
          <w:szCs w:val="24"/>
        </w:rPr>
        <w:t>Business ethics: Decision-making for personal integrity &amp; social responsibility</w:t>
      </w:r>
      <w:r w:rsidRPr="00B74456">
        <w:rPr>
          <w:rFonts w:ascii="Helvetica" w:eastAsia="Times New Roman" w:hAnsi="Helvetica" w:cs="Helvetica"/>
          <w:color w:val="3D494C"/>
          <w:sz w:val="24"/>
          <w:szCs w:val="24"/>
        </w:rPr>
        <w:t> (4th ed.).  New York, NY: McGraw-Hill. eISBN-13: 9781259865770</w:t>
      </w:r>
    </w:p>
    <w:p w14:paraId="3B11E1BA" w14:textId="77777777" w:rsidR="00B74456" w:rsidRPr="00B74456" w:rsidRDefault="00B74456" w:rsidP="00B74456">
      <w:pPr>
        <w:shd w:val="clear" w:color="auto" w:fill="FFFFFF"/>
        <w:spacing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w:t>
      </w:r>
    </w:p>
    <w:p w14:paraId="380D60D5" w14:textId="77777777" w:rsidR="00B74456" w:rsidRPr="00B74456" w:rsidRDefault="00B74456" w:rsidP="00B74456">
      <w:pPr>
        <w:shd w:val="clear" w:color="auto" w:fill="FFFFFF"/>
        <w:spacing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Hood, J. N. (2003). The relationship of leadership style and CEO values to ethical practices in organizations: JBE.</w:t>
      </w:r>
      <w:r w:rsidRPr="00B74456">
        <w:rPr>
          <w:rFonts w:ascii="Helvetica" w:eastAsia="Times New Roman" w:hAnsi="Helvetica" w:cs="Helvetica"/>
          <w:i/>
          <w:iCs/>
          <w:color w:val="3D494C"/>
          <w:sz w:val="24"/>
          <w:szCs w:val="24"/>
        </w:rPr>
        <w:t> Journal of Business Ethics, 43</w:t>
      </w:r>
      <w:r w:rsidRPr="00B74456">
        <w:rPr>
          <w:rFonts w:ascii="Helvetica" w:eastAsia="Times New Roman" w:hAnsi="Helvetica" w:cs="Helvetica"/>
          <w:color w:val="3D494C"/>
          <w:sz w:val="24"/>
          <w:szCs w:val="24"/>
        </w:rPr>
        <w:t>(4), 263-273. http://dx.doi.org.proxy-library.ashford.edu/10.1023/A:1023085713600</w:t>
      </w:r>
    </w:p>
    <w:p w14:paraId="7448910F" w14:textId="77777777" w:rsidR="00B74456" w:rsidRPr="00B74456" w:rsidRDefault="00B74456" w:rsidP="00B74456">
      <w:pPr>
        <w:shd w:val="clear" w:color="auto" w:fill="FFFFFF"/>
        <w:spacing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 </w:t>
      </w:r>
    </w:p>
    <w:p w14:paraId="1EF1E9CE" w14:textId="77777777" w:rsidR="00B74456" w:rsidRPr="00B74456" w:rsidRDefault="00B74456" w:rsidP="00B74456">
      <w:pPr>
        <w:shd w:val="clear" w:color="auto" w:fill="FFFFFF"/>
        <w:spacing w:after="0" w:line="240" w:lineRule="auto"/>
        <w:rPr>
          <w:rFonts w:ascii="Helvetica" w:eastAsia="Times New Roman" w:hAnsi="Helvetica" w:cs="Helvetica"/>
          <w:color w:val="3D494C"/>
          <w:sz w:val="24"/>
          <w:szCs w:val="24"/>
        </w:rPr>
      </w:pPr>
      <w:r w:rsidRPr="00B74456">
        <w:rPr>
          <w:rFonts w:ascii="Helvetica" w:eastAsia="Times New Roman" w:hAnsi="Helvetica" w:cs="Helvetica"/>
          <w:color w:val="3D494C"/>
          <w:sz w:val="24"/>
          <w:szCs w:val="24"/>
        </w:rPr>
        <w:t>McDowell, T. (2006). Deloitte's three ways to instill ethical guidelines.</w:t>
      </w:r>
      <w:r w:rsidRPr="00B74456">
        <w:rPr>
          <w:rFonts w:ascii="Helvetica" w:eastAsia="Times New Roman" w:hAnsi="Helvetica" w:cs="Helvetica"/>
          <w:i/>
          <w:iCs/>
          <w:color w:val="3D494C"/>
          <w:sz w:val="24"/>
          <w:szCs w:val="24"/>
        </w:rPr>
        <w:t> Strategic HR Review, 5</w:t>
      </w:r>
      <w:r w:rsidRPr="00B74456">
        <w:rPr>
          <w:rFonts w:ascii="Helvetica" w:eastAsia="Times New Roman" w:hAnsi="Helvetica" w:cs="Helvetica"/>
          <w:color w:val="3D494C"/>
          <w:sz w:val="24"/>
          <w:szCs w:val="24"/>
        </w:rPr>
        <w:t>(5), 16-19. https://search-proquest-com.proxy-library.ashford.edu/scholarly-journals/deloittes-three-ways-instill-ethical-guidelines/docview/217175661/se-2?accountid=32521</w:t>
      </w:r>
    </w:p>
    <w:p w14:paraId="54CC643B" w14:textId="41A35954" w:rsidR="00B74456" w:rsidRDefault="00B74456"/>
    <w:p w14:paraId="32A6CF06" w14:textId="4460D50C" w:rsidR="00B74456" w:rsidRDefault="00B74456"/>
    <w:p w14:paraId="51DA0C38" w14:textId="726A790D" w:rsidR="00B74456" w:rsidRDefault="00B74456">
      <w:r>
        <w:t>TRACI</w:t>
      </w:r>
    </w:p>
    <w:p w14:paraId="60D733F8"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Ethical values and principles are grounded in our culture and beliefs based on how we were raised and the environment in which we have learned these values. Many people are very unaware of the depth of cultural differences.  Cultural diversity conceptually is the acceptance and respect of others that are different and recognizing those differences. Leveraging differences are not always looking at diversity, but what a person is bringing to the table.  Finding this is something a different company should already be doing and expanding upon.  By adding traditional diversity and leveraging differences are a crucial component to being successful.   By expanding traditional diversity, you are enhancing the workplace.</w:t>
      </w:r>
    </w:p>
    <w:p w14:paraId="3AF1A9A7"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Culture can have an influence on how a person perform their work, their behavior and how they take on challenges. A women’s culture may have taught her to not speak up and so she is very quiet and does not bring her ideas to the table. One may not even be aware of a values and beliefs unless they interact with others with different values. A person own culture may affect how they build work relationships. There are many different cultures in the United States “the melting pot” and a person may come from a small town and go to a big town for work or school and have culture shock on how they view what is outside of their world. That can happen moving to different organizations. One should remember to have respect for other cultures.</w:t>
      </w:r>
    </w:p>
    <w:p w14:paraId="64064F78"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lastRenderedPageBreak/>
        <w:t>As leaders today, we are responsible for managing and leading our employees and ensuring that their needs are met. Leaders need to respond to customers who have different cultures and ethnic backgrounds, religions, disabilities, and different age groups.  It is essential that as leaders, we are paying attention and focusing on the issue of cultural diversity. </w:t>
      </w:r>
    </w:p>
    <w:p w14:paraId="6123ACB2" w14:textId="77777777" w:rsidR="00B74456" w:rsidRDefault="00B74456" w:rsidP="00B74456">
      <w:pPr>
        <w:pStyle w:val="NormalWeb"/>
        <w:shd w:val="clear" w:color="auto" w:fill="FFFFFF"/>
        <w:spacing w:before="180" w:beforeAutospacing="0" w:after="180" w:afterAutospacing="0"/>
        <w:rPr>
          <w:rFonts w:ascii="Helvetica" w:hAnsi="Helvetica" w:cs="Helvetica"/>
          <w:color w:val="3D494C"/>
        </w:rPr>
      </w:pPr>
      <w:proofErr w:type="spellStart"/>
      <w:r>
        <w:rPr>
          <w:rFonts w:ascii="Helvetica" w:hAnsi="Helvetica" w:cs="Helvetica"/>
          <w:color w:val="3D494C"/>
        </w:rPr>
        <w:t>Earley</w:t>
      </w:r>
      <w:proofErr w:type="spellEnd"/>
      <w:r>
        <w:rPr>
          <w:rFonts w:ascii="Helvetica" w:hAnsi="Helvetica" w:cs="Helvetica"/>
          <w:color w:val="3D494C"/>
        </w:rPr>
        <w:t xml:space="preserve">, P., &amp; </w:t>
      </w:r>
      <w:proofErr w:type="spellStart"/>
      <w:r>
        <w:rPr>
          <w:rFonts w:ascii="Helvetica" w:hAnsi="Helvetica" w:cs="Helvetica"/>
          <w:color w:val="3D494C"/>
        </w:rPr>
        <w:t>Mosakowski</w:t>
      </w:r>
      <w:proofErr w:type="spellEnd"/>
      <w:r>
        <w:rPr>
          <w:rFonts w:ascii="Helvetica" w:hAnsi="Helvetica" w:cs="Helvetica"/>
          <w:color w:val="3D494C"/>
        </w:rPr>
        <w:t>, E. (2004). Cultural intelligence. Harvard Business Review, 82(10), 139–146.</w:t>
      </w:r>
    </w:p>
    <w:p w14:paraId="30A51D67" w14:textId="77777777" w:rsidR="00B74456" w:rsidRDefault="00B74456" w:rsidP="00B74456">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xml:space="preserve">Hartman, L. P. &amp; </w:t>
      </w:r>
      <w:proofErr w:type="spellStart"/>
      <w:r>
        <w:rPr>
          <w:rFonts w:ascii="Helvetica" w:hAnsi="Helvetica" w:cs="Helvetica"/>
          <w:color w:val="3D494C"/>
        </w:rPr>
        <w:t>DesJardins</w:t>
      </w:r>
      <w:proofErr w:type="spellEnd"/>
      <w:r>
        <w:rPr>
          <w:rFonts w:ascii="Helvetica" w:hAnsi="Helvetica" w:cs="Helvetica"/>
          <w:color w:val="3D494C"/>
        </w:rPr>
        <w:t>, J. R., &amp; MacDonald, C. (2017). </w:t>
      </w:r>
      <w:r>
        <w:rPr>
          <w:rStyle w:val="Emphasis"/>
          <w:rFonts w:ascii="Helvetica" w:hAnsi="Helvetica" w:cs="Helvetica"/>
          <w:color w:val="3D494C"/>
        </w:rPr>
        <w:t>Business ethics: Decision-making for personal integrity &amp; social responsibility</w:t>
      </w:r>
      <w:r>
        <w:rPr>
          <w:rFonts w:ascii="Helvetica" w:hAnsi="Helvetica" w:cs="Helvetica"/>
          <w:color w:val="3D494C"/>
        </w:rPr>
        <w:t> (4th ed.).  New York, NY: McGraw-Hill. eISBN-13: 9781259865770</w:t>
      </w:r>
    </w:p>
    <w:p w14:paraId="4965D21B" w14:textId="77777777" w:rsidR="00B74456" w:rsidRDefault="00B74456" w:rsidP="00B74456">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 </w:t>
      </w:r>
    </w:p>
    <w:p w14:paraId="79B2DF28" w14:textId="77777777" w:rsidR="00B74456" w:rsidRDefault="00B74456"/>
    <w:sectPr w:rsidR="00B74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FB"/>
    <w:rsid w:val="00822469"/>
    <w:rsid w:val="00B74456"/>
    <w:rsid w:val="00DF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4CCC"/>
  <w15:chartTrackingRefBased/>
  <w15:docId w15:val="{7D580EAA-750E-40B1-9771-7D8B86F9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4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44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46717">
      <w:bodyDiv w:val="1"/>
      <w:marLeft w:val="0"/>
      <w:marRight w:val="0"/>
      <w:marTop w:val="0"/>
      <w:marBottom w:val="0"/>
      <w:divBdr>
        <w:top w:val="none" w:sz="0" w:space="0" w:color="auto"/>
        <w:left w:val="none" w:sz="0" w:space="0" w:color="auto"/>
        <w:bottom w:val="none" w:sz="0" w:space="0" w:color="auto"/>
        <w:right w:val="none" w:sz="0" w:space="0" w:color="auto"/>
      </w:divBdr>
    </w:div>
    <w:div w:id="451022897">
      <w:bodyDiv w:val="1"/>
      <w:marLeft w:val="0"/>
      <w:marRight w:val="0"/>
      <w:marTop w:val="0"/>
      <w:marBottom w:val="0"/>
      <w:divBdr>
        <w:top w:val="none" w:sz="0" w:space="0" w:color="auto"/>
        <w:left w:val="none" w:sz="0" w:space="0" w:color="auto"/>
        <w:bottom w:val="none" w:sz="0" w:space="0" w:color="auto"/>
        <w:right w:val="none" w:sz="0" w:space="0" w:color="auto"/>
      </w:divBdr>
    </w:div>
    <w:div w:id="638806482">
      <w:bodyDiv w:val="1"/>
      <w:marLeft w:val="0"/>
      <w:marRight w:val="0"/>
      <w:marTop w:val="0"/>
      <w:marBottom w:val="0"/>
      <w:divBdr>
        <w:top w:val="none" w:sz="0" w:space="0" w:color="auto"/>
        <w:left w:val="none" w:sz="0" w:space="0" w:color="auto"/>
        <w:bottom w:val="none" w:sz="0" w:space="0" w:color="auto"/>
        <w:right w:val="none" w:sz="0" w:space="0" w:color="auto"/>
      </w:divBdr>
      <w:divsChild>
        <w:div w:id="1648515336">
          <w:marLeft w:val="0"/>
          <w:marRight w:val="0"/>
          <w:marTop w:val="0"/>
          <w:marBottom w:val="0"/>
          <w:divBdr>
            <w:top w:val="none" w:sz="0" w:space="0" w:color="auto"/>
            <w:left w:val="none" w:sz="0" w:space="0" w:color="auto"/>
            <w:bottom w:val="none" w:sz="0" w:space="0" w:color="auto"/>
            <w:right w:val="none" w:sz="0" w:space="0" w:color="auto"/>
          </w:divBdr>
          <w:divsChild>
            <w:div w:id="211623400">
              <w:marLeft w:val="0"/>
              <w:marRight w:val="0"/>
              <w:marTop w:val="0"/>
              <w:marBottom w:val="0"/>
              <w:divBdr>
                <w:top w:val="none" w:sz="0" w:space="0" w:color="auto"/>
                <w:left w:val="none" w:sz="0" w:space="0" w:color="auto"/>
                <w:bottom w:val="none" w:sz="0" w:space="0" w:color="auto"/>
                <w:right w:val="none" w:sz="0" w:space="0" w:color="auto"/>
              </w:divBdr>
            </w:div>
            <w:div w:id="1319379900">
              <w:marLeft w:val="0"/>
              <w:marRight w:val="0"/>
              <w:marTop w:val="0"/>
              <w:marBottom w:val="0"/>
              <w:divBdr>
                <w:top w:val="none" w:sz="0" w:space="0" w:color="auto"/>
                <w:left w:val="none" w:sz="0" w:space="0" w:color="auto"/>
                <w:bottom w:val="none" w:sz="0" w:space="0" w:color="auto"/>
                <w:right w:val="none" w:sz="0" w:space="0" w:color="auto"/>
              </w:divBdr>
            </w:div>
            <w:div w:id="1932816534">
              <w:marLeft w:val="0"/>
              <w:marRight w:val="0"/>
              <w:marTop w:val="0"/>
              <w:marBottom w:val="0"/>
              <w:divBdr>
                <w:top w:val="none" w:sz="0" w:space="0" w:color="auto"/>
                <w:left w:val="none" w:sz="0" w:space="0" w:color="auto"/>
                <w:bottom w:val="none" w:sz="0" w:space="0" w:color="auto"/>
                <w:right w:val="none" w:sz="0" w:space="0" w:color="auto"/>
              </w:divBdr>
            </w:div>
            <w:div w:id="1301299939">
              <w:marLeft w:val="0"/>
              <w:marRight w:val="0"/>
              <w:marTop w:val="0"/>
              <w:marBottom w:val="0"/>
              <w:divBdr>
                <w:top w:val="none" w:sz="0" w:space="0" w:color="auto"/>
                <w:left w:val="none" w:sz="0" w:space="0" w:color="auto"/>
                <w:bottom w:val="none" w:sz="0" w:space="0" w:color="auto"/>
                <w:right w:val="none" w:sz="0" w:space="0" w:color="auto"/>
              </w:divBdr>
            </w:div>
            <w:div w:id="3968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2</cp:revision>
  <dcterms:created xsi:type="dcterms:W3CDTF">2021-04-18T20:36:00Z</dcterms:created>
  <dcterms:modified xsi:type="dcterms:W3CDTF">2021-04-18T20:38:00Z</dcterms:modified>
</cp:coreProperties>
</file>