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00" w:rsidRPr="002B571F" w:rsidRDefault="002F2D00" w:rsidP="002B571F">
      <w:pPr>
        <w:spacing w:line="240" w:lineRule="auto"/>
        <w:jc w:val="center"/>
        <w:rPr>
          <w:rFonts w:ascii="Times New Roman" w:hAnsi="Times New Roman" w:cs="Times New Roman"/>
          <w:sz w:val="24"/>
          <w:szCs w:val="24"/>
        </w:rPr>
      </w:pPr>
    </w:p>
    <w:p w:rsidR="002F2D00" w:rsidRPr="002B571F" w:rsidRDefault="002F2D00" w:rsidP="002B571F">
      <w:pPr>
        <w:spacing w:line="240" w:lineRule="auto"/>
        <w:jc w:val="center"/>
        <w:rPr>
          <w:rFonts w:ascii="Times New Roman" w:hAnsi="Times New Roman" w:cs="Times New Roman"/>
          <w:sz w:val="24"/>
          <w:szCs w:val="24"/>
        </w:rPr>
      </w:pPr>
    </w:p>
    <w:p w:rsidR="002F2D00" w:rsidRPr="002B571F" w:rsidRDefault="002F2D00" w:rsidP="002B571F">
      <w:pPr>
        <w:spacing w:line="240" w:lineRule="auto"/>
        <w:jc w:val="center"/>
        <w:rPr>
          <w:rFonts w:ascii="Times New Roman" w:hAnsi="Times New Roman" w:cs="Times New Roman"/>
          <w:sz w:val="24"/>
          <w:szCs w:val="24"/>
        </w:rPr>
      </w:pPr>
    </w:p>
    <w:p w:rsidR="002F2D00" w:rsidRPr="002B571F" w:rsidRDefault="002F2D00" w:rsidP="002B571F">
      <w:pPr>
        <w:spacing w:line="240" w:lineRule="auto"/>
        <w:jc w:val="center"/>
        <w:rPr>
          <w:rFonts w:ascii="Times New Roman" w:hAnsi="Times New Roman" w:cs="Times New Roman"/>
          <w:sz w:val="24"/>
          <w:szCs w:val="24"/>
        </w:rPr>
      </w:pPr>
    </w:p>
    <w:p w:rsidR="002F2D00" w:rsidRPr="002B571F" w:rsidRDefault="002F2D00" w:rsidP="002B571F">
      <w:pPr>
        <w:spacing w:line="240" w:lineRule="auto"/>
        <w:jc w:val="center"/>
        <w:rPr>
          <w:rFonts w:ascii="Times New Roman" w:hAnsi="Times New Roman" w:cs="Times New Roman"/>
          <w:sz w:val="24"/>
          <w:szCs w:val="24"/>
        </w:rPr>
      </w:pPr>
    </w:p>
    <w:p w:rsidR="002F2D00" w:rsidRPr="002B571F" w:rsidRDefault="002F2D00" w:rsidP="002B571F">
      <w:pPr>
        <w:spacing w:line="240" w:lineRule="auto"/>
        <w:jc w:val="center"/>
        <w:rPr>
          <w:rFonts w:ascii="Times New Roman" w:hAnsi="Times New Roman" w:cs="Times New Roman"/>
          <w:sz w:val="24"/>
          <w:szCs w:val="24"/>
        </w:rPr>
      </w:pPr>
    </w:p>
    <w:p w:rsidR="00825D65" w:rsidRPr="002B571F" w:rsidRDefault="004F4697" w:rsidP="002B571F">
      <w:pPr>
        <w:spacing w:line="240" w:lineRule="auto"/>
        <w:jc w:val="center"/>
        <w:rPr>
          <w:rFonts w:ascii="Times New Roman" w:hAnsi="Times New Roman" w:cs="Times New Roman"/>
          <w:sz w:val="24"/>
          <w:szCs w:val="24"/>
        </w:rPr>
      </w:pPr>
      <w:r w:rsidRPr="002B571F">
        <w:rPr>
          <w:rFonts w:ascii="Times New Roman" w:hAnsi="Times New Roman" w:cs="Times New Roman"/>
          <w:sz w:val="24"/>
          <w:szCs w:val="24"/>
        </w:rPr>
        <w:t>Cooperative living agreement</w:t>
      </w:r>
    </w:p>
    <w:p w:rsidR="002F2D00" w:rsidRPr="002B571F" w:rsidRDefault="004F4697" w:rsidP="002B571F">
      <w:pPr>
        <w:spacing w:line="240" w:lineRule="auto"/>
        <w:jc w:val="center"/>
        <w:rPr>
          <w:rFonts w:ascii="Times New Roman" w:hAnsi="Times New Roman" w:cs="Times New Roman"/>
          <w:sz w:val="24"/>
          <w:szCs w:val="24"/>
        </w:rPr>
      </w:pPr>
      <w:r w:rsidRPr="002B571F">
        <w:rPr>
          <w:rFonts w:ascii="Times New Roman" w:hAnsi="Times New Roman" w:cs="Times New Roman"/>
          <w:sz w:val="24"/>
          <w:szCs w:val="24"/>
        </w:rPr>
        <w:t>Student Name:</w:t>
      </w:r>
    </w:p>
    <w:p w:rsidR="002F2D00" w:rsidRPr="002B571F" w:rsidRDefault="004F4697" w:rsidP="002B571F">
      <w:pPr>
        <w:spacing w:line="240" w:lineRule="auto"/>
        <w:jc w:val="center"/>
        <w:rPr>
          <w:rFonts w:ascii="Times New Roman" w:hAnsi="Times New Roman" w:cs="Times New Roman"/>
          <w:sz w:val="24"/>
          <w:szCs w:val="24"/>
        </w:rPr>
      </w:pPr>
      <w:r w:rsidRPr="002B571F">
        <w:rPr>
          <w:rFonts w:ascii="Times New Roman" w:hAnsi="Times New Roman" w:cs="Times New Roman"/>
          <w:sz w:val="24"/>
          <w:szCs w:val="24"/>
        </w:rPr>
        <w:t>Institution:</w:t>
      </w:r>
    </w:p>
    <w:p w:rsidR="002B571F" w:rsidRDefault="004F4697" w:rsidP="002B571F">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B27949" w:rsidRPr="002B571F" w:rsidRDefault="004F4697"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lastRenderedPageBreak/>
        <w:t xml:space="preserve">For a service to be termed as </w:t>
      </w:r>
      <w:r w:rsidR="00DF4C83" w:rsidRPr="002B571F">
        <w:rPr>
          <w:rFonts w:ascii="Times New Roman" w:hAnsi="Times New Roman" w:cs="Times New Roman"/>
          <w:sz w:val="24"/>
          <w:szCs w:val="24"/>
        </w:rPr>
        <w:t>great</w:t>
      </w:r>
      <w:r w:rsidR="00FD6CF2" w:rsidRPr="002B571F">
        <w:rPr>
          <w:rFonts w:ascii="Times New Roman" w:hAnsi="Times New Roman" w:cs="Times New Roman"/>
          <w:sz w:val="24"/>
          <w:szCs w:val="24"/>
        </w:rPr>
        <w:t xml:space="preserve"> there is the heart of treating the</w:t>
      </w:r>
      <w:r w:rsidRPr="002B571F">
        <w:rPr>
          <w:rFonts w:ascii="Times New Roman" w:hAnsi="Times New Roman" w:cs="Times New Roman"/>
          <w:sz w:val="24"/>
          <w:szCs w:val="24"/>
        </w:rPr>
        <w:t xml:space="preserve"> clients with dignity and respect. </w:t>
      </w:r>
      <w:r w:rsidR="002372A9" w:rsidRPr="002B571F">
        <w:rPr>
          <w:rFonts w:ascii="Times New Roman" w:hAnsi="Times New Roman" w:cs="Times New Roman"/>
          <w:sz w:val="24"/>
          <w:szCs w:val="24"/>
        </w:rPr>
        <w:t xml:space="preserve"> One</w:t>
      </w:r>
      <w:r w:rsidR="00457BF9">
        <w:rPr>
          <w:rFonts w:ascii="Times New Roman" w:hAnsi="Times New Roman" w:cs="Times New Roman"/>
          <w:sz w:val="24"/>
          <w:szCs w:val="24"/>
        </w:rPr>
        <w:t xml:space="preserve"> of my </w:t>
      </w:r>
      <w:r w:rsidR="00457BF9">
        <w:t xml:space="preserve">agency's </w:t>
      </w:r>
      <w:r w:rsidR="00DF4C83">
        <w:t>philosophies</w:t>
      </w:r>
      <w:r w:rsidR="00457BF9">
        <w:t xml:space="preserve"> of empowermen</w:t>
      </w:r>
      <w:r w:rsidR="00457BF9">
        <w:t xml:space="preserve">t is providing trauma informed services to </w:t>
      </w:r>
      <w:r w:rsidR="00DF4C83">
        <w:t xml:space="preserve">everyone </w:t>
      </w:r>
      <w:r w:rsidR="00DF4C83">
        <w:rPr>
          <w:rFonts w:ascii="Times New Roman" w:hAnsi="Times New Roman" w:cs="Times New Roman"/>
          <w:sz w:val="24"/>
          <w:szCs w:val="24"/>
        </w:rPr>
        <w:t>that</w:t>
      </w:r>
      <w:r w:rsidR="00457BF9">
        <w:rPr>
          <w:rFonts w:ascii="Times New Roman" w:hAnsi="Times New Roman" w:cs="Times New Roman"/>
          <w:sz w:val="24"/>
          <w:szCs w:val="24"/>
        </w:rPr>
        <w:t xml:space="preserve"> can help in maintaining dignity with entire org</w:t>
      </w:r>
      <w:r w:rsidR="00A33C6C">
        <w:rPr>
          <w:rFonts w:ascii="Times New Roman" w:hAnsi="Times New Roman" w:cs="Times New Roman"/>
          <w:sz w:val="24"/>
          <w:szCs w:val="24"/>
        </w:rPr>
        <w:t xml:space="preserve">anization as well as customers. </w:t>
      </w:r>
      <w:r w:rsidR="00FD6CF2" w:rsidRPr="002B571F">
        <w:rPr>
          <w:rFonts w:ascii="Times New Roman" w:hAnsi="Times New Roman" w:cs="Times New Roman"/>
          <w:sz w:val="24"/>
          <w:szCs w:val="24"/>
        </w:rPr>
        <w:t xml:space="preserve">When it comes to dealing with clients, one has to learn to code them the respect that is due to them. One can do so by listening to them. This is very important. Everyone feels special when somebody gives an ear to them. Dealing with customers is a difficult easy </w:t>
      </w:r>
      <w:r w:rsidR="002B571F" w:rsidRPr="002B571F">
        <w:rPr>
          <w:rFonts w:ascii="Times New Roman" w:hAnsi="Times New Roman" w:cs="Times New Roman"/>
          <w:sz w:val="24"/>
          <w:szCs w:val="24"/>
        </w:rPr>
        <w:t>task;</w:t>
      </w:r>
      <w:r w:rsidR="00FD6CF2" w:rsidRPr="002B571F">
        <w:rPr>
          <w:rFonts w:ascii="Times New Roman" w:hAnsi="Times New Roman" w:cs="Times New Roman"/>
          <w:sz w:val="24"/>
          <w:szCs w:val="24"/>
        </w:rPr>
        <w:t xml:space="preserve"> one has to learn common courtesies and should also learn to deal with upset customers. </w:t>
      </w:r>
    </w:p>
    <w:p w:rsidR="00B27949" w:rsidRPr="002B571F" w:rsidRDefault="00A33C6C" w:rsidP="002B571F">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treat clients with dignity. </w:t>
      </w:r>
      <w:r>
        <w:rPr>
          <w:rFonts w:ascii="Times New Roman" w:hAnsi="Times New Roman" w:cs="Times New Roman"/>
          <w:sz w:val="24"/>
          <w:szCs w:val="24"/>
        </w:rPr>
        <w:t xml:space="preserve"> </w:t>
      </w:r>
      <w:r w:rsidR="004F4697" w:rsidRPr="002B571F">
        <w:rPr>
          <w:rFonts w:ascii="Times New Roman" w:hAnsi="Times New Roman" w:cs="Times New Roman"/>
          <w:sz w:val="24"/>
          <w:szCs w:val="24"/>
        </w:rPr>
        <w:t>Though it might seem difficult to communicate with an upset or a rude client, it is essential to learn to handle that with a lot of care.</w:t>
      </w:r>
      <w:r w:rsidR="005E4B42" w:rsidRPr="002B571F">
        <w:rPr>
          <w:rFonts w:ascii="Times New Roman" w:hAnsi="Times New Roman" w:cs="Times New Roman"/>
          <w:sz w:val="24"/>
          <w:szCs w:val="24"/>
        </w:rPr>
        <w:t xml:space="preserve"> </w:t>
      </w:r>
      <w:r w:rsidR="0095735E">
        <w:rPr>
          <w:rFonts w:ascii="Times New Roman" w:hAnsi="Times New Roman" w:cs="Times New Roman"/>
          <w:sz w:val="24"/>
          <w:szCs w:val="24"/>
        </w:rPr>
        <w:t xml:space="preserve">Treating clients </w:t>
      </w:r>
      <w:bookmarkStart w:id="0" w:name="_GoBack"/>
      <w:bookmarkEnd w:id="0"/>
      <w:r w:rsidR="005E4B42" w:rsidRPr="002B571F">
        <w:rPr>
          <w:rFonts w:ascii="Times New Roman" w:hAnsi="Times New Roman" w:cs="Times New Roman"/>
          <w:sz w:val="24"/>
          <w:szCs w:val="24"/>
        </w:rPr>
        <w:t xml:space="preserve"> with dignity makes them feel worth; hence, they became a loyal customer. Along which they tell it to friends and add more clients to a firm. When somebody is treated with dignity, they have the right to choose what they want and also </w:t>
      </w:r>
      <w:r w:rsidR="002B571F" w:rsidRPr="002B571F">
        <w:rPr>
          <w:rFonts w:ascii="Times New Roman" w:hAnsi="Times New Roman" w:cs="Times New Roman"/>
          <w:sz w:val="24"/>
          <w:szCs w:val="24"/>
        </w:rPr>
        <w:t>allow</w:t>
      </w:r>
      <w:r w:rsidR="005E4B42" w:rsidRPr="002B571F">
        <w:rPr>
          <w:rFonts w:ascii="Times New Roman" w:hAnsi="Times New Roman" w:cs="Times New Roman"/>
          <w:sz w:val="24"/>
          <w:szCs w:val="24"/>
        </w:rPr>
        <w:t xml:space="preserve"> them to do what they feel they can do to themselves. Feeling the right to select enables clients to think that they can contribute positively to an </w:t>
      </w:r>
      <w:r w:rsidR="002B571F" w:rsidRPr="002B571F">
        <w:rPr>
          <w:rFonts w:ascii="Times New Roman" w:hAnsi="Times New Roman" w:cs="Times New Roman"/>
          <w:sz w:val="24"/>
          <w:szCs w:val="24"/>
        </w:rPr>
        <w:t>enterprise;</w:t>
      </w:r>
      <w:r w:rsidR="005E4B42" w:rsidRPr="002B571F">
        <w:rPr>
          <w:rFonts w:ascii="Times New Roman" w:hAnsi="Times New Roman" w:cs="Times New Roman"/>
          <w:sz w:val="24"/>
          <w:szCs w:val="24"/>
        </w:rPr>
        <w:t xml:space="preserve"> they can provide something towards the success of a firm. It might be through advice, new ideas, and not necessarily providing money. At workplaces, st</w:t>
      </w:r>
      <w:r w:rsidR="004F4697" w:rsidRPr="002B571F">
        <w:rPr>
          <w:rFonts w:ascii="Times New Roman" w:hAnsi="Times New Roman" w:cs="Times New Roman"/>
          <w:sz w:val="24"/>
          <w:szCs w:val="24"/>
        </w:rPr>
        <w:t xml:space="preserve">aff also should be treated </w:t>
      </w:r>
      <w:r w:rsidR="002B571F" w:rsidRPr="002B571F">
        <w:rPr>
          <w:rFonts w:ascii="Times New Roman" w:hAnsi="Times New Roman" w:cs="Times New Roman"/>
          <w:sz w:val="24"/>
          <w:szCs w:val="24"/>
        </w:rPr>
        <w:t>well (</w:t>
      </w:r>
      <w:r w:rsidR="004F4697" w:rsidRPr="002B571F">
        <w:rPr>
          <w:rFonts w:ascii="Times New Roman" w:hAnsi="Times New Roman" w:cs="Times New Roman"/>
          <w:color w:val="222222"/>
          <w:sz w:val="24"/>
          <w:szCs w:val="24"/>
          <w:shd w:val="clear" w:color="auto" w:fill="FFFFFF"/>
        </w:rPr>
        <w:t>Chanmugam, 2017).</w:t>
      </w:r>
    </w:p>
    <w:p w:rsidR="00814346" w:rsidRPr="002B571F" w:rsidRDefault="004F4697"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 xml:space="preserve"> Employers need to treat their employees the same way they would like to be treated with respect, kindness, politeness, and courtesy. It can also be implemented by </w:t>
      </w:r>
      <w:r w:rsidR="00B61394" w:rsidRPr="002B571F">
        <w:rPr>
          <w:rFonts w:ascii="Times New Roman" w:hAnsi="Times New Roman" w:cs="Times New Roman"/>
          <w:sz w:val="24"/>
          <w:szCs w:val="24"/>
        </w:rPr>
        <w:t>allowing</w:t>
      </w:r>
      <w:r w:rsidRPr="002B571F">
        <w:rPr>
          <w:rFonts w:ascii="Times New Roman" w:hAnsi="Times New Roman" w:cs="Times New Roman"/>
          <w:sz w:val="24"/>
          <w:szCs w:val="24"/>
        </w:rPr>
        <w:t xml:space="preserve"> staff to contribute to any ideas for the benefit of the firm.</w:t>
      </w:r>
      <w:r w:rsidR="00B61394" w:rsidRPr="002B571F">
        <w:rPr>
          <w:rFonts w:ascii="Times New Roman" w:hAnsi="Times New Roman" w:cs="Times New Roman"/>
          <w:sz w:val="24"/>
          <w:szCs w:val="24"/>
        </w:rPr>
        <w:t xml:space="preserve"> This does well as it gives positive feedback in the grown of the company. It also offers a chance for employees to grow in their careers, which is still vital for an employee other than wages. When employees feel appreciated and wanted in the company, they can bring the company a lot of profits through their hard work and determination. Everyone will feel motivated to work and do their best. However, if employees think rejection at the workplace, they may do their job without morale leading to the fall or making losses in the firm. A motivated workforce is key to the success of any company, and employers should work towards ensuring employees are well motivated. </w:t>
      </w:r>
    </w:p>
    <w:p w:rsidR="00B61394" w:rsidRPr="002B571F" w:rsidRDefault="004F4697"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b/>
      </w:r>
      <w:r w:rsidR="00F64769" w:rsidRPr="002B571F">
        <w:rPr>
          <w:rFonts w:ascii="Times New Roman" w:hAnsi="Times New Roman" w:cs="Times New Roman"/>
          <w:sz w:val="24"/>
          <w:szCs w:val="24"/>
        </w:rPr>
        <w:t xml:space="preserve">According to </w:t>
      </w:r>
      <w:r w:rsidR="002B571F" w:rsidRPr="002B571F">
        <w:rPr>
          <w:rFonts w:ascii="Times New Roman" w:hAnsi="Times New Roman" w:cs="Times New Roman"/>
          <w:sz w:val="24"/>
          <w:szCs w:val="24"/>
        </w:rPr>
        <w:t>Koyama E</w:t>
      </w:r>
      <w:r w:rsidR="00F64769" w:rsidRPr="002B571F">
        <w:rPr>
          <w:rFonts w:ascii="Times New Roman" w:hAnsi="Times New Roman" w:cs="Times New Roman"/>
          <w:sz w:val="24"/>
          <w:szCs w:val="24"/>
        </w:rPr>
        <w:t xml:space="preserve">. &amp; </w:t>
      </w:r>
      <w:r w:rsidR="002B571F" w:rsidRPr="002B571F">
        <w:rPr>
          <w:rFonts w:ascii="Times New Roman" w:hAnsi="Times New Roman" w:cs="Times New Roman"/>
          <w:sz w:val="24"/>
          <w:szCs w:val="24"/>
        </w:rPr>
        <w:t>Lauren (</w:t>
      </w:r>
      <w:r w:rsidR="00F64769" w:rsidRPr="002B571F">
        <w:rPr>
          <w:rFonts w:ascii="Times New Roman" w:hAnsi="Times New Roman" w:cs="Times New Roman"/>
          <w:sz w:val="24"/>
          <w:szCs w:val="24"/>
        </w:rPr>
        <w:t xml:space="preserve">2002), </w:t>
      </w:r>
      <w:r w:rsidRPr="002B571F">
        <w:rPr>
          <w:rFonts w:ascii="Times New Roman" w:hAnsi="Times New Roman" w:cs="Times New Roman"/>
          <w:sz w:val="24"/>
          <w:szCs w:val="24"/>
        </w:rPr>
        <w:t xml:space="preserve">Law requires all resident’s rights to be promoted and </w:t>
      </w:r>
      <w:r w:rsidR="002B571F" w:rsidRPr="002B571F">
        <w:rPr>
          <w:rFonts w:ascii="Times New Roman" w:hAnsi="Times New Roman" w:cs="Times New Roman"/>
          <w:sz w:val="24"/>
          <w:szCs w:val="24"/>
        </w:rPr>
        <w:t>protected;</w:t>
      </w:r>
      <w:r w:rsidRPr="002B571F">
        <w:rPr>
          <w:rFonts w:ascii="Times New Roman" w:hAnsi="Times New Roman" w:cs="Times New Roman"/>
          <w:sz w:val="24"/>
          <w:szCs w:val="24"/>
        </w:rPr>
        <w:t xml:space="preserve"> it also pla</w:t>
      </w:r>
      <w:r w:rsidRPr="002B571F">
        <w:rPr>
          <w:rFonts w:ascii="Times New Roman" w:hAnsi="Times New Roman" w:cs="Times New Roman"/>
          <w:sz w:val="24"/>
          <w:szCs w:val="24"/>
        </w:rPr>
        <w:t xml:space="preserve">ces a strong </w:t>
      </w:r>
      <w:r w:rsidRPr="002B571F">
        <w:rPr>
          <w:rFonts w:ascii="Times New Roman" w:hAnsi="Times New Roman" w:cs="Times New Roman"/>
          <w:sz w:val="24"/>
          <w:szCs w:val="24"/>
        </w:rPr>
        <w:t>emphasis</w:t>
      </w:r>
      <w:r w:rsidRPr="002B571F">
        <w:rPr>
          <w:rFonts w:ascii="Times New Roman" w:hAnsi="Times New Roman" w:cs="Times New Roman"/>
          <w:sz w:val="24"/>
          <w:szCs w:val="24"/>
        </w:rPr>
        <w:t xml:space="preserve"> on individual dignity and </w:t>
      </w:r>
      <w:r w:rsidR="002C6F84" w:rsidRPr="002B571F">
        <w:rPr>
          <w:rFonts w:ascii="Times New Roman" w:hAnsi="Times New Roman" w:cs="Times New Roman"/>
          <w:sz w:val="24"/>
          <w:szCs w:val="24"/>
        </w:rPr>
        <w:t>self-determination</w:t>
      </w:r>
      <w:r w:rsidRPr="002B571F">
        <w:rPr>
          <w:rFonts w:ascii="Times New Roman" w:hAnsi="Times New Roman" w:cs="Times New Roman"/>
          <w:sz w:val="24"/>
          <w:szCs w:val="24"/>
        </w:rPr>
        <w:t>. The following are the rights generally applied to all residents:</w:t>
      </w:r>
    </w:p>
    <w:p w:rsidR="00E83F55" w:rsidRPr="002B571F" w:rsidRDefault="004F4697"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All residents hav</w:t>
      </w:r>
      <w:r w:rsidR="006A2440">
        <w:rPr>
          <w:rFonts w:ascii="Times New Roman" w:hAnsi="Times New Roman" w:cs="Times New Roman"/>
          <w:sz w:val="24"/>
          <w:szCs w:val="24"/>
        </w:rPr>
        <w:t xml:space="preserve">e the right to be treated </w:t>
      </w:r>
      <w:r w:rsidR="006D3956">
        <w:rPr>
          <w:rFonts w:ascii="Times New Roman" w:hAnsi="Times New Roman" w:cs="Times New Roman"/>
          <w:sz w:val="24"/>
          <w:szCs w:val="24"/>
        </w:rPr>
        <w:t xml:space="preserve"> w</w:t>
      </w:r>
      <w:r w:rsidRPr="002B571F">
        <w:rPr>
          <w:rFonts w:ascii="Times New Roman" w:hAnsi="Times New Roman" w:cs="Times New Roman"/>
          <w:sz w:val="24"/>
          <w:szCs w:val="24"/>
        </w:rPr>
        <w:t>ith respect and dignity.</w:t>
      </w:r>
    </w:p>
    <w:p w:rsidR="00E83F55" w:rsidRPr="002B571F" w:rsidRDefault="004F4697"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All residents have the right to privacy. All con</w:t>
      </w:r>
      <w:r w:rsidRPr="002B571F">
        <w:rPr>
          <w:rFonts w:ascii="Times New Roman" w:hAnsi="Times New Roman" w:cs="Times New Roman"/>
          <w:sz w:val="24"/>
          <w:szCs w:val="24"/>
        </w:rPr>
        <w:t>fidential information should be kept private.</w:t>
      </w:r>
    </w:p>
    <w:p w:rsidR="00E83F55" w:rsidRPr="002B571F" w:rsidRDefault="004F4697"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Everyone has the right to plan for their expenditures.</w:t>
      </w:r>
    </w:p>
    <w:p w:rsidR="00E83F55" w:rsidRPr="002B571F" w:rsidRDefault="004F4697"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All residents have the right to info</w:t>
      </w:r>
      <w:r w:rsidR="002C6F84" w:rsidRPr="002B571F">
        <w:rPr>
          <w:rFonts w:ascii="Times New Roman" w:hAnsi="Times New Roman" w:cs="Times New Roman"/>
          <w:sz w:val="24"/>
          <w:szCs w:val="24"/>
        </w:rPr>
        <w:t xml:space="preserve">rmation. </w:t>
      </w:r>
    </w:p>
    <w:p w:rsidR="00E83F55" w:rsidRPr="002B571F" w:rsidRDefault="004F4697"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Everyone has the right to health care.</w:t>
      </w:r>
    </w:p>
    <w:p w:rsidR="004E56BA" w:rsidRPr="002B571F" w:rsidRDefault="004F4697" w:rsidP="002B571F">
      <w:pPr>
        <w:pStyle w:val="ListParagraph"/>
        <w:numPr>
          <w:ilvl w:val="0"/>
          <w:numId w:val="1"/>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Workers  should be allowed to air their grievances</w:t>
      </w:r>
    </w:p>
    <w:p w:rsidR="00E83F55" w:rsidRPr="002B571F" w:rsidRDefault="004F4697" w:rsidP="002B571F">
      <w:p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They also have resp</w:t>
      </w:r>
      <w:r w:rsidRPr="002B571F">
        <w:rPr>
          <w:rFonts w:ascii="Times New Roman" w:hAnsi="Times New Roman" w:cs="Times New Roman"/>
          <w:sz w:val="24"/>
          <w:szCs w:val="24"/>
        </w:rPr>
        <w:t>onsibilities to carry on. The responsibilities include:</w:t>
      </w:r>
    </w:p>
    <w:p w:rsidR="00E83F55" w:rsidRPr="002B571F" w:rsidRDefault="004F4697" w:rsidP="002B571F">
      <w:pPr>
        <w:pStyle w:val="ListParagraph"/>
        <w:numPr>
          <w:ilvl w:val="0"/>
          <w:numId w:val="2"/>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Residents have the responsibility to take care of the facilities.</w:t>
      </w:r>
    </w:p>
    <w:p w:rsidR="002B571F" w:rsidRDefault="004F4697" w:rsidP="002B571F">
      <w:pPr>
        <w:pStyle w:val="ListParagraph"/>
        <w:numPr>
          <w:ilvl w:val="0"/>
          <w:numId w:val="2"/>
        </w:numPr>
        <w:spacing w:line="240" w:lineRule="auto"/>
        <w:ind w:firstLine="720"/>
        <w:rPr>
          <w:rFonts w:ascii="Times New Roman" w:hAnsi="Times New Roman" w:cs="Times New Roman"/>
          <w:sz w:val="24"/>
          <w:szCs w:val="24"/>
        </w:rPr>
      </w:pPr>
      <w:r w:rsidRPr="002B571F">
        <w:rPr>
          <w:rFonts w:ascii="Times New Roman" w:hAnsi="Times New Roman" w:cs="Times New Roman"/>
          <w:sz w:val="24"/>
          <w:szCs w:val="24"/>
        </w:rPr>
        <w:t>It is the responsibility of residents to speak up when things are not working out well for them</w:t>
      </w:r>
      <w:r>
        <w:rPr>
          <w:rFonts w:ascii="Times New Roman" w:hAnsi="Times New Roman" w:cs="Times New Roman"/>
          <w:sz w:val="24"/>
          <w:szCs w:val="24"/>
        </w:rPr>
        <w:t>.</w:t>
      </w:r>
    </w:p>
    <w:p w:rsidR="002B571F" w:rsidRDefault="004F4697" w:rsidP="002B571F">
      <w:pPr>
        <w:pStyle w:val="ListParagraph"/>
        <w:spacing w:line="240" w:lineRule="auto"/>
        <w:ind w:left="1440"/>
        <w:rPr>
          <w:rFonts w:ascii="Times New Roman" w:hAnsi="Times New Roman" w:cs="Times New Roman"/>
          <w:sz w:val="24"/>
          <w:szCs w:val="24"/>
        </w:rPr>
      </w:pPr>
      <w:r>
        <w:rPr>
          <w:rFonts w:ascii="Times New Roman" w:hAnsi="Times New Roman" w:cs="Times New Roman"/>
          <w:sz w:val="24"/>
          <w:szCs w:val="24"/>
        </w:rPr>
        <w:br w:type="page"/>
      </w:r>
    </w:p>
    <w:p w:rsidR="00DF0E26" w:rsidRPr="002B571F" w:rsidRDefault="004F4697" w:rsidP="002B571F">
      <w:pPr>
        <w:pStyle w:val="ListParagraph"/>
        <w:spacing w:line="240" w:lineRule="auto"/>
        <w:ind w:left="1440"/>
        <w:jc w:val="center"/>
        <w:rPr>
          <w:rFonts w:ascii="Times New Roman" w:hAnsi="Times New Roman" w:cs="Times New Roman"/>
          <w:sz w:val="24"/>
          <w:szCs w:val="24"/>
        </w:rPr>
      </w:pPr>
      <w:r w:rsidRPr="002B571F">
        <w:rPr>
          <w:rFonts w:ascii="Times New Roman" w:hAnsi="Times New Roman" w:cs="Times New Roman"/>
          <w:sz w:val="24"/>
          <w:szCs w:val="24"/>
        </w:rPr>
        <w:lastRenderedPageBreak/>
        <w:t>References.</w:t>
      </w:r>
    </w:p>
    <w:p w:rsidR="00B61394" w:rsidRPr="002B571F" w:rsidRDefault="00B61394" w:rsidP="002B571F">
      <w:pPr>
        <w:spacing w:line="240" w:lineRule="auto"/>
        <w:rPr>
          <w:rFonts w:ascii="Times New Roman" w:hAnsi="Times New Roman" w:cs="Times New Roman"/>
          <w:sz w:val="24"/>
          <w:szCs w:val="24"/>
        </w:rPr>
      </w:pPr>
    </w:p>
    <w:p w:rsidR="002B571F" w:rsidRPr="002B571F" w:rsidRDefault="004F4697" w:rsidP="002B571F">
      <w:pPr>
        <w:spacing w:line="240" w:lineRule="auto"/>
        <w:ind w:left="720" w:hanging="720"/>
        <w:rPr>
          <w:rFonts w:ascii="Times New Roman" w:hAnsi="Times New Roman" w:cs="Times New Roman"/>
          <w:color w:val="222222"/>
          <w:sz w:val="24"/>
          <w:szCs w:val="24"/>
          <w:shd w:val="clear" w:color="auto" w:fill="FFFFFF"/>
        </w:rPr>
      </w:pPr>
      <w:r w:rsidRPr="002B571F">
        <w:rPr>
          <w:rFonts w:ascii="Times New Roman" w:hAnsi="Times New Roman" w:cs="Times New Roman"/>
          <w:color w:val="222222"/>
          <w:sz w:val="24"/>
          <w:szCs w:val="24"/>
          <w:shd w:val="clear" w:color="auto" w:fill="FFFFFF"/>
        </w:rPr>
        <w:t xml:space="preserve">Chanmugam, A. (2017). The Children and Young People in Domestic Violence Shelters. </w:t>
      </w:r>
      <w:r w:rsidRPr="002B571F">
        <w:rPr>
          <w:rFonts w:ascii="Times New Roman" w:hAnsi="Times New Roman" w:cs="Times New Roman"/>
          <w:i/>
          <w:iCs/>
          <w:color w:val="222222"/>
          <w:sz w:val="24"/>
          <w:szCs w:val="24"/>
          <w:shd w:val="clear" w:color="auto" w:fill="FFFFFF"/>
        </w:rPr>
        <w:t>Risk, Protection, Provision, and Policy</w:t>
      </w:r>
      <w:r w:rsidRPr="002B571F">
        <w:rPr>
          <w:rFonts w:ascii="Times New Roman" w:hAnsi="Times New Roman" w:cs="Times New Roman"/>
          <w:color w:val="222222"/>
          <w:sz w:val="24"/>
          <w:szCs w:val="24"/>
          <w:shd w:val="clear" w:color="auto" w:fill="FFFFFF"/>
        </w:rPr>
        <w:t>, 19-43.</w:t>
      </w:r>
    </w:p>
    <w:p w:rsidR="002B571F" w:rsidRPr="002B571F" w:rsidRDefault="004F4697" w:rsidP="002B571F">
      <w:pPr>
        <w:spacing w:line="240" w:lineRule="auto"/>
        <w:ind w:left="720" w:hanging="720"/>
        <w:rPr>
          <w:rFonts w:ascii="Times New Roman" w:hAnsi="Times New Roman" w:cs="Times New Roman"/>
          <w:sz w:val="24"/>
          <w:szCs w:val="24"/>
        </w:rPr>
      </w:pPr>
      <w:r w:rsidRPr="002B571F">
        <w:rPr>
          <w:rFonts w:ascii="Times New Roman" w:hAnsi="Times New Roman" w:cs="Times New Roman"/>
          <w:sz w:val="24"/>
          <w:szCs w:val="24"/>
        </w:rPr>
        <w:t xml:space="preserve">Koyama, E. &amp; Lauren M. (2002). How the </w:t>
      </w:r>
      <w:r w:rsidR="00DF4C83" w:rsidRPr="002B571F">
        <w:rPr>
          <w:rFonts w:ascii="Times New Roman" w:hAnsi="Times New Roman" w:cs="Times New Roman"/>
          <w:sz w:val="24"/>
          <w:szCs w:val="24"/>
        </w:rPr>
        <w:t>Earth didn’t</w:t>
      </w:r>
      <w:r w:rsidRPr="002B571F">
        <w:rPr>
          <w:rFonts w:ascii="Times New Roman" w:hAnsi="Times New Roman" w:cs="Times New Roman"/>
          <w:sz w:val="24"/>
          <w:szCs w:val="24"/>
        </w:rPr>
        <w:t xml:space="preserve"> </w:t>
      </w:r>
      <w:r w:rsidR="00DF4C83" w:rsidRPr="002B571F">
        <w:rPr>
          <w:rFonts w:ascii="Times New Roman" w:hAnsi="Times New Roman" w:cs="Times New Roman"/>
          <w:sz w:val="24"/>
          <w:szCs w:val="24"/>
        </w:rPr>
        <w:t>fly</w:t>
      </w:r>
      <w:r w:rsidRPr="002B571F">
        <w:rPr>
          <w:rFonts w:ascii="Times New Roman" w:hAnsi="Times New Roman" w:cs="Times New Roman"/>
          <w:sz w:val="24"/>
          <w:szCs w:val="24"/>
        </w:rPr>
        <w:t xml:space="preserve"> into the Sun Missouri’s Project to Reduce Rules in Domestic Violence S</w:t>
      </w:r>
      <w:r w:rsidRPr="002B571F">
        <w:rPr>
          <w:rFonts w:ascii="Times New Roman" w:hAnsi="Times New Roman" w:cs="Times New Roman"/>
          <w:sz w:val="24"/>
          <w:szCs w:val="24"/>
        </w:rPr>
        <w:t xml:space="preserve">helters. </w:t>
      </w:r>
      <w:hyperlink r:id="rId8" w:history="1">
        <w:r w:rsidRPr="002B571F">
          <w:rPr>
            <w:rStyle w:val="Hyperlink"/>
            <w:rFonts w:ascii="Times New Roman" w:hAnsi="Times New Roman" w:cs="Times New Roman"/>
            <w:sz w:val="24"/>
            <w:szCs w:val="24"/>
          </w:rPr>
          <w:t>https://vawnet.org/sites/default/files/materials/files/2016-07/NRCDV_ShelterRules_0.pdf</w:t>
        </w:r>
      </w:hyperlink>
      <w:r w:rsidRPr="002B571F">
        <w:rPr>
          <w:rFonts w:ascii="Times New Roman" w:hAnsi="Times New Roman" w:cs="Times New Roman"/>
          <w:sz w:val="24"/>
          <w:szCs w:val="24"/>
        </w:rPr>
        <w:t xml:space="preserve"> </w:t>
      </w:r>
    </w:p>
    <w:sectPr w:rsidR="002B571F" w:rsidRPr="002B571F" w:rsidSect="002B571F">
      <w:headerReference w:type="default" r:id="rId9"/>
      <w:foot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697" w:rsidRDefault="004F4697">
      <w:pPr>
        <w:spacing w:after="0" w:line="240" w:lineRule="auto"/>
      </w:pPr>
      <w:r>
        <w:separator/>
      </w:r>
    </w:p>
  </w:endnote>
  <w:endnote w:type="continuationSeparator" w:id="0">
    <w:p w:rsidR="004F4697" w:rsidRDefault="004F4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D00" w:rsidRDefault="004F4697">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697" w:rsidRDefault="004F4697">
      <w:pPr>
        <w:spacing w:after="0" w:line="240" w:lineRule="auto"/>
      </w:pPr>
      <w:r>
        <w:separator/>
      </w:r>
    </w:p>
  </w:footnote>
  <w:footnote w:type="continuationSeparator" w:id="0">
    <w:p w:rsidR="004F4697" w:rsidRDefault="004F46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8476809"/>
      <w:docPartObj>
        <w:docPartGallery w:val="Page Numbers (Top of Page)"/>
        <w:docPartUnique/>
      </w:docPartObj>
    </w:sdtPr>
    <w:sdtEndPr>
      <w:rPr>
        <w:noProof/>
      </w:rPr>
    </w:sdtEndPr>
    <w:sdtContent>
      <w:p w:rsidR="002B571F" w:rsidRPr="002B571F" w:rsidRDefault="004F4697" w:rsidP="002B571F">
        <w:pPr>
          <w:pStyle w:val="Header"/>
          <w:rPr>
            <w:rFonts w:ascii="Times New Roman" w:hAnsi="Times New Roman" w:cs="Times New Roman"/>
            <w:sz w:val="24"/>
            <w:szCs w:val="24"/>
          </w:rPr>
        </w:pPr>
        <w:r w:rsidRPr="002B571F">
          <w:rPr>
            <w:rFonts w:ascii="Times New Roman" w:hAnsi="Times New Roman" w:cs="Times New Roman"/>
            <w:sz w:val="24"/>
            <w:szCs w:val="24"/>
          </w:rPr>
          <w:t xml:space="preserve">COOPERATIVE LIVING AGREEMENT                                                                                     </w:t>
        </w:r>
        <w:r w:rsidRPr="002B571F">
          <w:rPr>
            <w:rFonts w:ascii="Times New Roman" w:hAnsi="Times New Roman" w:cs="Times New Roman"/>
            <w:sz w:val="24"/>
            <w:szCs w:val="24"/>
          </w:rPr>
          <w:fldChar w:fldCharType="begin"/>
        </w:r>
        <w:r w:rsidRPr="002B571F">
          <w:rPr>
            <w:rFonts w:ascii="Times New Roman" w:hAnsi="Times New Roman" w:cs="Times New Roman"/>
            <w:sz w:val="24"/>
            <w:szCs w:val="24"/>
          </w:rPr>
          <w:instrText xml:space="preserve"> PAGE   \* MERGEFORMAT </w:instrText>
        </w:r>
        <w:r w:rsidRPr="002B571F">
          <w:rPr>
            <w:rFonts w:ascii="Times New Roman" w:hAnsi="Times New Roman" w:cs="Times New Roman"/>
            <w:sz w:val="24"/>
            <w:szCs w:val="24"/>
          </w:rPr>
          <w:fldChar w:fldCharType="separate"/>
        </w:r>
        <w:r w:rsidR="0095735E">
          <w:rPr>
            <w:rFonts w:ascii="Times New Roman" w:hAnsi="Times New Roman" w:cs="Times New Roman"/>
            <w:noProof/>
            <w:sz w:val="24"/>
            <w:szCs w:val="24"/>
          </w:rPr>
          <w:t>2</w:t>
        </w:r>
        <w:r w:rsidRPr="002B571F">
          <w:rPr>
            <w:rFonts w:ascii="Times New Roman" w:hAnsi="Times New Roman" w:cs="Times New Roman"/>
            <w:noProof/>
            <w:sz w:val="24"/>
            <w:szCs w:val="24"/>
          </w:rPr>
          <w:fldChar w:fldCharType="end"/>
        </w:r>
      </w:p>
    </w:sdtContent>
  </w:sdt>
  <w:p w:rsidR="002F2D00" w:rsidRPr="002B571F" w:rsidRDefault="002F2D00" w:rsidP="002B57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71F" w:rsidRPr="002B571F" w:rsidRDefault="004F4697" w:rsidP="002B571F">
    <w:pPr>
      <w:pStyle w:val="Header"/>
      <w:rPr>
        <w:rFonts w:ascii="Times New Roman" w:hAnsi="Times New Roman" w:cs="Times New Roman"/>
        <w:sz w:val="24"/>
        <w:szCs w:val="24"/>
      </w:rPr>
    </w:pPr>
    <w:r>
      <w:t>Running Head:</w:t>
    </w:r>
    <w:r w:rsidRPr="002B571F">
      <w:rPr>
        <w:rFonts w:ascii="Times New Roman" w:hAnsi="Times New Roman" w:cs="Times New Roman"/>
        <w:sz w:val="24"/>
        <w:szCs w:val="24"/>
      </w:rPr>
      <w:t xml:space="preserve"> COOPERATIVE LIVING AGREEMENT</w:t>
    </w:r>
  </w:p>
  <w:p w:rsidR="002B571F" w:rsidRDefault="002B57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575A0"/>
    <w:multiLevelType w:val="hybridMultilevel"/>
    <w:tmpl w:val="B02E436E"/>
    <w:lvl w:ilvl="0" w:tplc="7354E068">
      <w:start w:val="1"/>
      <w:numFmt w:val="bullet"/>
      <w:lvlText w:val=""/>
      <w:lvlJc w:val="left"/>
      <w:pPr>
        <w:ind w:left="720" w:hanging="360"/>
      </w:pPr>
      <w:rPr>
        <w:rFonts w:ascii="Wingdings" w:hAnsi="Wingdings" w:hint="default"/>
      </w:rPr>
    </w:lvl>
    <w:lvl w:ilvl="1" w:tplc="981E1C92" w:tentative="1">
      <w:start w:val="1"/>
      <w:numFmt w:val="bullet"/>
      <w:lvlText w:val="o"/>
      <w:lvlJc w:val="left"/>
      <w:pPr>
        <w:ind w:left="1440" w:hanging="360"/>
      </w:pPr>
      <w:rPr>
        <w:rFonts w:ascii="Courier New" w:hAnsi="Courier New" w:cs="Courier New" w:hint="default"/>
      </w:rPr>
    </w:lvl>
    <w:lvl w:ilvl="2" w:tplc="67DAA878" w:tentative="1">
      <w:start w:val="1"/>
      <w:numFmt w:val="bullet"/>
      <w:lvlText w:val=""/>
      <w:lvlJc w:val="left"/>
      <w:pPr>
        <w:ind w:left="2160" w:hanging="360"/>
      </w:pPr>
      <w:rPr>
        <w:rFonts w:ascii="Wingdings" w:hAnsi="Wingdings" w:hint="default"/>
      </w:rPr>
    </w:lvl>
    <w:lvl w:ilvl="3" w:tplc="70585690" w:tentative="1">
      <w:start w:val="1"/>
      <w:numFmt w:val="bullet"/>
      <w:lvlText w:val=""/>
      <w:lvlJc w:val="left"/>
      <w:pPr>
        <w:ind w:left="2880" w:hanging="360"/>
      </w:pPr>
      <w:rPr>
        <w:rFonts w:ascii="Symbol" w:hAnsi="Symbol" w:hint="default"/>
      </w:rPr>
    </w:lvl>
    <w:lvl w:ilvl="4" w:tplc="64743532" w:tentative="1">
      <w:start w:val="1"/>
      <w:numFmt w:val="bullet"/>
      <w:lvlText w:val="o"/>
      <w:lvlJc w:val="left"/>
      <w:pPr>
        <w:ind w:left="3600" w:hanging="360"/>
      </w:pPr>
      <w:rPr>
        <w:rFonts w:ascii="Courier New" w:hAnsi="Courier New" w:cs="Courier New" w:hint="default"/>
      </w:rPr>
    </w:lvl>
    <w:lvl w:ilvl="5" w:tplc="4D2CF096" w:tentative="1">
      <w:start w:val="1"/>
      <w:numFmt w:val="bullet"/>
      <w:lvlText w:val=""/>
      <w:lvlJc w:val="left"/>
      <w:pPr>
        <w:ind w:left="4320" w:hanging="360"/>
      </w:pPr>
      <w:rPr>
        <w:rFonts w:ascii="Wingdings" w:hAnsi="Wingdings" w:hint="default"/>
      </w:rPr>
    </w:lvl>
    <w:lvl w:ilvl="6" w:tplc="5F8C1560" w:tentative="1">
      <w:start w:val="1"/>
      <w:numFmt w:val="bullet"/>
      <w:lvlText w:val=""/>
      <w:lvlJc w:val="left"/>
      <w:pPr>
        <w:ind w:left="5040" w:hanging="360"/>
      </w:pPr>
      <w:rPr>
        <w:rFonts w:ascii="Symbol" w:hAnsi="Symbol" w:hint="default"/>
      </w:rPr>
    </w:lvl>
    <w:lvl w:ilvl="7" w:tplc="69C881EC" w:tentative="1">
      <w:start w:val="1"/>
      <w:numFmt w:val="bullet"/>
      <w:lvlText w:val="o"/>
      <w:lvlJc w:val="left"/>
      <w:pPr>
        <w:ind w:left="5760" w:hanging="360"/>
      </w:pPr>
      <w:rPr>
        <w:rFonts w:ascii="Courier New" w:hAnsi="Courier New" w:cs="Courier New" w:hint="default"/>
      </w:rPr>
    </w:lvl>
    <w:lvl w:ilvl="8" w:tplc="D72A1B4A" w:tentative="1">
      <w:start w:val="1"/>
      <w:numFmt w:val="bullet"/>
      <w:lvlText w:val=""/>
      <w:lvlJc w:val="left"/>
      <w:pPr>
        <w:ind w:left="6480" w:hanging="360"/>
      </w:pPr>
      <w:rPr>
        <w:rFonts w:ascii="Wingdings" w:hAnsi="Wingdings" w:hint="default"/>
      </w:rPr>
    </w:lvl>
  </w:abstractNum>
  <w:abstractNum w:abstractNumId="1">
    <w:nsid w:val="662F6594"/>
    <w:multiLevelType w:val="hybridMultilevel"/>
    <w:tmpl w:val="59E0830C"/>
    <w:lvl w:ilvl="0" w:tplc="9CC82038">
      <w:start w:val="1"/>
      <w:numFmt w:val="bullet"/>
      <w:lvlText w:val=""/>
      <w:lvlJc w:val="left"/>
      <w:pPr>
        <w:ind w:left="720" w:hanging="360"/>
      </w:pPr>
      <w:rPr>
        <w:rFonts w:ascii="Wingdings" w:hAnsi="Wingdings" w:hint="default"/>
      </w:rPr>
    </w:lvl>
    <w:lvl w:ilvl="1" w:tplc="6DDE3AA0" w:tentative="1">
      <w:start w:val="1"/>
      <w:numFmt w:val="bullet"/>
      <w:lvlText w:val="o"/>
      <w:lvlJc w:val="left"/>
      <w:pPr>
        <w:ind w:left="1440" w:hanging="360"/>
      </w:pPr>
      <w:rPr>
        <w:rFonts w:ascii="Courier New" w:hAnsi="Courier New" w:cs="Courier New" w:hint="default"/>
      </w:rPr>
    </w:lvl>
    <w:lvl w:ilvl="2" w:tplc="546AFE7E" w:tentative="1">
      <w:start w:val="1"/>
      <w:numFmt w:val="bullet"/>
      <w:lvlText w:val=""/>
      <w:lvlJc w:val="left"/>
      <w:pPr>
        <w:ind w:left="2160" w:hanging="360"/>
      </w:pPr>
      <w:rPr>
        <w:rFonts w:ascii="Wingdings" w:hAnsi="Wingdings" w:hint="default"/>
      </w:rPr>
    </w:lvl>
    <w:lvl w:ilvl="3" w:tplc="ADF2AE66" w:tentative="1">
      <w:start w:val="1"/>
      <w:numFmt w:val="bullet"/>
      <w:lvlText w:val=""/>
      <w:lvlJc w:val="left"/>
      <w:pPr>
        <w:ind w:left="2880" w:hanging="360"/>
      </w:pPr>
      <w:rPr>
        <w:rFonts w:ascii="Symbol" w:hAnsi="Symbol" w:hint="default"/>
      </w:rPr>
    </w:lvl>
    <w:lvl w:ilvl="4" w:tplc="1B4C8366" w:tentative="1">
      <w:start w:val="1"/>
      <w:numFmt w:val="bullet"/>
      <w:lvlText w:val="o"/>
      <w:lvlJc w:val="left"/>
      <w:pPr>
        <w:ind w:left="3600" w:hanging="360"/>
      </w:pPr>
      <w:rPr>
        <w:rFonts w:ascii="Courier New" w:hAnsi="Courier New" w:cs="Courier New" w:hint="default"/>
      </w:rPr>
    </w:lvl>
    <w:lvl w:ilvl="5" w:tplc="60EEF4C8" w:tentative="1">
      <w:start w:val="1"/>
      <w:numFmt w:val="bullet"/>
      <w:lvlText w:val=""/>
      <w:lvlJc w:val="left"/>
      <w:pPr>
        <w:ind w:left="4320" w:hanging="360"/>
      </w:pPr>
      <w:rPr>
        <w:rFonts w:ascii="Wingdings" w:hAnsi="Wingdings" w:hint="default"/>
      </w:rPr>
    </w:lvl>
    <w:lvl w:ilvl="6" w:tplc="3768DD96" w:tentative="1">
      <w:start w:val="1"/>
      <w:numFmt w:val="bullet"/>
      <w:lvlText w:val=""/>
      <w:lvlJc w:val="left"/>
      <w:pPr>
        <w:ind w:left="5040" w:hanging="360"/>
      </w:pPr>
      <w:rPr>
        <w:rFonts w:ascii="Symbol" w:hAnsi="Symbol" w:hint="default"/>
      </w:rPr>
    </w:lvl>
    <w:lvl w:ilvl="7" w:tplc="57F49B1A" w:tentative="1">
      <w:start w:val="1"/>
      <w:numFmt w:val="bullet"/>
      <w:lvlText w:val="o"/>
      <w:lvlJc w:val="left"/>
      <w:pPr>
        <w:ind w:left="5760" w:hanging="360"/>
      </w:pPr>
      <w:rPr>
        <w:rFonts w:ascii="Courier New" w:hAnsi="Courier New" w:cs="Courier New" w:hint="default"/>
      </w:rPr>
    </w:lvl>
    <w:lvl w:ilvl="8" w:tplc="D4265D6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346"/>
    <w:rsid w:val="00115E95"/>
    <w:rsid w:val="002372A9"/>
    <w:rsid w:val="002B571F"/>
    <w:rsid w:val="002C6F84"/>
    <w:rsid w:val="002F2D00"/>
    <w:rsid w:val="003A4E6E"/>
    <w:rsid w:val="00457BF9"/>
    <w:rsid w:val="004E56BA"/>
    <w:rsid w:val="004F4697"/>
    <w:rsid w:val="005E3534"/>
    <w:rsid w:val="005E4B42"/>
    <w:rsid w:val="0061618C"/>
    <w:rsid w:val="006A2440"/>
    <w:rsid w:val="006D3956"/>
    <w:rsid w:val="00724103"/>
    <w:rsid w:val="00777BD0"/>
    <w:rsid w:val="00814346"/>
    <w:rsid w:val="00825D65"/>
    <w:rsid w:val="00880828"/>
    <w:rsid w:val="0095735E"/>
    <w:rsid w:val="00A33C6C"/>
    <w:rsid w:val="00A8658D"/>
    <w:rsid w:val="00B27949"/>
    <w:rsid w:val="00B61394"/>
    <w:rsid w:val="00B62FC3"/>
    <w:rsid w:val="00C5436D"/>
    <w:rsid w:val="00DF0E26"/>
    <w:rsid w:val="00DF4C83"/>
    <w:rsid w:val="00E83F55"/>
    <w:rsid w:val="00EB66CD"/>
    <w:rsid w:val="00F64769"/>
    <w:rsid w:val="00FD6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F55"/>
    <w:pPr>
      <w:ind w:left="720"/>
      <w:contextualSpacing/>
    </w:pPr>
  </w:style>
  <w:style w:type="paragraph" w:styleId="Header">
    <w:name w:val="header"/>
    <w:basedOn w:val="Normal"/>
    <w:link w:val="HeaderChar"/>
    <w:uiPriority w:val="99"/>
    <w:unhideWhenUsed/>
    <w:rsid w:val="002F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00"/>
  </w:style>
  <w:style w:type="paragraph" w:styleId="Footer">
    <w:name w:val="footer"/>
    <w:basedOn w:val="Normal"/>
    <w:link w:val="FooterChar"/>
    <w:uiPriority w:val="99"/>
    <w:unhideWhenUsed/>
    <w:rsid w:val="002F2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00"/>
  </w:style>
  <w:style w:type="character" w:styleId="Hyperlink">
    <w:name w:val="Hyperlink"/>
    <w:basedOn w:val="DefaultParagraphFont"/>
    <w:uiPriority w:val="99"/>
    <w:unhideWhenUsed/>
    <w:rsid w:val="005E353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F55"/>
    <w:pPr>
      <w:ind w:left="720"/>
      <w:contextualSpacing/>
    </w:pPr>
  </w:style>
  <w:style w:type="paragraph" w:styleId="Header">
    <w:name w:val="header"/>
    <w:basedOn w:val="Normal"/>
    <w:link w:val="HeaderChar"/>
    <w:uiPriority w:val="99"/>
    <w:unhideWhenUsed/>
    <w:rsid w:val="002F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00"/>
  </w:style>
  <w:style w:type="paragraph" w:styleId="Footer">
    <w:name w:val="footer"/>
    <w:basedOn w:val="Normal"/>
    <w:link w:val="FooterChar"/>
    <w:uiPriority w:val="99"/>
    <w:unhideWhenUsed/>
    <w:rsid w:val="002F2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00"/>
  </w:style>
  <w:style w:type="character" w:styleId="Hyperlink">
    <w:name w:val="Hyperlink"/>
    <w:basedOn w:val="DefaultParagraphFont"/>
    <w:uiPriority w:val="99"/>
    <w:unhideWhenUsed/>
    <w:rsid w:val="005E35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wnet.org/sites/default/files/materials/files/2016-07/NRCDV_ShelterRules_0.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11</cp:revision>
  <dcterms:created xsi:type="dcterms:W3CDTF">2019-10-29T19:26:00Z</dcterms:created>
  <dcterms:modified xsi:type="dcterms:W3CDTF">2019-10-29T19:42:00Z</dcterms:modified>
</cp:coreProperties>
</file>