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0AF" w:rsidRDefault="00167981">
      <w:pPr>
        <w:rPr>
          <w:rFonts w:ascii="Times New Roman" w:hAnsi="Times New Roman" w:cs="Times New Roman"/>
          <w:sz w:val="24"/>
          <w:szCs w:val="24"/>
        </w:rPr>
      </w:pPr>
      <w:r w:rsidRPr="00306CDD">
        <w:rPr>
          <w:rFonts w:ascii="Times New Roman" w:hAnsi="Times New Roman" w:cs="Times New Roman"/>
          <w:sz w:val="24"/>
          <w:szCs w:val="24"/>
        </w:rPr>
        <w:t xml:space="preserve">Question 1: </w:t>
      </w:r>
      <w:r w:rsidR="00306CDD">
        <w:rPr>
          <w:rFonts w:ascii="Times New Roman" w:hAnsi="Times New Roman" w:cs="Times New Roman"/>
          <w:sz w:val="24"/>
          <w:szCs w:val="24"/>
        </w:rPr>
        <w:t>T</w:t>
      </w:r>
      <w:r w:rsidR="00306CDD" w:rsidRPr="00306CDD">
        <w:rPr>
          <w:rFonts w:ascii="Times New Roman" w:hAnsi="Times New Roman" w:cs="Times New Roman"/>
          <w:sz w:val="24"/>
          <w:szCs w:val="24"/>
        </w:rPr>
        <w:t xml:space="preserve">he historical lenses applicable in gaining a full picture of the relationship between white settlers and the natives </w:t>
      </w:r>
      <w:r w:rsidRPr="00306CDD">
        <w:rPr>
          <w:rFonts w:ascii="Times New Roman" w:hAnsi="Times New Roman" w:cs="Times New Roman"/>
          <w:sz w:val="24"/>
          <w:szCs w:val="24"/>
        </w:rPr>
        <w:t xml:space="preserve"> </w:t>
      </w:r>
    </w:p>
    <w:p w:rsidR="00306CDD" w:rsidRDefault="00D167BC" w:rsidP="008627A9">
      <w:pPr>
        <w:pStyle w:val="ListParagraph"/>
        <w:numPr>
          <w:ilvl w:val="0"/>
          <w:numId w:val="1"/>
        </w:numPr>
        <w:ind w:left="360"/>
        <w:rPr>
          <w:rFonts w:ascii="Times New Roman" w:hAnsi="Times New Roman" w:cs="Times New Roman"/>
          <w:b/>
          <w:sz w:val="24"/>
          <w:szCs w:val="24"/>
        </w:rPr>
      </w:pPr>
      <w:r w:rsidRPr="00D167BC">
        <w:rPr>
          <w:rFonts w:ascii="Times New Roman" w:hAnsi="Times New Roman" w:cs="Times New Roman"/>
          <w:b/>
          <w:sz w:val="24"/>
          <w:szCs w:val="24"/>
        </w:rPr>
        <w:t>Social lens</w:t>
      </w:r>
    </w:p>
    <w:p w:rsidR="00D167BC" w:rsidRDefault="00183589" w:rsidP="008627A9">
      <w:pPr>
        <w:pStyle w:val="ListParagraph"/>
        <w:ind w:left="360"/>
        <w:rPr>
          <w:rFonts w:ascii="Times New Roman" w:hAnsi="Times New Roman" w:cs="Times New Roman"/>
          <w:sz w:val="24"/>
          <w:szCs w:val="24"/>
        </w:rPr>
      </w:pPr>
      <w:r>
        <w:rPr>
          <w:rFonts w:ascii="Times New Roman" w:hAnsi="Times New Roman" w:cs="Times New Roman"/>
          <w:sz w:val="24"/>
          <w:szCs w:val="24"/>
        </w:rPr>
        <w:t>I would employ the social lens</w:t>
      </w:r>
      <w:r w:rsidR="00824A23">
        <w:rPr>
          <w:rFonts w:ascii="Times New Roman" w:hAnsi="Times New Roman" w:cs="Times New Roman"/>
          <w:sz w:val="24"/>
          <w:szCs w:val="24"/>
        </w:rPr>
        <w:t xml:space="preserve"> which</w:t>
      </w:r>
      <w:r w:rsidR="00D167BC" w:rsidRPr="00D167BC">
        <w:rPr>
          <w:rFonts w:ascii="Times New Roman" w:hAnsi="Times New Roman" w:cs="Times New Roman"/>
          <w:sz w:val="24"/>
          <w:szCs w:val="24"/>
        </w:rPr>
        <w:t xml:space="preserve"> </w:t>
      </w:r>
      <w:r>
        <w:rPr>
          <w:rFonts w:ascii="Times New Roman" w:hAnsi="Times New Roman" w:cs="Times New Roman"/>
          <w:sz w:val="24"/>
          <w:szCs w:val="24"/>
        </w:rPr>
        <w:t>would</w:t>
      </w:r>
      <w:r w:rsidR="00D167BC" w:rsidRPr="00D167BC">
        <w:rPr>
          <w:rFonts w:ascii="Times New Roman" w:hAnsi="Times New Roman" w:cs="Times New Roman"/>
          <w:sz w:val="24"/>
          <w:szCs w:val="24"/>
        </w:rPr>
        <w:t xml:space="preserve"> be helpful in determining </w:t>
      </w:r>
      <w:r w:rsidR="00824A23">
        <w:rPr>
          <w:rFonts w:ascii="Times New Roman" w:hAnsi="Times New Roman" w:cs="Times New Roman"/>
          <w:sz w:val="24"/>
          <w:szCs w:val="24"/>
        </w:rPr>
        <w:t xml:space="preserve">the effect of the push of the Natives American in the US especially as a society. To b in using the social lens, I would do a thorough research to establish whether relocation of the tribes made the tribes come together or it actually broke them apart. </w:t>
      </w:r>
    </w:p>
    <w:p w:rsidR="00824A23" w:rsidRPr="00001B98" w:rsidRDefault="00824A23" w:rsidP="008627A9">
      <w:pPr>
        <w:pStyle w:val="ListParagraph"/>
        <w:numPr>
          <w:ilvl w:val="0"/>
          <w:numId w:val="1"/>
        </w:numPr>
        <w:ind w:left="360"/>
        <w:rPr>
          <w:rFonts w:ascii="Times New Roman" w:hAnsi="Times New Roman" w:cs="Times New Roman"/>
          <w:b/>
          <w:sz w:val="24"/>
          <w:szCs w:val="24"/>
        </w:rPr>
      </w:pPr>
      <w:r w:rsidRPr="00001B98">
        <w:rPr>
          <w:rFonts w:ascii="Times New Roman" w:hAnsi="Times New Roman" w:cs="Times New Roman"/>
          <w:b/>
          <w:sz w:val="24"/>
          <w:szCs w:val="24"/>
        </w:rPr>
        <w:t>Religious</w:t>
      </w:r>
      <w:r w:rsidR="00F55FF4" w:rsidRPr="00001B98">
        <w:rPr>
          <w:rFonts w:ascii="Times New Roman" w:hAnsi="Times New Roman" w:cs="Times New Roman"/>
          <w:b/>
          <w:sz w:val="24"/>
          <w:szCs w:val="24"/>
        </w:rPr>
        <w:t xml:space="preserve"> lens</w:t>
      </w:r>
    </w:p>
    <w:p w:rsidR="002E2010" w:rsidRDefault="00F55FF4" w:rsidP="008627A9">
      <w:pPr>
        <w:pStyle w:val="ListParagraph"/>
        <w:ind w:left="360"/>
        <w:rPr>
          <w:rFonts w:ascii="Times New Roman" w:hAnsi="Times New Roman" w:cs="Times New Roman"/>
          <w:sz w:val="24"/>
          <w:szCs w:val="24"/>
        </w:rPr>
      </w:pPr>
      <w:r>
        <w:rPr>
          <w:rFonts w:ascii="Times New Roman" w:hAnsi="Times New Roman" w:cs="Times New Roman"/>
          <w:sz w:val="24"/>
          <w:szCs w:val="24"/>
        </w:rPr>
        <w:t>The religious len</w:t>
      </w:r>
      <w:r w:rsidR="006D21DB">
        <w:rPr>
          <w:rFonts w:ascii="Times New Roman" w:hAnsi="Times New Roman" w:cs="Times New Roman"/>
          <w:sz w:val="24"/>
          <w:szCs w:val="24"/>
        </w:rPr>
        <w:t xml:space="preserve">s would be used to focus on the general feelings of the Native American after a new religion was introduced to them. Besides, </w:t>
      </w:r>
      <w:r w:rsidR="002E2010">
        <w:rPr>
          <w:rFonts w:ascii="Times New Roman" w:hAnsi="Times New Roman" w:cs="Times New Roman"/>
          <w:sz w:val="24"/>
          <w:szCs w:val="24"/>
        </w:rPr>
        <w:t>I would investigate whether the natives willingly accepted the new religion or it was forced to them. Most importantly, I would use this lens to study the changes that were caused to the natives’ religion by learning the practices that were assimilated to them from white settlers’ entry.</w:t>
      </w:r>
    </w:p>
    <w:p w:rsidR="00F55FF4" w:rsidRDefault="002E2010" w:rsidP="008627A9">
      <w:pPr>
        <w:pStyle w:val="ListParagraph"/>
        <w:numPr>
          <w:ilvl w:val="0"/>
          <w:numId w:val="1"/>
        </w:numPr>
        <w:ind w:left="360"/>
        <w:rPr>
          <w:rFonts w:ascii="Times New Roman" w:hAnsi="Times New Roman" w:cs="Times New Roman"/>
          <w:b/>
          <w:sz w:val="24"/>
          <w:szCs w:val="24"/>
        </w:rPr>
      </w:pPr>
      <w:r>
        <w:rPr>
          <w:rFonts w:ascii="Times New Roman" w:hAnsi="Times New Roman" w:cs="Times New Roman"/>
          <w:sz w:val="24"/>
          <w:szCs w:val="24"/>
        </w:rPr>
        <w:t xml:space="preserve"> </w:t>
      </w:r>
      <w:r w:rsidR="00F67FF9">
        <w:rPr>
          <w:rFonts w:ascii="Times New Roman" w:hAnsi="Times New Roman" w:cs="Times New Roman"/>
          <w:b/>
          <w:sz w:val="24"/>
          <w:szCs w:val="24"/>
        </w:rPr>
        <w:t>Political lens</w:t>
      </w:r>
    </w:p>
    <w:p w:rsidR="00F67FF9" w:rsidRDefault="00F67FF9" w:rsidP="008627A9">
      <w:pPr>
        <w:pStyle w:val="ListParagraph"/>
        <w:ind w:left="360"/>
        <w:rPr>
          <w:rFonts w:ascii="Times New Roman" w:hAnsi="Times New Roman" w:cs="Times New Roman"/>
          <w:sz w:val="24"/>
          <w:szCs w:val="24"/>
        </w:rPr>
      </w:pPr>
      <w:r w:rsidRPr="00F67FF9">
        <w:rPr>
          <w:rFonts w:ascii="Times New Roman" w:hAnsi="Times New Roman" w:cs="Times New Roman"/>
          <w:sz w:val="24"/>
          <w:szCs w:val="24"/>
        </w:rPr>
        <w:t xml:space="preserve">The political lens can be applicable in looking at the details </w:t>
      </w:r>
      <w:r>
        <w:rPr>
          <w:rFonts w:ascii="Times New Roman" w:hAnsi="Times New Roman" w:cs="Times New Roman"/>
          <w:sz w:val="24"/>
          <w:szCs w:val="24"/>
        </w:rPr>
        <w:t xml:space="preserve">of why the white settlers decided to relocate all the natives and whether pushing them away enabled them to fulfill their agenda. This lens can also be used to study whether the divide and rule strategy, employed by the settlers by making the Indian to fight against each other, enabled them to fulfill their agenda of pushing the Indians away. </w:t>
      </w:r>
    </w:p>
    <w:p w:rsidR="00A802ED" w:rsidRDefault="00A802ED" w:rsidP="00F67FF9">
      <w:pPr>
        <w:pStyle w:val="ListParagraph"/>
        <w:rPr>
          <w:rFonts w:ascii="Times New Roman" w:hAnsi="Times New Roman" w:cs="Times New Roman"/>
          <w:sz w:val="24"/>
          <w:szCs w:val="24"/>
        </w:rPr>
      </w:pPr>
    </w:p>
    <w:p w:rsidR="00A802ED" w:rsidRPr="00116B82" w:rsidRDefault="00A802ED" w:rsidP="00A802ED">
      <w:pPr>
        <w:pStyle w:val="ListParagraph"/>
        <w:ind w:left="0"/>
        <w:rPr>
          <w:rFonts w:ascii="Times New Roman" w:hAnsi="Times New Roman" w:cs="Times New Roman"/>
          <w:b/>
          <w:sz w:val="24"/>
          <w:szCs w:val="24"/>
        </w:rPr>
      </w:pPr>
      <w:r w:rsidRPr="00116B82">
        <w:rPr>
          <w:rFonts w:ascii="Times New Roman" w:hAnsi="Times New Roman" w:cs="Times New Roman"/>
          <w:b/>
          <w:sz w:val="24"/>
          <w:szCs w:val="24"/>
        </w:rPr>
        <w:t>Question 2:</w:t>
      </w:r>
      <w:r w:rsidRPr="00116B82">
        <w:rPr>
          <w:b/>
        </w:rPr>
        <w:t xml:space="preserve"> </w:t>
      </w:r>
      <w:r w:rsidRPr="00116B82">
        <w:rPr>
          <w:rFonts w:ascii="Times New Roman" w:hAnsi="Times New Roman" w:cs="Times New Roman"/>
          <w:b/>
          <w:sz w:val="24"/>
          <w:szCs w:val="24"/>
        </w:rPr>
        <w:t>complex view of the relationship between Natives and white settlers.</w:t>
      </w:r>
    </w:p>
    <w:p w:rsidR="008627A9" w:rsidRDefault="00730ADA" w:rsidP="008627A9">
      <w:pPr>
        <w:pStyle w:val="ListParagraph"/>
        <w:ind w:left="0"/>
        <w:rPr>
          <w:rFonts w:ascii="Times New Roman" w:hAnsi="Times New Roman" w:cs="Times New Roman"/>
          <w:sz w:val="24"/>
          <w:szCs w:val="24"/>
        </w:rPr>
      </w:pPr>
      <w:r>
        <w:rPr>
          <w:rFonts w:ascii="Times New Roman" w:hAnsi="Times New Roman" w:cs="Times New Roman"/>
          <w:sz w:val="24"/>
          <w:szCs w:val="24"/>
        </w:rPr>
        <w:t>The main course of conflict between the white settlers and the Native American in the 19</w:t>
      </w:r>
      <w:r w:rsidRPr="00730ADA">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was land. </w:t>
      </w:r>
      <w:r w:rsidR="00164664">
        <w:rPr>
          <w:rFonts w:ascii="Times New Roman" w:hAnsi="Times New Roman" w:cs="Times New Roman"/>
          <w:sz w:val="24"/>
          <w:szCs w:val="24"/>
        </w:rPr>
        <w:t>The conflict between the Indian tribes was fueled by the white settlers who were pushing the Natives to the west. The civil war between the Indians had a beneficial effect on the whites as they were able to push the natives out of their lands using the divide and rule principle.</w:t>
      </w:r>
      <w:r w:rsidR="008627A9">
        <w:rPr>
          <w:rFonts w:ascii="Times New Roman" w:hAnsi="Times New Roman" w:cs="Times New Roman"/>
          <w:sz w:val="24"/>
          <w:szCs w:val="24"/>
        </w:rPr>
        <w:t xml:space="preserve"> The various action and manipulative aspects of the white can thus be interpreted as of extreme ferocity and inhuman. </w:t>
      </w:r>
    </w:p>
    <w:p w:rsidR="008627A9" w:rsidRDefault="008627A9" w:rsidP="008627A9">
      <w:pPr>
        <w:pStyle w:val="ListParagraph"/>
        <w:ind w:left="0"/>
        <w:rPr>
          <w:rFonts w:ascii="Times New Roman" w:hAnsi="Times New Roman" w:cs="Times New Roman"/>
          <w:sz w:val="24"/>
          <w:szCs w:val="24"/>
        </w:rPr>
      </w:pPr>
    </w:p>
    <w:p w:rsidR="008627A9" w:rsidRDefault="008627A9" w:rsidP="008627A9">
      <w:pPr>
        <w:pStyle w:val="ListParagraph"/>
        <w:ind w:left="0"/>
        <w:rPr>
          <w:rFonts w:ascii="Times New Roman" w:hAnsi="Times New Roman" w:cs="Times New Roman"/>
          <w:b/>
          <w:sz w:val="24"/>
          <w:szCs w:val="24"/>
        </w:rPr>
      </w:pPr>
      <w:r w:rsidRPr="008627A9">
        <w:rPr>
          <w:rFonts w:ascii="Times New Roman" w:hAnsi="Times New Roman" w:cs="Times New Roman"/>
          <w:b/>
          <w:sz w:val="24"/>
          <w:szCs w:val="24"/>
        </w:rPr>
        <w:t xml:space="preserve">Question 3: </w:t>
      </w:r>
      <w:r>
        <w:rPr>
          <w:rFonts w:ascii="Times New Roman" w:hAnsi="Times New Roman" w:cs="Times New Roman"/>
          <w:b/>
          <w:sz w:val="24"/>
          <w:szCs w:val="24"/>
        </w:rPr>
        <w:t xml:space="preserve">Historical lens that can be used to describe the just watched video. </w:t>
      </w:r>
    </w:p>
    <w:p w:rsidR="008627A9" w:rsidRPr="00B53D81" w:rsidRDefault="008627A9" w:rsidP="008627A9">
      <w:pPr>
        <w:pStyle w:val="ListParagraph"/>
        <w:numPr>
          <w:ilvl w:val="0"/>
          <w:numId w:val="2"/>
        </w:numPr>
        <w:rPr>
          <w:rStyle w:val="fontstyle01"/>
          <w:rFonts w:ascii="Times New Roman" w:hAnsi="Times New Roman" w:cs="Times New Roman"/>
          <w:color w:val="auto"/>
        </w:rPr>
      </w:pPr>
      <w:r w:rsidRPr="004B562E">
        <w:rPr>
          <w:rFonts w:ascii="Times New Roman" w:hAnsi="Times New Roman" w:cs="Times New Roman"/>
          <w:b/>
          <w:sz w:val="24"/>
          <w:szCs w:val="24"/>
        </w:rPr>
        <w:t>Military lens</w:t>
      </w:r>
      <w:r>
        <w:rPr>
          <w:rFonts w:ascii="Times New Roman" w:hAnsi="Times New Roman" w:cs="Times New Roman"/>
          <w:sz w:val="24"/>
          <w:szCs w:val="24"/>
        </w:rPr>
        <w:t xml:space="preserve">: this can be used to describe the </w:t>
      </w:r>
      <w:r w:rsidRPr="008627A9">
        <w:rPr>
          <w:rFonts w:ascii="Times New Roman" w:hAnsi="Times New Roman" w:cs="Times New Roman"/>
          <w:sz w:val="24"/>
          <w:szCs w:val="24"/>
        </w:rPr>
        <w:t>Pequot war</w:t>
      </w:r>
      <w:r>
        <w:rPr>
          <w:rFonts w:ascii="Times New Roman" w:hAnsi="Times New Roman" w:cs="Times New Roman"/>
          <w:sz w:val="24"/>
          <w:szCs w:val="24"/>
        </w:rPr>
        <w:t xml:space="preserve"> in which we finds </w:t>
      </w:r>
      <w:r w:rsidRPr="008627A9">
        <w:rPr>
          <w:rFonts w:ascii="Times New Roman" w:hAnsi="Times New Roman" w:cs="Times New Roman"/>
          <w:sz w:val="24"/>
          <w:szCs w:val="24"/>
        </w:rPr>
        <w:t>Wampanoag</w:t>
      </w:r>
      <w:r>
        <w:rPr>
          <w:rFonts w:ascii="Times New Roman" w:hAnsi="Times New Roman" w:cs="Times New Roman"/>
          <w:sz w:val="24"/>
          <w:szCs w:val="24"/>
        </w:rPr>
        <w:t xml:space="preserve"> deciding to remain neutral. The war led to the death of </w:t>
      </w:r>
      <w:r w:rsidRPr="008627A9">
        <w:rPr>
          <w:rFonts w:ascii="Times New Roman" w:hAnsi="Times New Roman" w:cs="Times New Roman"/>
          <w:sz w:val="24"/>
          <w:szCs w:val="24"/>
        </w:rPr>
        <w:t>Massasoit</w:t>
      </w:r>
      <w:r>
        <w:rPr>
          <w:rFonts w:ascii="Times New Roman" w:hAnsi="Times New Roman" w:cs="Times New Roman"/>
          <w:sz w:val="24"/>
          <w:szCs w:val="24"/>
        </w:rPr>
        <w:t xml:space="preserve"> in which his son, </w:t>
      </w:r>
      <w:proofErr w:type="spellStart"/>
      <w:r w:rsidRPr="008627A9">
        <w:rPr>
          <w:rFonts w:ascii="Times New Roman" w:hAnsi="Times New Roman" w:cs="Times New Roman"/>
          <w:sz w:val="24"/>
          <w:szCs w:val="24"/>
        </w:rPr>
        <w:t>Metacomet</w:t>
      </w:r>
      <w:proofErr w:type="spellEnd"/>
      <w:r w:rsidR="000D736F">
        <w:rPr>
          <w:rFonts w:ascii="Times New Roman" w:hAnsi="Times New Roman" w:cs="Times New Roman"/>
          <w:sz w:val="24"/>
          <w:szCs w:val="24"/>
        </w:rPr>
        <w:t xml:space="preserve">, takes over the mantle of </w:t>
      </w:r>
      <w:r w:rsidR="000D736F">
        <w:rPr>
          <w:rStyle w:val="fontstyle01"/>
        </w:rPr>
        <w:t xml:space="preserve">Wampanoag. He subsequently leads King Phillip’s war against the English. Covered in the video is a war between the natives and the settlers. This war is one of the bloodiest which lead to the death of many people. All this wars can only be seen through military lens. </w:t>
      </w:r>
    </w:p>
    <w:p w:rsidR="00B53D81" w:rsidRPr="004B562E" w:rsidRDefault="00B53D81" w:rsidP="00B53D81">
      <w:pPr>
        <w:pStyle w:val="ListParagraph"/>
        <w:numPr>
          <w:ilvl w:val="0"/>
          <w:numId w:val="2"/>
        </w:numPr>
        <w:rPr>
          <w:rFonts w:ascii="Times New Roman" w:hAnsi="Times New Roman" w:cs="Times New Roman"/>
          <w:b/>
          <w:sz w:val="24"/>
          <w:szCs w:val="24"/>
        </w:rPr>
      </w:pPr>
      <w:r w:rsidRPr="004B562E">
        <w:rPr>
          <w:rFonts w:ascii="Times New Roman" w:hAnsi="Times New Roman" w:cs="Times New Roman"/>
          <w:b/>
          <w:sz w:val="24"/>
          <w:szCs w:val="24"/>
        </w:rPr>
        <w:t>Social lens</w:t>
      </w:r>
    </w:p>
    <w:p w:rsidR="00B53D81" w:rsidRDefault="00FC38C7" w:rsidP="004B562E">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The social lens can be used to describe the social aspects demonstrated in the video. For example, the preconceptions and prejudices of English as well as the settlers towards </w:t>
      </w:r>
      <w:r w:rsidR="00823A8D">
        <w:rPr>
          <w:rFonts w:ascii="Times New Roman" w:hAnsi="Times New Roman" w:cs="Times New Roman"/>
          <w:sz w:val="24"/>
          <w:szCs w:val="24"/>
        </w:rPr>
        <w:t xml:space="preserve">the natives which made them to label them as savages. Notwithstanding, the story of Thanksgiving, which was possible not true, was used by Abraham Lincoln to unite the north during the Civil War.  </w:t>
      </w:r>
    </w:p>
    <w:p w:rsidR="004B562E" w:rsidRDefault="004B562E" w:rsidP="004B562E">
      <w:pPr>
        <w:pStyle w:val="ListParagraph"/>
        <w:numPr>
          <w:ilvl w:val="0"/>
          <w:numId w:val="2"/>
        </w:numPr>
        <w:rPr>
          <w:rFonts w:ascii="Times New Roman" w:hAnsi="Times New Roman" w:cs="Times New Roman"/>
          <w:b/>
          <w:sz w:val="24"/>
          <w:szCs w:val="24"/>
        </w:rPr>
      </w:pPr>
      <w:r w:rsidRPr="004B562E">
        <w:rPr>
          <w:rFonts w:ascii="Times New Roman" w:hAnsi="Times New Roman" w:cs="Times New Roman"/>
          <w:b/>
          <w:sz w:val="24"/>
          <w:szCs w:val="24"/>
        </w:rPr>
        <w:t>Cultural lens</w:t>
      </w:r>
    </w:p>
    <w:p w:rsidR="004B562E" w:rsidRDefault="004B562E" w:rsidP="004B562E">
      <w:pPr>
        <w:pStyle w:val="ListParagraph"/>
        <w:ind w:left="360"/>
        <w:rPr>
          <w:rFonts w:ascii="Times New Roman" w:hAnsi="Times New Roman" w:cs="Times New Roman"/>
          <w:sz w:val="24"/>
          <w:szCs w:val="24"/>
        </w:rPr>
      </w:pPr>
      <w:r>
        <w:rPr>
          <w:rFonts w:ascii="Times New Roman" w:hAnsi="Times New Roman" w:cs="Times New Roman"/>
          <w:sz w:val="24"/>
          <w:szCs w:val="24"/>
        </w:rPr>
        <w:lastRenderedPageBreak/>
        <w:t xml:space="preserve">This lens can be used to investigate the native as well as the white settler’s culture and how the interaction between them caused change in each other. As the natives viewed the white culture as foreign, some of the Indians assimilated some of them but rejected some. </w:t>
      </w:r>
      <w:r w:rsidR="005A0CB1">
        <w:rPr>
          <w:rFonts w:ascii="Times New Roman" w:hAnsi="Times New Roman" w:cs="Times New Roman"/>
          <w:sz w:val="24"/>
          <w:szCs w:val="24"/>
        </w:rPr>
        <w:t xml:space="preserve">On the other hand, the white felt that there was a need to change the culture of the Indians since they considered them as savage. </w:t>
      </w:r>
    </w:p>
    <w:p w:rsidR="008A7C18" w:rsidRDefault="008A7C18" w:rsidP="005A0CB1">
      <w:pPr>
        <w:pStyle w:val="ListParagraph"/>
        <w:ind w:left="360"/>
        <w:rPr>
          <w:rFonts w:ascii="Times New Roman" w:hAnsi="Times New Roman" w:cs="Times New Roman"/>
          <w:b/>
          <w:sz w:val="24"/>
          <w:szCs w:val="24"/>
        </w:rPr>
      </w:pPr>
    </w:p>
    <w:p w:rsidR="005A0CB1" w:rsidRDefault="005A0CB1" w:rsidP="005A0CB1">
      <w:pPr>
        <w:pStyle w:val="ListParagraph"/>
        <w:ind w:left="360"/>
        <w:rPr>
          <w:rFonts w:ascii="Times New Roman" w:hAnsi="Times New Roman" w:cs="Times New Roman"/>
          <w:b/>
          <w:sz w:val="24"/>
          <w:szCs w:val="24"/>
        </w:rPr>
      </w:pPr>
      <w:r w:rsidRPr="005A0CB1">
        <w:rPr>
          <w:rFonts w:ascii="Times New Roman" w:hAnsi="Times New Roman" w:cs="Times New Roman"/>
          <w:b/>
          <w:sz w:val="24"/>
          <w:szCs w:val="24"/>
        </w:rPr>
        <w:t>Question 4:</w:t>
      </w:r>
      <w:r w:rsidRPr="005A0CB1">
        <w:t xml:space="preserve"> </w:t>
      </w:r>
      <w:r w:rsidRPr="005A0CB1">
        <w:rPr>
          <w:rFonts w:ascii="Times New Roman" w:hAnsi="Times New Roman" w:cs="Times New Roman"/>
          <w:b/>
          <w:sz w:val="24"/>
          <w:szCs w:val="24"/>
        </w:rPr>
        <w:t xml:space="preserve">Massasoit's decision to approach the Pilgrims about an </w:t>
      </w:r>
      <w:r>
        <w:rPr>
          <w:rFonts w:ascii="Times New Roman" w:hAnsi="Times New Roman" w:cs="Times New Roman"/>
          <w:b/>
          <w:sz w:val="24"/>
          <w:szCs w:val="24"/>
        </w:rPr>
        <w:t xml:space="preserve">alliance was contingent on what </w:t>
      </w:r>
      <w:r w:rsidRPr="005A0CB1">
        <w:rPr>
          <w:rFonts w:ascii="Times New Roman" w:hAnsi="Times New Roman" w:cs="Times New Roman"/>
          <w:b/>
          <w:sz w:val="24"/>
          <w:szCs w:val="24"/>
        </w:rPr>
        <w:t>previous event or events?</w:t>
      </w:r>
    </w:p>
    <w:p w:rsidR="005A0CB1" w:rsidRDefault="005A0CB1" w:rsidP="005A0CB1">
      <w:pPr>
        <w:pStyle w:val="ListParagraph"/>
        <w:ind w:left="360"/>
        <w:rPr>
          <w:rFonts w:ascii="Times New Roman" w:hAnsi="Times New Roman" w:cs="Times New Roman"/>
          <w:sz w:val="24"/>
          <w:szCs w:val="24"/>
        </w:rPr>
      </w:pPr>
      <w:r w:rsidRPr="005A0CB1">
        <w:rPr>
          <w:rFonts w:ascii="Times New Roman" w:hAnsi="Times New Roman" w:cs="Times New Roman"/>
          <w:sz w:val="24"/>
          <w:szCs w:val="24"/>
        </w:rPr>
        <w:t>Massasoit</w:t>
      </w:r>
      <w:r>
        <w:rPr>
          <w:rFonts w:ascii="Times New Roman" w:hAnsi="Times New Roman" w:cs="Times New Roman"/>
          <w:sz w:val="24"/>
          <w:szCs w:val="24"/>
        </w:rPr>
        <w:t xml:space="preserve"> befriend </w:t>
      </w:r>
      <w:proofErr w:type="spellStart"/>
      <w:r w:rsidRPr="005A0CB1">
        <w:rPr>
          <w:rFonts w:ascii="Times New Roman" w:hAnsi="Times New Roman" w:cs="Times New Roman"/>
          <w:sz w:val="24"/>
          <w:szCs w:val="24"/>
        </w:rPr>
        <w:t>Tisquantum</w:t>
      </w:r>
      <w:proofErr w:type="spellEnd"/>
      <w:r w:rsidRPr="005A0CB1">
        <w:rPr>
          <w:rFonts w:ascii="Times New Roman" w:hAnsi="Times New Roman" w:cs="Times New Roman"/>
          <w:sz w:val="24"/>
          <w:szCs w:val="24"/>
        </w:rPr>
        <w:t xml:space="preserve"> (Squanto)</w:t>
      </w:r>
      <w:r>
        <w:rPr>
          <w:rFonts w:ascii="Times New Roman" w:hAnsi="Times New Roman" w:cs="Times New Roman"/>
          <w:sz w:val="24"/>
          <w:szCs w:val="24"/>
        </w:rPr>
        <w:t xml:space="preserve"> who is an English speaking </w:t>
      </w:r>
      <w:proofErr w:type="spellStart"/>
      <w:r w:rsidRPr="005A0CB1">
        <w:rPr>
          <w:rFonts w:ascii="Times New Roman" w:hAnsi="Times New Roman" w:cs="Times New Roman"/>
          <w:sz w:val="24"/>
          <w:szCs w:val="24"/>
        </w:rPr>
        <w:t>Patuxet</w:t>
      </w:r>
      <w:proofErr w:type="spellEnd"/>
      <w:r w:rsidRPr="005A0CB1">
        <w:rPr>
          <w:rFonts w:ascii="Times New Roman" w:hAnsi="Times New Roman" w:cs="Times New Roman"/>
          <w:sz w:val="24"/>
          <w:szCs w:val="24"/>
        </w:rPr>
        <w:t xml:space="preserve"> Indian</w:t>
      </w:r>
      <w:r>
        <w:rPr>
          <w:rFonts w:ascii="Times New Roman" w:hAnsi="Times New Roman" w:cs="Times New Roman"/>
          <w:sz w:val="24"/>
          <w:szCs w:val="24"/>
        </w:rPr>
        <w:t xml:space="preserve">. Consequently, </w:t>
      </w:r>
      <w:proofErr w:type="spellStart"/>
      <w:r w:rsidRPr="005A0CB1">
        <w:rPr>
          <w:rFonts w:ascii="Times New Roman" w:hAnsi="Times New Roman" w:cs="Times New Roman"/>
          <w:sz w:val="24"/>
          <w:szCs w:val="24"/>
        </w:rPr>
        <w:t>Tisquantum</w:t>
      </w:r>
      <w:proofErr w:type="spellEnd"/>
      <w:r>
        <w:rPr>
          <w:rFonts w:ascii="Times New Roman" w:hAnsi="Times New Roman" w:cs="Times New Roman"/>
          <w:sz w:val="24"/>
          <w:szCs w:val="24"/>
        </w:rPr>
        <w:t xml:space="preserve"> created an open opportunity for him to approach the pilgrims as he dedicated to become a middle man between </w:t>
      </w:r>
      <w:r w:rsidRPr="005A0CB1">
        <w:rPr>
          <w:rFonts w:ascii="Times New Roman" w:hAnsi="Times New Roman" w:cs="Times New Roman"/>
          <w:sz w:val="24"/>
          <w:szCs w:val="24"/>
        </w:rPr>
        <w:t>Massasoit</w:t>
      </w:r>
      <w:r>
        <w:rPr>
          <w:rFonts w:ascii="Times New Roman" w:hAnsi="Times New Roman" w:cs="Times New Roman"/>
          <w:sz w:val="24"/>
          <w:szCs w:val="24"/>
        </w:rPr>
        <w:t xml:space="preserve"> and them. </w:t>
      </w:r>
    </w:p>
    <w:p w:rsidR="005A0CB1" w:rsidRDefault="005A0CB1" w:rsidP="005A0CB1">
      <w:pPr>
        <w:pStyle w:val="ListParagraph"/>
        <w:ind w:left="360"/>
        <w:rPr>
          <w:rStyle w:val="fontstyle01"/>
        </w:rPr>
      </w:pPr>
      <w:r>
        <w:rPr>
          <w:rStyle w:val="fontstyle01"/>
        </w:rPr>
        <w:t xml:space="preserve">Massasoit was also seen as the </w:t>
      </w:r>
      <w:r w:rsidRPr="005A0CB1">
        <w:rPr>
          <w:rStyle w:val="fontstyle01"/>
        </w:rPr>
        <w:t>Grand Sachem</w:t>
      </w:r>
      <w:r>
        <w:rPr>
          <w:rStyle w:val="fontstyle01"/>
        </w:rPr>
        <w:t xml:space="preserve"> in the people of </w:t>
      </w:r>
      <w:r w:rsidRPr="005A0CB1">
        <w:rPr>
          <w:rStyle w:val="fontstyle01"/>
        </w:rPr>
        <w:t>Wampanoag</w:t>
      </w:r>
      <w:r w:rsidR="008A7C18">
        <w:rPr>
          <w:rStyle w:val="fontstyle01"/>
        </w:rPr>
        <w:t xml:space="preserve"> despite the continuous threat from the </w:t>
      </w:r>
      <w:r w:rsidR="008A7C18" w:rsidRPr="008A7C18">
        <w:rPr>
          <w:rStyle w:val="fontstyle01"/>
        </w:rPr>
        <w:t>Narragansett people</w:t>
      </w:r>
      <w:r w:rsidR="008A7C18">
        <w:rPr>
          <w:rStyle w:val="fontstyle01"/>
        </w:rPr>
        <w:t xml:space="preserve">. </w:t>
      </w:r>
    </w:p>
    <w:p w:rsidR="008A7C18" w:rsidRDefault="008A7C18" w:rsidP="005A0CB1">
      <w:pPr>
        <w:pStyle w:val="ListParagraph"/>
        <w:ind w:left="360"/>
        <w:rPr>
          <w:rStyle w:val="fontstyle01"/>
        </w:rPr>
      </w:pPr>
    </w:p>
    <w:p w:rsidR="008A7C18" w:rsidRDefault="008A7C18" w:rsidP="005A0CB1">
      <w:pPr>
        <w:pStyle w:val="ListParagraph"/>
        <w:ind w:left="360"/>
        <w:rPr>
          <w:rFonts w:ascii="LiberationSerif-Bold" w:hAnsi="LiberationSerif-Bold"/>
          <w:b/>
          <w:bCs/>
          <w:color w:val="000000"/>
          <w:sz w:val="24"/>
          <w:szCs w:val="24"/>
        </w:rPr>
      </w:pPr>
      <w:r w:rsidRPr="008A7C18">
        <w:rPr>
          <w:rFonts w:ascii="LiberationSerif-Bold" w:hAnsi="LiberationSerif-Bold"/>
          <w:b/>
          <w:bCs/>
          <w:color w:val="000000"/>
          <w:sz w:val="24"/>
          <w:szCs w:val="24"/>
        </w:rPr>
        <w:t>Question 5</w:t>
      </w:r>
      <w:r>
        <w:rPr>
          <w:rFonts w:ascii="LiberationSerif-Bold" w:hAnsi="LiberationSerif-Bold"/>
          <w:b/>
          <w:bCs/>
          <w:color w:val="000000"/>
          <w:sz w:val="24"/>
          <w:szCs w:val="24"/>
        </w:rPr>
        <w:t xml:space="preserve">: </w:t>
      </w:r>
      <w:r w:rsidRPr="008A7C18">
        <w:rPr>
          <w:rFonts w:ascii="LiberationSerif-Bold" w:hAnsi="LiberationSerif-Bold"/>
          <w:b/>
          <w:bCs/>
          <w:color w:val="000000"/>
          <w:sz w:val="24"/>
          <w:szCs w:val="24"/>
        </w:rPr>
        <w:t>Name one short-term consequence and one long-term consequence of the alliance between the Wampanoag and the Pilgrims.</w:t>
      </w:r>
    </w:p>
    <w:p w:rsidR="008A7C18" w:rsidRPr="00D53343" w:rsidRDefault="00D53343" w:rsidP="008A7C18">
      <w:pPr>
        <w:pStyle w:val="ListParagraph"/>
        <w:numPr>
          <w:ilvl w:val="0"/>
          <w:numId w:val="3"/>
        </w:numPr>
        <w:rPr>
          <w:rFonts w:ascii="LiberationSerif-Bold" w:hAnsi="LiberationSerif-Bold"/>
          <w:b/>
          <w:bCs/>
          <w:color w:val="000000"/>
          <w:sz w:val="24"/>
          <w:szCs w:val="24"/>
        </w:rPr>
      </w:pPr>
      <w:r w:rsidRPr="008A7C18">
        <w:rPr>
          <w:rFonts w:ascii="LiberationSerif-Bold" w:hAnsi="LiberationSerif-Bold"/>
          <w:b/>
          <w:bCs/>
          <w:color w:val="000000"/>
          <w:sz w:val="24"/>
          <w:szCs w:val="24"/>
        </w:rPr>
        <w:t>Short-term</w:t>
      </w:r>
      <w:r w:rsidR="008A7C18" w:rsidRPr="008A7C18">
        <w:rPr>
          <w:rFonts w:ascii="LiberationSerif-Bold" w:hAnsi="LiberationSerif-Bold"/>
          <w:b/>
          <w:bCs/>
          <w:color w:val="000000"/>
          <w:sz w:val="24"/>
          <w:szCs w:val="24"/>
        </w:rPr>
        <w:t xml:space="preserve"> consequence</w:t>
      </w:r>
      <w:r w:rsidR="008A7C18">
        <w:rPr>
          <w:rFonts w:ascii="LiberationSerif-Bold" w:hAnsi="LiberationSerif-Bold"/>
          <w:b/>
          <w:bCs/>
          <w:color w:val="000000"/>
          <w:sz w:val="24"/>
          <w:szCs w:val="24"/>
        </w:rPr>
        <w:t xml:space="preserve">: </w:t>
      </w:r>
      <w:r w:rsidR="008A7C18">
        <w:rPr>
          <w:rFonts w:ascii="LiberationSerif-Bold" w:hAnsi="LiberationSerif-Bold"/>
          <w:bCs/>
          <w:color w:val="000000"/>
          <w:sz w:val="24"/>
          <w:szCs w:val="24"/>
        </w:rPr>
        <w:t xml:space="preserve">one of the short consequence of the alliance between </w:t>
      </w:r>
      <w:r w:rsidR="008A7C18" w:rsidRPr="008A7C18">
        <w:rPr>
          <w:rFonts w:ascii="LiberationSerif-Bold" w:hAnsi="LiberationSerif-Bold"/>
          <w:bCs/>
          <w:color w:val="000000"/>
          <w:sz w:val="24"/>
          <w:szCs w:val="24"/>
        </w:rPr>
        <w:t>Wampanoag and the Pilgrims</w:t>
      </w:r>
      <w:r w:rsidR="008A7C18">
        <w:rPr>
          <w:rFonts w:ascii="LiberationSerif-Bold" w:hAnsi="LiberationSerif-Bold"/>
          <w:bCs/>
          <w:color w:val="000000"/>
          <w:sz w:val="24"/>
          <w:szCs w:val="24"/>
        </w:rPr>
        <w:t xml:space="preserve"> was the signing of treaty in 1621 in which both committed to ensure a mutual defense </w:t>
      </w:r>
      <w:r>
        <w:rPr>
          <w:rFonts w:ascii="LiberationSerif-Bold" w:hAnsi="LiberationSerif-Bold"/>
          <w:bCs/>
          <w:color w:val="000000"/>
          <w:sz w:val="24"/>
          <w:szCs w:val="24"/>
        </w:rPr>
        <w:t>formation against the common enemies that would attack them.</w:t>
      </w:r>
    </w:p>
    <w:p w:rsidR="00D53343" w:rsidRDefault="00D53343" w:rsidP="00D53343">
      <w:pPr>
        <w:pStyle w:val="ListParagraph"/>
        <w:numPr>
          <w:ilvl w:val="0"/>
          <w:numId w:val="3"/>
        </w:numPr>
        <w:rPr>
          <w:rFonts w:ascii="LiberationSerif-Bold" w:hAnsi="LiberationSerif-Bold"/>
          <w:b/>
          <w:bCs/>
          <w:color w:val="000000"/>
          <w:sz w:val="24"/>
          <w:szCs w:val="24"/>
        </w:rPr>
      </w:pPr>
      <w:r w:rsidRPr="00D53343">
        <w:rPr>
          <w:rFonts w:ascii="LiberationSerif-Bold" w:hAnsi="LiberationSerif-Bold"/>
          <w:b/>
          <w:bCs/>
          <w:color w:val="000000"/>
          <w:sz w:val="24"/>
          <w:szCs w:val="24"/>
        </w:rPr>
        <w:t>Long-term consequence</w:t>
      </w:r>
      <w:r>
        <w:rPr>
          <w:rFonts w:ascii="LiberationSerif-Bold" w:hAnsi="LiberationSerif-Bold"/>
          <w:b/>
          <w:bCs/>
          <w:color w:val="000000"/>
          <w:sz w:val="24"/>
          <w:szCs w:val="24"/>
        </w:rPr>
        <w:t xml:space="preserve">: </w:t>
      </w:r>
      <w:r>
        <w:rPr>
          <w:rFonts w:ascii="LiberationSerif-Bold" w:hAnsi="LiberationSerif-Bold"/>
          <w:bCs/>
          <w:color w:val="000000"/>
          <w:sz w:val="24"/>
          <w:szCs w:val="24"/>
        </w:rPr>
        <w:t xml:space="preserve"> the long term consequence was is seen when there </w:t>
      </w:r>
      <w:r w:rsidR="00387663">
        <w:rPr>
          <w:rFonts w:ascii="LiberationSerif-Bold" w:hAnsi="LiberationSerif-Bold"/>
          <w:bCs/>
          <w:color w:val="000000"/>
          <w:sz w:val="24"/>
          <w:szCs w:val="24"/>
        </w:rPr>
        <w:t>w</w:t>
      </w:r>
      <w:r>
        <w:rPr>
          <w:rFonts w:ascii="LiberationSerif-Bold" w:hAnsi="LiberationSerif-Bold"/>
          <w:bCs/>
          <w:color w:val="000000"/>
          <w:sz w:val="24"/>
          <w:szCs w:val="24"/>
        </w:rPr>
        <w:t xml:space="preserve">ere </w:t>
      </w:r>
      <w:proofErr w:type="gramStart"/>
      <w:r w:rsidR="00387663">
        <w:rPr>
          <w:rFonts w:ascii="LiberationSerif-Bold" w:hAnsi="LiberationSerif-Bold"/>
          <w:bCs/>
          <w:color w:val="000000"/>
          <w:sz w:val="24"/>
          <w:szCs w:val="24"/>
        </w:rPr>
        <w:t>more W</w:t>
      </w:r>
      <w:r>
        <w:rPr>
          <w:rFonts w:ascii="LiberationSerif-Bold" w:hAnsi="LiberationSerif-Bold"/>
          <w:bCs/>
          <w:color w:val="000000"/>
          <w:sz w:val="24"/>
          <w:szCs w:val="24"/>
        </w:rPr>
        <w:t>hite</w:t>
      </w:r>
      <w:proofErr w:type="gramEnd"/>
      <w:r>
        <w:rPr>
          <w:rFonts w:ascii="LiberationSerif-Bold" w:hAnsi="LiberationSerif-Bold"/>
          <w:bCs/>
          <w:color w:val="000000"/>
          <w:sz w:val="24"/>
          <w:szCs w:val="24"/>
        </w:rPr>
        <w:t xml:space="preserve"> than natives and consequently making </w:t>
      </w:r>
      <w:r w:rsidR="00387663">
        <w:rPr>
          <w:rFonts w:ascii="LiberationSerif-Bold" w:hAnsi="LiberationSerif-Bold"/>
          <w:bCs/>
          <w:color w:val="000000"/>
          <w:sz w:val="24"/>
          <w:szCs w:val="24"/>
        </w:rPr>
        <w:t xml:space="preserve">the English side superior than the natives. </w:t>
      </w:r>
    </w:p>
    <w:p w:rsidR="008A7C18" w:rsidRPr="008A7C18" w:rsidRDefault="008A7C18" w:rsidP="005A0CB1">
      <w:pPr>
        <w:pStyle w:val="ListParagraph"/>
        <w:ind w:left="360"/>
        <w:rPr>
          <w:rFonts w:ascii="Times New Roman" w:hAnsi="Times New Roman" w:cs="Times New Roman"/>
          <w:sz w:val="24"/>
          <w:szCs w:val="24"/>
        </w:rPr>
      </w:pPr>
    </w:p>
    <w:p w:rsidR="004B562E" w:rsidRPr="008627A9" w:rsidRDefault="004B562E" w:rsidP="004B562E">
      <w:pPr>
        <w:pStyle w:val="ListParagraph"/>
        <w:rPr>
          <w:rFonts w:ascii="Times New Roman" w:hAnsi="Times New Roman" w:cs="Times New Roman"/>
          <w:sz w:val="24"/>
          <w:szCs w:val="24"/>
        </w:rPr>
      </w:pPr>
    </w:p>
    <w:p w:rsidR="00387663" w:rsidRDefault="00387663" w:rsidP="00387663">
      <w:pPr>
        <w:rPr>
          <w:rFonts w:ascii="Times New Roman" w:hAnsi="Times New Roman" w:cs="Times New Roman"/>
          <w:b/>
          <w:sz w:val="24"/>
          <w:szCs w:val="24"/>
        </w:rPr>
      </w:pPr>
      <w:r w:rsidRPr="00387663">
        <w:rPr>
          <w:rFonts w:ascii="Times New Roman" w:hAnsi="Times New Roman" w:cs="Times New Roman"/>
          <w:b/>
          <w:sz w:val="24"/>
          <w:szCs w:val="24"/>
        </w:rPr>
        <w:t>Question 6: How has your understanding of the historical event in your essay changed as a result of your research? Describe one instance of a misconception or a wrong idea you had about your topic that has been corrected after researching and writing about it.</w:t>
      </w:r>
    </w:p>
    <w:p w:rsidR="00730ADA" w:rsidRDefault="00387663" w:rsidP="00387663">
      <w:pPr>
        <w:rPr>
          <w:rFonts w:ascii="Times New Roman" w:hAnsi="Times New Roman" w:cs="Times New Roman"/>
          <w:sz w:val="24"/>
          <w:szCs w:val="24"/>
        </w:rPr>
      </w:pPr>
      <w:r>
        <w:rPr>
          <w:rFonts w:ascii="Times New Roman" w:hAnsi="Times New Roman" w:cs="Times New Roman"/>
          <w:sz w:val="24"/>
          <w:szCs w:val="24"/>
        </w:rPr>
        <w:t xml:space="preserve">Taking this class has opened my viewpoint about the IRL. I previously had no any idea regarding the restriction of the immigrants in the United States. I felt that IRL was a large organization but I have only to realize that the organization had less than nine hundred members. </w:t>
      </w:r>
    </w:p>
    <w:p w:rsidR="00387663" w:rsidRDefault="00387663" w:rsidP="00387663">
      <w:pPr>
        <w:rPr>
          <w:rFonts w:ascii="Times New Roman" w:hAnsi="Times New Roman" w:cs="Times New Roman"/>
          <w:b/>
          <w:sz w:val="24"/>
          <w:szCs w:val="24"/>
        </w:rPr>
      </w:pPr>
      <w:r w:rsidRPr="00387663">
        <w:rPr>
          <w:rFonts w:ascii="Times New Roman" w:hAnsi="Times New Roman" w:cs="Times New Roman"/>
          <w:b/>
          <w:sz w:val="24"/>
          <w:szCs w:val="24"/>
        </w:rPr>
        <w:t>Question 7: Name four historical lenses through which you could analyze the events of the Cherokee Removal. Specify one aspect of this event for each lens that you cite.</w:t>
      </w:r>
    </w:p>
    <w:p w:rsidR="00387663" w:rsidRDefault="00387663" w:rsidP="00387663">
      <w:pPr>
        <w:pStyle w:val="ListParagraph"/>
        <w:numPr>
          <w:ilvl w:val="0"/>
          <w:numId w:val="4"/>
        </w:numPr>
        <w:rPr>
          <w:rFonts w:ascii="Times New Roman" w:hAnsi="Times New Roman" w:cs="Times New Roman"/>
          <w:b/>
          <w:sz w:val="24"/>
          <w:szCs w:val="24"/>
        </w:rPr>
      </w:pPr>
      <w:r w:rsidRPr="00387663">
        <w:rPr>
          <w:rFonts w:ascii="Times New Roman" w:hAnsi="Times New Roman" w:cs="Times New Roman"/>
          <w:b/>
          <w:sz w:val="24"/>
          <w:szCs w:val="24"/>
        </w:rPr>
        <w:t>Military lens</w:t>
      </w:r>
      <w:r>
        <w:rPr>
          <w:rFonts w:ascii="Times New Roman" w:hAnsi="Times New Roman" w:cs="Times New Roman"/>
          <w:b/>
          <w:sz w:val="24"/>
          <w:szCs w:val="24"/>
        </w:rPr>
        <w:t xml:space="preserve">- </w:t>
      </w:r>
      <w:r w:rsidRPr="00387663">
        <w:rPr>
          <w:rFonts w:ascii="Times New Roman" w:hAnsi="Times New Roman" w:cs="Times New Roman"/>
          <w:sz w:val="24"/>
          <w:szCs w:val="24"/>
        </w:rPr>
        <w:t xml:space="preserve">this </w:t>
      </w:r>
      <w:r>
        <w:rPr>
          <w:rFonts w:ascii="Times New Roman" w:hAnsi="Times New Roman" w:cs="Times New Roman"/>
          <w:sz w:val="24"/>
          <w:szCs w:val="24"/>
        </w:rPr>
        <w:t>lens can be used study how the s</w:t>
      </w:r>
      <w:r w:rsidRPr="00387663">
        <w:rPr>
          <w:rFonts w:ascii="Times New Roman" w:hAnsi="Times New Roman" w:cs="Times New Roman"/>
          <w:sz w:val="24"/>
          <w:szCs w:val="24"/>
        </w:rPr>
        <w:t xml:space="preserve">oldiers forced the Indians out of their land when enacting the Treaty of </w:t>
      </w:r>
      <w:proofErr w:type="spellStart"/>
      <w:r w:rsidRPr="00387663">
        <w:rPr>
          <w:rFonts w:ascii="Times New Roman" w:hAnsi="Times New Roman" w:cs="Times New Roman"/>
          <w:sz w:val="24"/>
          <w:szCs w:val="24"/>
        </w:rPr>
        <w:t>Echota</w:t>
      </w:r>
      <w:proofErr w:type="spellEnd"/>
      <w:r w:rsidRPr="00387663">
        <w:rPr>
          <w:rFonts w:ascii="Times New Roman" w:hAnsi="Times New Roman" w:cs="Times New Roman"/>
          <w:sz w:val="24"/>
          <w:szCs w:val="24"/>
        </w:rPr>
        <w:t xml:space="preserve"> that had been signed secretly.</w:t>
      </w:r>
      <w:r>
        <w:rPr>
          <w:rFonts w:ascii="Times New Roman" w:hAnsi="Times New Roman" w:cs="Times New Roman"/>
          <w:b/>
          <w:sz w:val="24"/>
          <w:szCs w:val="24"/>
        </w:rPr>
        <w:t xml:space="preserve"> </w:t>
      </w:r>
    </w:p>
    <w:p w:rsidR="00387663" w:rsidRDefault="00387663" w:rsidP="00387663">
      <w:pPr>
        <w:pStyle w:val="ListParagraph"/>
        <w:rPr>
          <w:rFonts w:ascii="Times New Roman" w:hAnsi="Times New Roman" w:cs="Times New Roman"/>
          <w:b/>
          <w:sz w:val="24"/>
          <w:szCs w:val="24"/>
        </w:rPr>
      </w:pPr>
    </w:p>
    <w:p w:rsidR="00387663" w:rsidRDefault="00387663" w:rsidP="00387663">
      <w:pPr>
        <w:pStyle w:val="ListParagraph"/>
        <w:numPr>
          <w:ilvl w:val="0"/>
          <w:numId w:val="4"/>
        </w:numPr>
        <w:rPr>
          <w:rFonts w:ascii="Times New Roman" w:hAnsi="Times New Roman" w:cs="Times New Roman"/>
          <w:b/>
          <w:sz w:val="24"/>
          <w:szCs w:val="24"/>
        </w:rPr>
      </w:pPr>
      <w:r w:rsidRPr="00387663">
        <w:rPr>
          <w:rFonts w:ascii="Times New Roman" w:hAnsi="Times New Roman" w:cs="Times New Roman"/>
          <w:b/>
          <w:sz w:val="24"/>
          <w:szCs w:val="24"/>
        </w:rPr>
        <w:t>Economic lens</w:t>
      </w:r>
      <w:r w:rsidR="006C1CBA">
        <w:rPr>
          <w:rFonts w:ascii="Times New Roman" w:hAnsi="Times New Roman" w:cs="Times New Roman"/>
          <w:b/>
          <w:sz w:val="24"/>
          <w:szCs w:val="24"/>
        </w:rPr>
        <w:t xml:space="preserve">- </w:t>
      </w:r>
      <w:r w:rsidR="006C1CBA">
        <w:rPr>
          <w:rFonts w:ascii="Times New Roman" w:hAnsi="Times New Roman" w:cs="Times New Roman"/>
          <w:sz w:val="24"/>
          <w:szCs w:val="24"/>
        </w:rPr>
        <w:t xml:space="preserve">this can be used to study the reasons why the white wanted the land occupied by the Indians and the economic advantage they got from acquiring the land. </w:t>
      </w:r>
    </w:p>
    <w:p w:rsidR="00387663" w:rsidRDefault="00387663" w:rsidP="00387663">
      <w:pPr>
        <w:pStyle w:val="ListParagraph"/>
        <w:numPr>
          <w:ilvl w:val="0"/>
          <w:numId w:val="4"/>
        </w:numPr>
        <w:rPr>
          <w:rFonts w:ascii="Times New Roman" w:hAnsi="Times New Roman" w:cs="Times New Roman"/>
          <w:b/>
          <w:sz w:val="24"/>
          <w:szCs w:val="24"/>
        </w:rPr>
      </w:pPr>
      <w:r w:rsidRPr="00387663">
        <w:rPr>
          <w:rFonts w:ascii="Times New Roman" w:hAnsi="Times New Roman" w:cs="Times New Roman"/>
          <w:b/>
          <w:sz w:val="24"/>
          <w:szCs w:val="24"/>
        </w:rPr>
        <w:t>Political lens</w:t>
      </w:r>
      <w:r w:rsidR="006C1CBA">
        <w:rPr>
          <w:rFonts w:ascii="Times New Roman" w:hAnsi="Times New Roman" w:cs="Times New Roman"/>
          <w:b/>
          <w:sz w:val="24"/>
          <w:szCs w:val="24"/>
        </w:rPr>
        <w:t xml:space="preserve">- </w:t>
      </w:r>
      <w:r w:rsidR="006C1CBA" w:rsidRPr="006C1CBA">
        <w:rPr>
          <w:rFonts w:ascii="Times New Roman" w:hAnsi="Times New Roman" w:cs="Times New Roman"/>
          <w:sz w:val="24"/>
          <w:szCs w:val="24"/>
        </w:rPr>
        <w:t>this can be used to st</w:t>
      </w:r>
      <w:r w:rsidR="006C1CBA">
        <w:rPr>
          <w:rFonts w:ascii="Times New Roman" w:hAnsi="Times New Roman" w:cs="Times New Roman"/>
          <w:sz w:val="24"/>
          <w:szCs w:val="24"/>
        </w:rPr>
        <w:t xml:space="preserve">udy the political aspect of the </w:t>
      </w:r>
      <w:r w:rsidR="006C1CBA" w:rsidRPr="006C1CBA">
        <w:rPr>
          <w:rStyle w:val="fontstyle01"/>
        </w:rPr>
        <w:t xml:space="preserve">Treaty of </w:t>
      </w:r>
      <w:proofErr w:type="spellStart"/>
      <w:r w:rsidR="006C1CBA" w:rsidRPr="006C1CBA">
        <w:rPr>
          <w:rStyle w:val="fontstyle01"/>
        </w:rPr>
        <w:t>Echota</w:t>
      </w:r>
      <w:proofErr w:type="spellEnd"/>
    </w:p>
    <w:p w:rsidR="00387663" w:rsidRPr="006C1CBA" w:rsidRDefault="00387663" w:rsidP="006C1CBA">
      <w:pPr>
        <w:pStyle w:val="ListParagraph"/>
        <w:numPr>
          <w:ilvl w:val="0"/>
          <w:numId w:val="4"/>
        </w:numPr>
        <w:rPr>
          <w:rFonts w:ascii="Times New Roman" w:hAnsi="Times New Roman" w:cs="Times New Roman"/>
          <w:b/>
          <w:sz w:val="24"/>
          <w:szCs w:val="24"/>
        </w:rPr>
      </w:pPr>
      <w:r w:rsidRPr="00387663">
        <w:rPr>
          <w:rFonts w:ascii="Times New Roman" w:hAnsi="Times New Roman" w:cs="Times New Roman"/>
          <w:b/>
          <w:sz w:val="24"/>
          <w:szCs w:val="24"/>
        </w:rPr>
        <w:t>Cultural lens</w:t>
      </w:r>
      <w:r w:rsidR="006C1CBA">
        <w:rPr>
          <w:rFonts w:ascii="Times New Roman" w:hAnsi="Times New Roman" w:cs="Times New Roman"/>
          <w:b/>
          <w:sz w:val="24"/>
          <w:szCs w:val="24"/>
        </w:rPr>
        <w:t xml:space="preserve">- </w:t>
      </w:r>
      <w:r w:rsidR="006C1CBA" w:rsidRPr="006C1CBA">
        <w:rPr>
          <w:rFonts w:ascii="Times New Roman" w:hAnsi="Times New Roman" w:cs="Times New Roman"/>
          <w:sz w:val="24"/>
          <w:szCs w:val="24"/>
        </w:rPr>
        <w:t>the</w:t>
      </w:r>
      <w:r w:rsidR="006C1CBA" w:rsidRPr="006C1CBA">
        <w:t xml:space="preserve"> </w:t>
      </w:r>
      <w:r w:rsidR="006C1CBA" w:rsidRPr="006C1CBA">
        <w:rPr>
          <w:rFonts w:ascii="Times New Roman" w:hAnsi="Times New Roman" w:cs="Times New Roman"/>
          <w:sz w:val="24"/>
          <w:szCs w:val="24"/>
        </w:rPr>
        <w:t>Cultural lens</w:t>
      </w:r>
      <w:r w:rsidR="006C1CBA">
        <w:rPr>
          <w:rFonts w:ascii="Times New Roman" w:hAnsi="Times New Roman" w:cs="Times New Roman"/>
          <w:sz w:val="24"/>
          <w:szCs w:val="24"/>
        </w:rPr>
        <w:t xml:space="preserve"> can be used to study the effect of the introduction of the white culture on the Indian culture and how this affected their decision making and ultimate decision to move to the west. </w:t>
      </w:r>
    </w:p>
    <w:p w:rsidR="006C1CBA" w:rsidRDefault="006C1CBA" w:rsidP="00B43D26">
      <w:pPr>
        <w:ind w:left="360"/>
        <w:rPr>
          <w:rFonts w:ascii="Times New Roman" w:hAnsi="Times New Roman" w:cs="Times New Roman"/>
          <w:b/>
          <w:sz w:val="24"/>
          <w:szCs w:val="24"/>
        </w:rPr>
      </w:pPr>
      <w:r w:rsidRPr="00B43D26">
        <w:rPr>
          <w:rFonts w:ascii="Times New Roman" w:hAnsi="Times New Roman" w:cs="Times New Roman"/>
          <w:b/>
          <w:sz w:val="24"/>
          <w:szCs w:val="24"/>
        </w:rPr>
        <w:lastRenderedPageBreak/>
        <w:t xml:space="preserve">Question 8: Agree or disagree with the following thesis statement: “The Treaty of New </w:t>
      </w:r>
      <w:proofErr w:type="spellStart"/>
      <w:r w:rsidRPr="00B43D26">
        <w:rPr>
          <w:rFonts w:ascii="Times New Roman" w:hAnsi="Times New Roman" w:cs="Times New Roman"/>
          <w:b/>
          <w:sz w:val="24"/>
          <w:szCs w:val="24"/>
        </w:rPr>
        <w:t>Echota</w:t>
      </w:r>
      <w:proofErr w:type="spellEnd"/>
      <w:r w:rsidRPr="00B43D26">
        <w:rPr>
          <w:rFonts w:ascii="Times New Roman" w:hAnsi="Times New Roman" w:cs="Times New Roman"/>
          <w:b/>
          <w:sz w:val="24"/>
          <w:szCs w:val="24"/>
        </w:rPr>
        <w:t xml:space="preserve"> was invalid, and the National Party was correct to </w:t>
      </w:r>
      <w:proofErr w:type="spellStart"/>
      <w:r w:rsidRPr="00B43D26">
        <w:rPr>
          <w:rFonts w:ascii="Times New Roman" w:hAnsi="Times New Roman" w:cs="Times New Roman"/>
          <w:b/>
          <w:sz w:val="24"/>
          <w:szCs w:val="24"/>
        </w:rPr>
        <w:t>opposeit</w:t>
      </w:r>
      <w:proofErr w:type="spellEnd"/>
      <w:r w:rsidRPr="00B43D26">
        <w:rPr>
          <w:rFonts w:ascii="Times New Roman" w:hAnsi="Times New Roman" w:cs="Times New Roman"/>
          <w:b/>
          <w:sz w:val="24"/>
          <w:szCs w:val="24"/>
        </w:rPr>
        <w:t>.” Cite at least three historical facts that support your position.</w:t>
      </w:r>
    </w:p>
    <w:p w:rsidR="00B43D26" w:rsidRDefault="00B43D26" w:rsidP="00B43D26">
      <w:pPr>
        <w:ind w:left="360"/>
        <w:rPr>
          <w:rFonts w:ascii="Times New Roman" w:hAnsi="Times New Roman" w:cs="Times New Roman"/>
          <w:b/>
          <w:sz w:val="24"/>
          <w:szCs w:val="24"/>
        </w:rPr>
      </w:pPr>
      <w:r>
        <w:rPr>
          <w:rFonts w:ascii="Times New Roman" w:hAnsi="Times New Roman" w:cs="Times New Roman"/>
          <w:b/>
          <w:sz w:val="24"/>
          <w:szCs w:val="24"/>
        </w:rPr>
        <w:t>Yes I agree;</w:t>
      </w:r>
    </w:p>
    <w:p w:rsidR="00B43D26" w:rsidRPr="00B43D26" w:rsidRDefault="00B43D26" w:rsidP="00B43D26">
      <w:pPr>
        <w:ind w:left="360"/>
        <w:rPr>
          <w:rFonts w:ascii="Times New Roman" w:hAnsi="Times New Roman" w:cs="Times New Roman"/>
          <w:b/>
          <w:sz w:val="24"/>
          <w:szCs w:val="24"/>
        </w:rPr>
      </w:pPr>
      <w:bookmarkStart w:id="0" w:name="_GoBack"/>
      <w:bookmarkEnd w:id="0"/>
      <w:r>
        <w:rPr>
          <w:rFonts w:ascii="Times New Roman" w:hAnsi="Times New Roman" w:cs="Times New Roman"/>
          <w:b/>
          <w:sz w:val="24"/>
          <w:szCs w:val="24"/>
        </w:rPr>
        <w:t>since the treaty was signed secretly</w:t>
      </w:r>
    </w:p>
    <w:sectPr w:rsidR="00B43D26" w:rsidRPr="00B43D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Serif">
    <w:altName w:val="Times New Roman"/>
    <w:panose1 w:val="00000000000000000000"/>
    <w:charset w:val="00"/>
    <w:family w:val="roman"/>
    <w:notTrueType/>
    <w:pitch w:val="default"/>
  </w:font>
  <w:font w:name="LiberationSerif-Bo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5268A"/>
    <w:multiLevelType w:val="hybridMultilevel"/>
    <w:tmpl w:val="DB5AB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C0772F"/>
    <w:multiLevelType w:val="hybridMultilevel"/>
    <w:tmpl w:val="EAE4DB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C907FC1"/>
    <w:multiLevelType w:val="hybridMultilevel"/>
    <w:tmpl w:val="54EA2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282CBC"/>
    <w:multiLevelType w:val="hybridMultilevel"/>
    <w:tmpl w:val="19461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B17"/>
    <w:rsid w:val="00001B98"/>
    <w:rsid w:val="000D736F"/>
    <w:rsid w:val="00116B82"/>
    <w:rsid w:val="00164664"/>
    <w:rsid w:val="00167981"/>
    <w:rsid w:val="00183589"/>
    <w:rsid w:val="002E2010"/>
    <w:rsid w:val="00306CDD"/>
    <w:rsid w:val="00387663"/>
    <w:rsid w:val="004B562E"/>
    <w:rsid w:val="005A0CB1"/>
    <w:rsid w:val="00646150"/>
    <w:rsid w:val="006C1CBA"/>
    <w:rsid w:val="006D21DB"/>
    <w:rsid w:val="00730ADA"/>
    <w:rsid w:val="007F60AF"/>
    <w:rsid w:val="00823A8D"/>
    <w:rsid w:val="00824A23"/>
    <w:rsid w:val="008627A9"/>
    <w:rsid w:val="008A7C18"/>
    <w:rsid w:val="008D4DEE"/>
    <w:rsid w:val="00980B17"/>
    <w:rsid w:val="00A35A61"/>
    <w:rsid w:val="00A802ED"/>
    <w:rsid w:val="00B43D26"/>
    <w:rsid w:val="00B53D81"/>
    <w:rsid w:val="00D167BC"/>
    <w:rsid w:val="00D53343"/>
    <w:rsid w:val="00F55FF4"/>
    <w:rsid w:val="00F67FF9"/>
    <w:rsid w:val="00FB0436"/>
    <w:rsid w:val="00FC3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879AB-2D0D-4DA5-BD76-67B8C7F3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CDD"/>
    <w:pPr>
      <w:ind w:left="720"/>
      <w:contextualSpacing/>
    </w:pPr>
  </w:style>
  <w:style w:type="character" w:customStyle="1" w:styleId="fontstyle01">
    <w:name w:val="fontstyle01"/>
    <w:basedOn w:val="DefaultParagraphFont"/>
    <w:rsid w:val="000D736F"/>
    <w:rPr>
      <w:rFonts w:ascii="LiberationSerif" w:hAnsi="LiberationSerif"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794</TotalTime>
  <Pages>3</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Muriu and Sons</dc:creator>
  <cp:keywords/>
  <dc:description/>
  <cp:lastModifiedBy>Muriu and Sons</cp:lastModifiedBy>
  <cp:revision>11</cp:revision>
  <dcterms:created xsi:type="dcterms:W3CDTF">2021-08-14T11:55:00Z</dcterms:created>
  <dcterms:modified xsi:type="dcterms:W3CDTF">2021-08-16T07:00:00Z</dcterms:modified>
</cp:coreProperties>
</file>