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4C1E" w:rsidRPr="009055BE" w:rsidRDefault="005B7C01">
      <w:pPr>
        <w:rPr>
          <w:color w:val="FF0000"/>
        </w:rPr>
      </w:pPr>
      <w:r w:rsidRPr="009055BE">
        <w:rPr>
          <w:color w:val="FF0000"/>
        </w:rPr>
        <w:t>DISCUSSION 1:</w:t>
      </w:r>
    </w:p>
    <w:p w:rsidR="005B7C01" w:rsidRDefault="005B7C01">
      <w:r w:rsidRPr="005B7C01">
        <w:rPr>
          <w:highlight w:val="yellow"/>
        </w:rPr>
        <w:t>READ THE ATTACHED ARTICLES</w:t>
      </w:r>
      <w:r>
        <w:t>:</w:t>
      </w:r>
    </w:p>
    <w:p w:rsidR="005B7C01" w:rsidRPr="005B7C01" w:rsidRDefault="005B7C01" w:rsidP="005B7C01">
      <w:pPr>
        <w:pStyle w:val="ListParagraph"/>
        <w:numPr>
          <w:ilvl w:val="0"/>
          <w:numId w:val="1"/>
        </w:numPr>
        <w:rPr>
          <w:u w:val="single"/>
        </w:rPr>
      </w:pPr>
      <w:r w:rsidRPr="005B7C01">
        <w:rPr>
          <w:u w:val="single"/>
        </w:rPr>
        <w:t>Typology of intimate partner homicide</w:t>
      </w:r>
    </w:p>
    <w:p w:rsidR="005B7C01" w:rsidRDefault="005B7C01" w:rsidP="005B7C01">
      <w:pPr>
        <w:pStyle w:val="ListParagraph"/>
        <w:numPr>
          <w:ilvl w:val="1"/>
          <w:numId w:val="1"/>
        </w:numPr>
      </w:pPr>
      <w:r w:rsidRPr="005B7C01">
        <w:t xml:space="preserve">Elisha, E., </w:t>
      </w:r>
      <w:proofErr w:type="spellStart"/>
      <w:r w:rsidRPr="005B7C01">
        <w:t>Idisis</w:t>
      </w:r>
      <w:proofErr w:type="spellEnd"/>
      <w:r w:rsidRPr="005B7C01">
        <w:t xml:space="preserve">, Y., Timor, U., &amp; </w:t>
      </w:r>
      <w:proofErr w:type="spellStart"/>
      <w:r w:rsidRPr="005B7C01">
        <w:t>Addad</w:t>
      </w:r>
      <w:proofErr w:type="spellEnd"/>
      <w:r w:rsidRPr="005B7C01">
        <w:t xml:space="preserve">, M. (2010). Typology of intimate partner homicide: Personal, interpersonal, and environmental characteristics of men who murdered their female intimate partner. </w:t>
      </w:r>
      <w:r w:rsidRPr="005B7C01">
        <w:rPr>
          <w:i/>
          <w:iCs/>
        </w:rPr>
        <w:t>International Journal of Offender Therapy and Comparative Criminology</w:t>
      </w:r>
      <w:r w:rsidRPr="005B7C01">
        <w:t xml:space="preserve">, </w:t>
      </w:r>
      <w:r w:rsidRPr="005B7C01">
        <w:rPr>
          <w:i/>
          <w:iCs/>
        </w:rPr>
        <w:t>54</w:t>
      </w:r>
      <w:r w:rsidRPr="005B7C01">
        <w:t xml:space="preserve">(4), 494–516. </w:t>
      </w:r>
    </w:p>
    <w:p w:rsidR="005B7C01" w:rsidRPr="005B7C01" w:rsidRDefault="005B7C01" w:rsidP="005B7C01">
      <w:pPr>
        <w:pStyle w:val="ListParagraph"/>
        <w:numPr>
          <w:ilvl w:val="0"/>
          <w:numId w:val="1"/>
        </w:numPr>
        <w:rPr>
          <w:u w:val="single"/>
        </w:rPr>
      </w:pPr>
      <w:r w:rsidRPr="005B7C01">
        <w:rPr>
          <w:u w:val="single"/>
        </w:rPr>
        <w:t xml:space="preserve">Battering </w:t>
      </w:r>
      <w:proofErr w:type="spellStart"/>
      <w:r w:rsidRPr="005B7C01">
        <w:rPr>
          <w:u w:val="single"/>
        </w:rPr>
        <w:t>Typologies</w:t>
      </w:r>
      <w:r w:rsidRPr="005B7C01">
        <w:rPr>
          <w:rFonts w:ascii="&amp;quot" w:eastAsia="Times New Roman" w:hAnsi="&amp;quot" w:cs="Times New Roman"/>
          <w:color w:val="000000"/>
          <w:sz w:val="24"/>
          <w:szCs w:val="24"/>
          <w:u w:val="single"/>
        </w:rPr>
        <w:fldChar w:fldCharType="begin"/>
      </w:r>
      <w:r w:rsidRPr="005B7C01">
        <w:rPr>
          <w:rFonts w:ascii="&amp;quot" w:eastAsia="Times New Roman" w:hAnsi="&amp;quot" w:cs="Times New Roman"/>
          <w:color w:val="000000"/>
          <w:sz w:val="24"/>
          <w:szCs w:val="24"/>
          <w:u w:val="single"/>
        </w:rPr>
        <w:instrText xml:space="preserve"> HYPERLINK "https://ezp.waldenulibrary.org/login?url=https://search.ebscohost.com/login.aspx?direct=true&amp;db=edselp&amp;AN=S1359178916300179&amp;site=eds-live&amp;scope=site" \o "Battering typologies, attachment insecurity, and personality disorders: A comprehensive literature review" \t "_blank" </w:instrText>
      </w:r>
      <w:r w:rsidRPr="005B7C01">
        <w:rPr>
          <w:rFonts w:ascii="&amp;quot" w:eastAsia="Times New Roman" w:hAnsi="&amp;quot" w:cs="Times New Roman"/>
          <w:color w:val="000000"/>
          <w:sz w:val="24"/>
          <w:szCs w:val="24"/>
          <w:u w:val="single"/>
        </w:rPr>
        <w:fldChar w:fldCharType="separate"/>
      </w:r>
      <w:proofErr w:type="spellEnd"/>
    </w:p>
    <w:p w:rsidR="005B7C01" w:rsidRPr="005B7C01" w:rsidRDefault="005B7C01" w:rsidP="005B7C01">
      <w:pPr>
        <w:pStyle w:val="ListParagraph"/>
        <w:numPr>
          <w:ilvl w:val="1"/>
          <w:numId w:val="1"/>
        </w:numPr>
      </w:pPr>
      <w:proofErr w:type="spellStart"/>
      <w:r w:rsidRPr="005B7C01">
        <w:rPr>
          <w:rFonts w:ascii="inherit" w:eastAsia="Times New Roman" w:hAnsi="inherit" w:cs="Times New Roman"/>
          <w:sz w:val="24"/>
          <w:szCs w:val="24"/>
        </w:rPr>
        <w:t>Cameranesi</w:t>
      </w:r>
      <w:proofErr w:type="spellEnd"/>
      <w:r w:rsidRPr="005B7C01">
        <w:rPr>
          <w:rFonts w:ascii="inherit" w:eastAsia="Times New Roman" w:hAnsi="inherit" w:cs="Times New Roman"/>
          <w:sz w:val="24"/>
          <w:szCs w:val="24"/>
        </w:rPr>
        <w:t xml:space="preserve">, M. (2016). Battering typologies, attachment insecurity, and personality disorders: A comprehensive literature review. </w:t>
      </w:r>
      <w:r w:rsidRPr="005B7C01">
        <w:rPr>
          <w:rFonts w:ascii="inherit" w:eastAsia="Times New Roman" w:hAnsi="inherit" w:cs="Times New Roman"/>
          <w:i/>
          <w:iCs/>
          <w:sz w:val="24"/>
          <w:szCs w:val="24"/>
        </w:rPr>
        <w:t>Aggression and Violent Behavior, 28</w:t>
      </w:r>
      <w:r w:rsidRPr="005B7C01">
        <w:rPr>
          <w:rFonts w:ascii="inherit" w:eastAsia="Times New Roman" w:hAnsi="inherit" w:cs="Times New Roman"/>
          <w:sz w:val="24"/>
          <w:szCs w:val="24"/>
        </w:rPr>
        <w:t>, 29–46.</w:t>
      </w:r>
    </w:p>
    <w:p w:rsidR="005B7C01" w:rsidRDefault="005B7C01" w:rsidP="005B7C01">
      <w:pPr>
        <w:spacing w:after="0" w:line="240" w:lineRule="auto"/>
      </w:pPr>
      <w:r w:rsidRPr="005B7C01">
        <w:rPr>
          <w:rFonts w:ascii="&amp;quot" w:eastAsia="Times New Roman" w:hAnsi="&amp;quot" w:cs="Times New Roman"/>
          <w:color w:val="000000"/>
          <w:sz w:val="24"/>
          <w:szCs w:val="24"/>
        </w:rPr>
        <w:fldChar w:fldCharType="end"/>
      </w:r>
    </w:p>
    <w:p w:rsidR="005B7C01" w:rsidRDefault="005B7C01" w:rsidP="005B7C01">
      <w:r>
        <w:t>Explain how the different personalities you have studied manifest in intimate partner violence. Explain possible counterintuitive behaviors that victims might display. Provide examples that illustrate your rationales. Explain how victim responses potentially create a dilemma for those in the criminal justice system and how a forensic psychology prof</w:t>
      </w:r>
      <w:bookmarkStart w:id="0" w:name="_GoBack"/>
      <w:bookmarkEnd w:id="0"/>
      <w:r>
        <w:t>essional should react.</w:t>
      </w:r>
    </w:p>
    <w:p w:rsidR="005B7C01" w:rsidRDefault="005B7C01" w:rsidP="005B7C01">
      <w:r>
        <w:t>Support y</w:t>
      </w:r>
      <w:r>
        <w:t xml:space="preserve">our post with references to the attached articles </w:t>
      </w:r>
      <w:r>
        <w:t>and other academic sources.</w:t>
      </w:r>
    </w:p>
    <w:p w:rsidR="005B7C01" w:rsidRDefault="005B7C01" w:rsidP="005B7C01"/>
    <w:p w:rsidR="005B7C01" w:rsidRPr="009055BE" w:rsidRDefault="005B7C01" w:rsidP="005B7C01">
      <w:pPr>
        <w:rPr>
          <w:color w:val="FF0000"/>
        </w:rPr>
      </w:pPr>
      <w:r w:rsidRPr="009055BE">
        <w:rPr>
          <w:color w:val="FF0000"/>
        </w:rPr>
        <w:t>DISCUSSION 2:</w:t>
      </w:r>
    </w:p>
    <w:p w:rsidR="005B7C01" w:rsidRDefault="005B7C01" w:rsidP="005B7C01">
      <w:pPr>
        <w:numPr>
          <w:ilvl w:val="0"/>
          <w:numId w:val="3"/>
        </w:numPr>
      </w:pPr>
      <w:r w:rsidRPr="005B7C01">
        <w:t xml:space="preserve">Examine the </w:t>
      </w:r>
      <w:r>
        <w:t>links</w:t>
      </w:r>
      <w:r w:rsidRPr="005B7C01">
        <w:t xml:space="preserve"> regarding human trafficking.</w:t>
      </w:r>
    </w:p>
    <w:p w:rsidR="005B7C01" w:rsidRDefault="005B7C01" w:rsidP="005B7C01">
      <w:pPr>
        <w:numPr>
          <w:ilvl w:val="1"/>
          <w:numId w:val="3"/>
        </w:numPr>
      </w:pPr>
      <w:r w:rsidRPr="005B7C01">
        <w:t>https://www.fbi.gov/investigate/violent-crime/human-trafficking</w:t>
      </w:r>
    </w:p>
    <w:p w:rsidR="005B7C01" w:rsidRPr="005B7C01" w:rsidRDefault="005B7C01" w:rsidP="005B7C01">
      <w:pPr>
        <w:numPr>
          <w:ilvl w:val="1"/>
          <w:numId w:val="3"/>
        </w:numPr>
      </w:pPr>
      <w:r w:rsidRPr="005B7C01">
        <w:t>https://www.americanthinker.com/articles/2014/07/human_trafficking_estimates_and_statistics.html</w:t>
      </w:r>
    </w:p>
    <w:p w:rsidR="005B7C01" w:rsidRDefault="005B7C01" w:rsidP="005B7C01">
      <w:pPr>
        <w:numPr>
          <w:ilvl w:val="0"/>
          <w:numId w:val="3"/>
        </w:numPr>
      </w:pPr>
      <w:r w:rsidRPr="005B7C01">
        <w:t xml:space="preserve">Do </w:t>
      </w:r>
      <w:r>
        <w:t>a search on your state</w:t>
      </w:r>
      <w:r w:rsidRPr="005B7C01">
        <w:t xml:space="preserve"> laws regarding human trafficking.</w:t>
      </w:r>
    </w:p>
    <w:p w:rsidR="005B7C01" w:rsidRPr="005B7C01" w:rsidRDefault="005B7C01" w:rsidP="005B7C01">
      <w:pPr>
        <w:numPr>
          <w:ilvl w:val="1"/>
          <w:numId w:val="3"/>
        </w:numPr>
        <w:rPr>
          <w:highlight w:val="yellow"/>
        </w:rPr>
      </w:pPr>
      <w:r w:rsidRPr="005B7C01">
        <w:rPr>
          <w:highlight w:val="yellow"/>
        </w:rPr>
        <w:t xml:space="preserve">State is Texas </w:t>
      </w:r>
    </w:p>
    <w:p w:rsidR="005B7C01" w:rsidRPr="005B7C01" w:rsidRDefault="005B7C01" w:rsidP="005B7C01">
      <w:pPr>
        <w:numPr>
          <w:ilvl w:val="0"/>
          <w:numId w:val="3"/>
        </w:numPr>
      </w:pPr>
      <w:r w:rsidRPr="005B7C01">
        <w:t>Choose a “type” of human trafficking (avoid choosing those types that are relatively common; think outside the box).</w:t>
      </w:r>
    </w:p>
    <w:p w:rsidR="005B7C01" w:rsidRPr="005B7C01" w:rsidRDefault="005B7C01" w:rsidP="005B7C01">
      <w:pPr>
        <w:ind w:left="720"/>
        <w:rPr>
          <w:b/>
          <w:u w:val="single"/>
        </w:rPr>
      </w:pPr>
      <w:r w:rsidRPr="005B7C01">
        <w:rPr>
          <w:b/>
          <w:u w:val="single"/>
        </w:rPr>
        <w:t>INSTRUCTIONS:</w:t>
      </w:r>
    </w:p>
    <w:p w:rsidR="005B7C01" w:rsidRPr="005B7C01" w:rsidRDefault="005B7C01" w:rsidP="005B7C01">
      <w:pPr>
        <w:numPr>
          <w:ilvl w:val="0"/>
          <w:numId w:val="4"/>
        </w:numPr>
      </w:pPr>
      <w:r w:rsidRPr="005B7C01">
        <w:t>Provide a brief description of the type of trafficking.</w:t>
      </w:r>
    </w:p>
    <w:p w:rsidR="005B7C01" w:rsidRPr="005B7C01" w:rsidRDefault="005B7C01" w:rsidP="005B7C01">
      <w:pPr>
        <w:numPr>
          <w:ilvl w:val="0"/>
          <w:numId w:val="4"/>
        </w:numPr>
      </w:pPr>
      <w:r w:rsidRPr="005B7C01">
        <w:t>Locate statistics regarding the type of trafficking and summarize them (include magnitude, cost, etc.).</w:t>
      </w:r>
    </w:p>
    <w:p w:rsidR="005B7C01" w:rsidRPr="005B7C01" w:rsidRDefault="005B7C01" w:rsidP="005B7C01">
      <w:pPr>
        <w:numPr>
          <w:ilvl w:val="0"/>
          <w:numId w:val="4"/>
        </w:numPr>
      </w:pPr>
      <w:r w:rsidRPr="005B7C01">
        <w:t>Answer the following questions:</w:t>
      </w:r>
    </w:p>
    <w:p w:rsidR="005B7C01" w:rsidRPr="005B7C01" w:rsidRDefault="009055BE" w:rsidP="005B7C01">
      <w:pPr>
        <w:numPr>
          <w:ilvl w:val="1"/>
          <w:numId w:val="4"/>
        </w:numPr>
      </w:pPr>
      <w:r>
        <w:t>R</w:t>
      </w:r>
      <w:r w:rsidR="005B7C01" w:rsidRPr="005B7C01">
        <w:t>egarding the mindset of criminals, do you think that the offenders are aware of the magnitude of their crimes?</w:t>
      </w:r>
    </w:p>
    <w:p w:rsidR="005B7C01" w:rsidRPr="005B7C01" w:rsidRDefault="005B7C01" w:rsidP="005B7C01">
      <w:pPr>
        <w:numPr>
          <w:ilvl w:val="1"/>
          <w:numId w:val="4"/>
        </w:numPr>
      </w:pPr>
      <w:r w:rsidRPr="005B7C01">
        <w:t>Why do you think that human trafficking is such an enormous “business”?</w:t>
      </w:r>
    </w:p>
    <w:p w:rsidR="005B7C01" w:rsidRPr="005B7C01" w:rsidRDefault="005B7C01" w:rsidP="005B7C01">
      <w:pPr>
        <w:numPr>
          <w:ilvl w:val="1"/>
          <w:numId w:val="4"/>
        </w:numPr>
      </w:pPr>
      <w:r w:rsidRPr="005B7C01">
        <w:t>How has the vastness of the Internet contributed to the issue of human trafficking?</w:t>
      </w:r>
    </w:p>
    <w:p w:rsidR="005B7C01" w:rsidRDefault="005B7C01" w:rsidP="005B7C01">
      <w:pPr>
        <w:numPr>
          <w:ilvl w:val="0"/>
          <w:numId w:val="4"/>
        </w:numPr>
      </w:pPr>
      <w:r w:rsidRPr="005B7C01">
        <w:t>Explain using evidence.</w:t>
      </w:r>
    </w:p>
    <w:sectPr w:rsidR="005B7C01" w:rsidSect="009055BE">
      <w:pgSz w:w="12240" w:h="15840"/>
      <w:pgMar w:top="1440" w:right="1440" w:bottom="2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mp;quot">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505822"/>
    <w:multiLevelType w:val="hybridMultilevel"/>
    <w:tmpl w:val="E90619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E63262B"/>
    <w:multiLevelType w:val="multilevel"/>
    <w:tmpl w:val="17C415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FF3CF4"/>
    <w:multiLevelType w:val="multilevel"/>
    <w:tmpl w:val="2152C7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634E23"/>
    <w:multiLevelType w:val="multilevel"/>
    <w:tmpl w:val="BB16D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7C01"/>
    <w:rsid w:val="005B7C01"/>
    <w:rsid w:val="006C2998"/>
    <w:rsid w:val="007758AC"/>
    <w:rsid w:val="009055BE"/>
    <w:rsid w:val="00D94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E5CB6"/>
  <w15:chartTrackingRefBased/>
  <w15:docId w15:val="{D3D2E066-9D46-4512-9378-D06F4F81E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5B7C01"/>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7C01"/>
    <w:pPr>
      <w:ind w:left="720"/>
      <w:contextualSpacing/>
    </w:pPr>
  </w:style>
  <w:style w:type="character" w:customStyle="1" w:styleId="Heading4Char">
    <w:name w:val="Heading 4 Char"/>
    <w:basedOn w:val="DefaultParagraphFont"/>
    <w:link w:val="Heading4"/>
    <w:uiPriority w:val="9"/>
    <w:rsid w:val="005B7C01"/>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5B7C0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B7C01"/>
    <w:rPr>
      <w:i/>
      <w:iCs/>
    </w:rPr>
  </w:style>
  <w:style w:type="character" w:styleId="Hyperlink">
    <w:name w:val="Hyperlink"/>
    <w:basedOn w:val="DefaultParagraphFont"/>
    <w:uiPriority w:val="99"/>
    <w:semiHidden/>
    <w:unhideWhenUsed/>
    <w:rsid w:val="005B7C0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897310">
      <w:bodyDiv w:val="1"/>
      <w:marLeft w:val="0"/>
      <w:marRight w:val="0"/>
      <w:marTop w:val="0"/>
      <w:marBottom w:val="0"/>
      <w:divBdr>
        <w:top w:val="none" w:sz="0" w:space="0" w:color="auto"/>
        <w:left w:val="none" w:sz="0" w:space="0" w:color="auto"/>
        <w:bottom w:val="none" w:sz="0" w:space="0" w:color="auto"/>
        <w:right w:val="none" w:sz="0" w:space="0" w:color="auto"/>
      </w:divBdr>
      <w:divsChild>
        <w:div w:id="543565980">
          <w:blockQuote w:val="1"/>
          <w:marLeft w:val="0"/>
          <w:marRight w:val="0"/>
          <w:marTop w:val="0"/>
          <w:marBottom w:val="0"/>
          <w:divBdr>
            <w:top w:val="none" w:sz="0" w:space="0" w:color="auto"/>
            <w:left w:val="none" w:sz="0" w:space="0" w:color="auto"/>
            <w:bottom w:val="none" w:sz="0" w:space="0" w:color="auto"/>
            <w:right w:val="none" w:sz="0" w:space="0" w:color="auto"/>
          </w:divBdr>
          <w:divsChild>
            <w:div w:id="137634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693978">
      <w:bodyDiv w:val="1"/>
      <w:marLeft w:val="0"/>
      <w:marRight w:val="0"/>
      <w:marTop w:val="0"/>
      <w:marBottom w:val="0"/>
      <w:divBdr>
        <w:top w:val="none" w:sz="0" w:space="0" w:color="auto"/>
        <w:left w:val="none" w:sz="0" w:space="0" w:color="auto"/>
        <w:bottom w:val="none" w:sz="0" w:space="0" w:color="auto"/>
        <w:right w:val="none" w:sz="0" w:space="0" w:color="auto"/>
      </w:divBdr>
      <w:divsChild>
        <w:div w:id="862791557">
          <w:blockQuote w:val="1"/>
          <w:marLeft w:val="0"/>
          <w:marRight w:val="0"/>
          <w:marTop w:val="100"/>
          <w:marBottom w:val="100"/>
          <w:divBdr>
            <w:top w:val="single" w:sz="24" w:space="8" w:color="FFFFFF"/>
            <w:left w:val="single" w:sz="24" w:space="0" w:color="FFFFFF"/>
            <w:bottom w:val="single" w:sz="24" w:space="8" w:color="FFFFFF"/>
            <w:right w:val="single" w:sz="24" w:space="0" w:color="FFFFFF"/>
          </w:divBdr>
        </w:div>
        <w:div w:id="1588075919">
          <w:marLeft w:val="0"/>
          <w:marRight w:val="0"/>
          <w:marTop w:val="0"/>
          <w:marBottom w:val="0"/>
          <w:divBdr>
            <w:top w:val="none" w:sz="0" w:space="0" w:color="auto"/>
            <w:left w:val="none" w:sz="0" w:space="0" w:color="auto"/>
            <w:bottom w:val="none" w:sz="0" w:space="0" w:color="auto"/>
            <w:right w:val="none" w:sz="0" w:space="0" w:color="auto"/>
          </w:divBdr>
          <w:divsChild>
            <w:div w:id="217210592">
              <w:blockQuote w:val="1"/>
              <w:marLeft w:val="0"/>
              <w:marRight w:val="0"/>
              <w:marTop w:val="100"/>
              <w:marBottom w:val="100"/>
              <w:divBdr>
                <w:top w:val="single" w:sz="24" w:space="8" w:color="FFFFFF"/>
                <w:left w:val="single" w:sz="24" w:space="0" w:color="FFFFFF"/>
                <w:bottom w:val="single" w:sz="24" w:space="8" w:color="FFFFFF"/>
                <w:right w:val="single" w:sz="24" w:space="0" w:color="FFFFFF"/>
              </w:divBdr>
            </w:div>
          </w:divsChild>
        </w:div>
        <w:div w:id="219287652">
          <w:marLeft w:val="0"/>
          <w:marRight w:val="0"/>
          <w:marTop w:val="0"/>
          <w:marBottom w:val="0"/>
          <w:divBdr>
            <w:top w:val="none" w:sz="0" w:space="0" w:color="auto"/>
            <w:left w:val="none" w:sz="0" w:space="0" w:color="auto"/>
            <w:bottom w:val="none" w:sz="0" w:space="0" w:color="auto"/>
            <w:right w:val="none" w:sz="0" w:space="0" w:color="auto"/>
          </w:divBdr>
          <w:divsChild>
            <w:div w:id="1642034254">
              <w:blockQuote w:val="1"/>
              <w:marLeft w:val="0"/>
              <w:marRight w:val="0"/>
              <w:marTop w:val="100"/>
              <w:marBottom w:val="100"/>
              <w:divBdr>
                <w:top w:val="single" w:sz="24" w:space="8" w:color="FFFFFF"/>
                <w:left w:val="single" w:sz="24" w:space="0" w:color="FFFFFF"/>
                <w:bottom w:val="single" w:sz="24" w:space="8" w:color="FFFFFF"/>
                <w:right w:val="single" w:sz="24" w:space="0" w:color="FFFFFF"/>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332</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Harris County</Company>
  <LinksUpToDate>false</LinksUpToDate>
  <CharactersWithSpaces>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Igene, Osose (CSC)</dc:creator>
  <cp:keywords/>
  <dc:description/>
  <cp:lastModifiedBy>Igene, Osose (CSC)</cp:lastModifiedBy>
  <cp:revision>1</cp:revision>
  <dcterms:created xsi:type="dcterms:W3CDTF">2020-11-02T16:28:00Z</dcterms:created>
  <dcterms:modified xsi:type="dcterms:W3CDTF">2020-11-02T16:46:00Z</dcterms:modified>
</cp:coreProperties>
</file>