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E4C" w:rsidRPr="00891E4C" w:rsidRDefault="00891E4C">
      <w:pPr>
        <w:rPr>
          <w:color w:val="FF0000"/>
        </w:rPr>
      </w:pPr>
      <w:r w:rsidRPr="00891E4C">
        <w:rPr>
          <w:color w:val="FF0000"/>
          <w:highlight w:val="yellow"/>
        </w:rPr>
        <w:t>Assignment 1:</w:t>
      </w:r>
    </w:p>
    <w:p w:rsidR="00891E4C" w:rsidRDefault="00891E4C">
      <w:r w:rsidRPr="00891E4C">
        <w:rPr>
          <w:b/>
        </w:rPr>
        <w:t>Topic:</w:t>
      </w:r>
      <w:r>
        <w:t xml:space="preserve"> </w:t>
      </w:r>
      <w:r w:rsidRPr="00891E4C">
        <w:rPr>
          <w:b/>
        </w:rPr>
        <w:t>Mandatory minimum sentencing</w:t>
      </w:r>
    </w:p>
    <w:p w:rsidR="00891E4C" w:rsidRDefault="00891E4C">
      <w:r w:rsidRPr="00891E4C">
        <w:t>https://www.heritage.org/crime-and-justice/report/reconsidering-mandatory-minimum-sentences-the-arguments-and-against</w:t>
      </w:r>
    </w:p>
    <w:p w:rsidR="00891E4C" w:rsidRDefault="00891E4C" w:rsidP="00891E4C">
      <w:r>
        <w:t xml:space="preserve">Reference: </w:t>
      </w:r>
      <w:proofErr w:type="spellStart"/>
      <w:r>
        <w:t>Bernick</w:t>
      </w:r>
      <w:proofErr w:type="spellEnd"/>
      <w:r>
        <w:t>, E., &amp; Larkin, P. (2014). Reconsidering mandatory minimum sentences: The arguments for and against potential reforms. Retrieved from http://www.heritage.org/research/reports/2014/02/reconsidering-mandatory-minimum-sentences-the-arguments-for-and-against-potential-reforms</w:t>
      </w:r>
    </w:p>
    <w:p w:rsidR="00891E4C" w:rsidRDefault="00891E4C"/>
    <w:p w:rsidR="00891E4C" w:rsidRPr="00891E4C" w:rsidRDefault="00891E4C">
      <w:pPr>
        <w:rPr>
          <w:b/>
          <w:u w:val="single"/>
        </w:rPr>
      </w:pPr>
      <w:r w:rsidRPr="00891E4C">
        <w:rPr>
          <w:b/>
          <w:u w:val="single"/>
        </w:rPr>
        <w:t>Answer the following questions regarding the topic:</w:t>
      </w:r>
    </w:p>
    <w:p w:rsidR="00891E4C" w:rsidRDefault="00891E4C" w:rsidP="00891E4C">
      <w:r>
        <w:t>What are the ethical concerns of the topic you selected?</w:t>
      </w:r>
    </w:p>
    <w:p w:rsidR="00891E4C" w:rsidRDefault="00891E4C" w:rsidP="00891E4C">
      <w:r>
        <w:t>What is the role of the forensic psychology professional in the topic you selected?</w:t>
      </w:r>
    </w:p>
    <w:p w:rsidR="00891E4C" w:rsidRDefault="00891E4C" w:rsidP="00891E4C">
      <w:r>
        <w:t>You are in charge of addressing one key issue involving crime deterrence, criminal behavior, victimization, punishment, or victim reconciliation. What would you change, add, or improve to make society a better and safer place to live?</w:t>
      </w:r>
    </w:p>
    <w:p w:rsidR="00891E4C" w:rsidRDefault="00891E4C" w:rsidP="00891E4C"/>
    <w:p w:rsidR="00891E4C" w:rsidRPr="00891E4C" w:rsidRDefault="00891E4C" w:rsidP="00891E4C">
      <w:pPr>
        <w:rPr>
          <w:color w:val="FF0000"/>
        </w:rPr>
      </w:pPr>
      <w:r w:rsidRPr="00891E4C">
        <w:rPr>
          <w:color w:val="FF0000"/>
          <w:highlight w:val="yellow"/>
        </w:rPr>
        <w:t>Assignment 2:</w:t>
      </w:r>
    </w:p>
    <w:p w:rsidR="00891E4C" w:rsidRDefault="00891E4C" w:rsidP="00891E4C">
      <w:r w:rsidRPr="00891E4C">
        <w:t xml:space="preserve">In this Discussion, you analyze the case of Charles Whitman. You will be the expert witness </w:t>
      </w:r>
      <w:r>
        <w:t xml:space="preserve">&amp; </w:t>
      </w:r>
      <w:r w:rsidRPr="00891E4C">
        <w:rPr>
          <w:u w:val="single"/>
        </w:rPr>
        <w:t>ARGUING FOR THE PROSECUTION</w:t>
      </w:r>
      <w:r w:rsidRPr="00891E4C">
        <w:t xml:space="preserve"> and provide recommendations for the case.</w:t>
      </w:r>
    </w:p>
    <w:p w:rsidR="00891E4C" w:rsidRDefault="00891E4C" w:rsidP="00891E4C">
      <w:pPr>
        <w:rPr>
          <w:u w:val="single"/>
        </w:rPr>
      </w:pPr>
    </w:p>
    <w:p w:rsidR="00891E4C" w:rsidRPr="00891E4C" w:rsidRDefault="00891E4C" w:rsidP="00891E4C">
      <w:pPr>
        <w:rPr>
          <w:u w:val="single"/>
        </w:rPr>
      </w:pPr>
      <w:r w:rsidRPr="00891E4C">
        <w:rPr>
          <w:u w:val="single"/>
        </w:rPr>
        <w:t>Austin (Tex.). Police Department Records of the Charles Whitman Mass Murder Case</w:t>
      </w:r>
    </w:p>
    <w:p w:rsidR="00891E4C" w:rsidRDefault="00891E4C" w:rsidP="00891E4C">
      <w:r w:rsidRPr="00891E4C">
        <w:t>https://legacy.lib.utexas.edu/taro/aushc/00489/ahc-00489.html</w:t>
      </w:r>
    </w:p>
    <w:p w:rsidR="00891E4C" w:rsidRDefault="00891E4C" w:rsidP="00891E4C">
      <w:proofErr w:type="gramStart"/>
      <w:r>
        <w:t>reference</w:t>
      </w:r>
      <w:proofErr w:type="gramEnd"/>
      <w:r>
        <w:t xml:space="preserve">: </w:t>
      </w:r>
      <w:r>
        <w:t xml:space="preserve">Austin History Center. (2000). Austin (Tex.) police department records of the Charles Whitman mass murder case: An inventory of the collection. Retrieved from http://www.lib.utexas.edu/taro/aushc/00489/ahc-00489.html </w:t>
      </w:r>
    </w:p>
    <w:p w:rsidR="00891E4C" w:rsidRDefault="00891E4C" w:rsidP="00891E4C"/>
    <w:p w:rsidR="00891E4C" w:rsidRDefault="00891E4C" w:rsidP="00891E4C">
      <w:r>
        <w:t>If Charles Whitman had faced prosecution, how would you, as a forensic psychology profess</w:t>
      </w:r>
      <w:r>
        <w:t>ional expert witness for the prosecution</w:t>
      </w:r>
      <w:r>
        <w:t xml:space="preserve">, have assessed his personality? What are the risk/protective factors in his background that might relate to the mass shooting he committed? If you </w:t>
      </w:r>
      <w:proofErr w:type="gramStart"/>
      <w:r>
        <w:t>are</w:t>
      </w:r>
      <w:proofErr w:type="gramEnd"/>
      <w:r>
        <w:t xml:space="preserve"> working for the prosecution, how would you have assisted that side?</w:t>
      </w:r>
    </w:p>
    <w:p w:rsidR="00891E4C" w:rsidRDefault="00891E4C" w:rsidP="00891E4C">
      <w:r>
        <w:t>Su</w:t>
      </w:r>
      <w:r>
        <w:t xml:space="preserve">pport your post with references, scholarly articles and </w:t>
      </w:r>
      <w:bookmarkStart w:id="0" w:name="_GoBack"/>
      <w:bookmarkEnd w:id="0"/>
      <w:r>
        <w:t>other academic sources.</w:t>
      </w:r>
    </w:p>
    <w:p w:rsidR="00891E4C" w:rsidRDefault="00891E4C" w:rsidP="00891E4C"/>
    <w:sectPr w:rsidR="00891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E4C"/>
    <w:rsid w:val="006C2998"/>
    <w:rsid w:val="007758AC"/>
    <w:rsid w:val="00891E4C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25B49"/>
  <w15:chartTrackingRefBased/>
  <w15:docId w15:val="{15338277-9900-4BC2-9CF2-A43724C82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1</cp:revision>
  <dcterms:created xsi:type="dcterms:W3CDTF">2020-11-10T18:56:00Z</dcterms:created>
  <dcterms:modified xsi:type="dcterms:W3CDTF">2020-11-10T19:06:00Z</dcterms:modified>
</cp:coreProperties>
</file>