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4AF" w:rsidRDefault="007564AF" w:rsidP="007564A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 xml:space="preserve">In this Assignment, you will assume the role of a judge who </w:t>
      </w:r>
      <w:proofErr w:type="gramStart"/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>has been asked</w:t>
      </w:r>
      <w:proofErr w:type="gramEnd"/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 xml:space="preserve"> to address the general public about Three Strikes sentencing.</w:t>
      </w:r>
    </w:p>
    <w:p w:rsidR="007564AF" w:rsidRPr="007564AF" w:rsidRDefault="007564AF" w:rsidP="007564A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7564AF" w:rsidRPr="007564AF" w:rsidRDefault="007564AF" w:rsidP="007564A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proofErr w:type="gramStart"/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create</w:t>
      </w:r>
      <w:proofErr w:type="gramEnd"/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 a 4- to 5-minute written speech</w:t>
      </w:r>
      <w:r w:rsidRPr="007564AF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 that address the following points:</w:t>
      </w:r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</w:p>
    <w:p w:rsidR="007564AF" w:rsidRPr="007564AF" w:rsidRDefault="007564AF" w:rsidP="007564A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>Describe the pros and cons of Three Strikes sentencing.</w:t>
      </w:r>
    </w:p>
    <w:p w:rsidR="007564AF" w:rsidRPr="007564AF" w:rsidRDefault="007564AF" w:rsidP="007564A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 xml:space="preserve">Explain ethical and social justice issues related to the use of Three Strikes sentencing. </w:t>
      </w:r>
    </w:p>
    <w:p w:rsidR="007564AF" w:rsidRDefault="007564AF" w:rsidP="007564A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>Explain whether you support the use of Three Strikes sentencing. Why or why not? In your explanation, include how ethical and social justice issues informed your argument.</w:t>
      </w:r>
    </w:p>
    <w:p w:rsidR="007564AF" w:rsidRPr="007564AF" w:rsidRDefault="007564AF" w:rsidP="007564A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7564AF" w:rsidRPr="007564AF" w:rsidRDefault="007564AF" w:rsidP="007564A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 xml:space="preserve">Your speech </w:t>
      </w:r>
      <w:proofErr w:type="gramStart"/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>should be supported</w:t>
      </w:r>
      <w:proofErr w:type="gramEnd"/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 xml:space="preserve"> by research from at least </w:t>
      </w:r>
      <w:r w:rsidRPr="007564AF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five scholarly sources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. Include your </w:t>
      </w:r>
      <w:r w:rsidRPr="007564AF">
        <w:rPr>
          <w:rFonts w:ascii="inherit" w:eastAsia="Times New Roman" w:hAnsi="inherit" w:cs="Times New Roman"/>
          <w:color w:val="000000"/>
          <w:sz w:val="24"/>
          <w:szCs w:val="24"/>
        </w:rPr>
        <w:t xml:space="preserve">APA reference list </w:t>
      </w:r>
      <w:bookmarkStart w:id="0" w:name="_GoBack"/>
      <w:bookmarkEnd w:id="0"/>
    </w:p>
    <w:p w:rsidR="00254C1E" w:rsidRDefault="007564AF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7ABB"/>
    <w:multiLevelType w:val="multilevel"/>
    <w:tmpl w:val="65365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2099F"/>
    <w:multiLevelType w:val="multilevel"/>
    <w:tmpl w:val="B7E0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4AF"/>
    <w:rsid w:val="006C2998"/>
    <w:rsid w:val="007564AF"/>
    <w:rsid w:val="007758A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C33B7"/>
  <w15:chartTrackingRefBased/>
  <w15:docId w15:val="{99EC37FD-6F8A-48AC-BDE1-E54E3D962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0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2021-01-07T20:09:00Z</dcterms:created>
  <dcterms:modified xsi:type="dcterms:W3CDTF">2021-01-07T20:11:00Z</dcterms:modified>
</cp:coreProperties>
</file>