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8E2" w:rsidRPr="006B5FBF" w:rsidRDefault="007D78E2" w:rsidP="007D78E2">
      <w:pPr>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rPr>
        <w:t xml:space="preserve">Name </w:t>
      </w:r>
    </w:p>
    <w:p w:rsidR="007D78E2" w:rsidRPr="006B5FBF" w:rsidRDefault="007D78E2" w:rsidP="007D78E2">
      <w:pPr>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rPr>
        <w:t>Professor</w:t>
      </w:r>
    </w:p>
    <w:p w:rsidR="007D78E2" w:rsidRPr="006B5FBF" w:rsidRDefault="007D78E2" w:rsidP="007D78E2">
      <w:pPr>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rPr>
        <w:t>Course</w:t>
      </w:r>
    </w:p>
    <w:p w:rsidR="007D78E2" w:rsidRPr="006B5FBF" w:rsidRDefault="007D78E2" w:rsidP="007D78E2">
      <w:pPr>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rPr>
        <w:t>Date</w:t>
      </w:r>
    </w:p>
    <w:p w:rsidR="00196593" w:rsidRDefault="00196593" w:rsidP="006B5FBF">
      <w:pPr>
        <w:spacing w:line="480" w:lineRule="auto"/>
        <w:contextualSpacing/>
        <w:jc w:val="center"/>
        <w:rPr>
          <w:rFonts w:ascii="Times New Roman" w:hAnsi="Times New Roman" w:cs="Times New Roman"/>
          <w:color w:val="000000" w:themeColor="text1"/>
          <w:sz w:val="24"/>
          <w:szCs w:val="24"/>
        </w:rPr>
      </w:pPr>
    </w:p>
    <w:p w:rsidR="00196593" w:rsidRPr="00196593" w:rsidRDefault="00196593" w:rsidP="00196593">
      <w:pPr>
        <w:spacing w:line="480" w:lineRule="auto"/>
        <w:ind w:left="720" w:hanging="720"/>
        <w:jc w:val="both"/>
        <w:rPr>
          <w:rFonts w:ascii="Times New Roman" w:hAnsi="Times New Roman" w:cs="Times New Roman"/>
          <w:b/>
          <w:color w:val="000000" w:themeColor="text1"/>
          <w:sz w:val="24"/>
          <w:szCs w:val="24"/>
        </w:rPr>
      </w:pPr>
      <w:r w:rsidRPr="00196593">
        <w:rPr>
          <w:rFonts w:ascii="Times New Roman" w:hAnsi="Times New Roman" w:cs="Times New Roman"/>
          <w:b/>
          <w:color w:val="000000" w:themeColor="text1"/>
          <w:sz w:val="24"/>
          <w:szCs w:val="24"/>
          <w:shd w:val="clear" w:color="auto" w:fill="FFFFFF"/>
        </w:rPr>
        <w:t>Article Name</w:t>
      </w:r>
      <w:r>
        <w:rPr>
          <w:rFonts w:ascii="Times New Roman" w:hAnsi="Times New Roman" w:cs="Times New Roman"/>
          <w:color w:val="000000" w:themeColor="text1"/>
          <w:sz w:val="24"/>
          <w:szCs w:val="24"/>
          <w:shd w:val="clear" w:color="auto" w:fill="FFFFFF"/>
        </w:rPr>
        <w:t xml:space="preserve">: </w:t>
      </w:r>
      <w:r w:rsidRPr="00196593">
        <w:rPr>
          <w:rFonts w:ascii="Times New Roman" w:hAnsi="Times New Roman" w:cs="Times New Roman"/>
          <w:b/>
          <w:color w:val="000000" w:themeColor="text1"/>
          <w:sz w:val="24"/>
          <w:szCs w:val="24"/>
          <w:shd w:val="clear" w:color="auto" w:fill="FFFFFF"/>
        </w:rPr>
        <w:t xml:space="preserve">Rodriguez, Ileana. "Trash Literature: Reports of Incest in Democratic and Failed States, </w:t>
      </w:r>
      <w:proofErr w:type="gramStart"/>
      <w:r w:rsidRPr="00196593">
        <w:rPr>
          <w:rFonts w:ascii="Times New Roman" w:hAnsi="Times New Roman" w:cs="Times New Roman"/>
          <w:b/>
          <w:color w:val="000000" w:themeColor="text1"/>
          <w:sz w:val="24"/>
          <w:szCs w:val="24"/>
          <w:shd w:val="clear" w:color="auto" w:fill="FFFFFF"/>
        </w:rPr>
        <w:t>The</w:t>
      </w:r>
      <w:proofErr w:type="gramEnd"/>
      <w:r w:rsidRPr="00196593">
        <w:rPr>
          <w:rFonts w:ascii="Times New Roman" w:hAnsi="Times New Roman" w:cs="Times New Roman"/>
          <w:b/>
          <w:color w:val="000000" w:themeColor="text1"/>
          <w:sz w:val="24"/>
          <w:szCs w:val="24"/>
          <w:shd w:val="clear" w:color="auto" w:fill="FFFFFF"/>
        </w:rPr>
        <w:t xml:space="preserve"> Cases of Jaycee Lee </w:t>
      </w:r>
      <w:proofErr w:type="spellStart"/>
      <w:r w:rsidRPr="00196593">
        <w:rPr>
          <w:rFonts w:ascii="Times New Roman" w:hAnsi="Times New Roman" w:cs="Times New Roman"/>
          <w:b/>
          <w:color w:val="000000" w:themeColor="text1"/>
          <w:sz w:val="24"/>
          <w:szCs w:val="24"/>
          <w:shd w:val="clear" w:color="auto" w:fill="FFFFFF"/>
        </w:rPr>
        <w:t>Dugard</w:t>
      </w:r>
      <w:proofErr w:type="spellEnd"/>
      <w:r w:rsidRPr="00196593">
        <w:rPr>
          <w:rFonts w:ascii="Times New Roman" w:hAnsi="Times New Roman" w:cs="Times New Roman"/>
          <w:b/>
          <w:color w:val="000000" w:themeColor="text1"/>
          <w:sz w:val="24"/>
          <w:szCs w:val="24"/>
          <w:shd w:val="clear" w:color="auto" w:fill="FFFFFF"/>
        </w:rPr>
        <w:t xml:space="preserve"> and Mackenzie Phillips." </w:t>
      </w:r>
      <w:r w:rsidRPr="00196593">
        <w:rPr>
          <w:rFonts w:ascii="Times New Roman" w:hAnsi="Times New Roman" w:cs="Times New Roman"/>
          <w:b/>
          <w:i/>
          <w:iCs/>
          <w:color w:val="000000" w:themeColor="text1"/>
          <w:sz w:val="24"/>
          <w:szCs w:val="24"/>
          <w:shd w:val="clear" w:color="auto" w:fill="FFFFFF"/>
        </w:rPr>
        <w:t>Gender Violence in Failed and Democratic States</w:t>
      </w:r>
      <w:r w:rsidRPr="00196593">
        <w:rPr>
          <w:rFonts w:ascii="Times New Roman" w:hAnsi="Times New Roman" w:cs="Times New Roman"/>
          <w:b/>
          <w:color w:val="000000" w:themeColor="text1"/>
          <w:sz w:val="24"/>
          <w:szCs w:val="24"/>
          <w:shd w:val="clear" w:color="auto" w:fill="FFFFFF"/>
        </w:rPr>
        <w:t>. Palgrave Macmillan, New York, 2016. 107-131.</w:t>
      </w:r>
    </w:p>
    <w:p w:rsidR="00787300" w:rsidRPr="006B5FBF" w:rsidRDefault="00F6519E" w:rsidP="006B5FBF">
      <w:pPr>
        <w:spacing w:line="480" w:lineRule="auto"/>
        <w:contextualSpacing/>
        <w:jc w:val="center"/>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rPr>
        <w:t>Criminal kidnapping case</w:t>
      </w:r>
    </w:p>
    <w:p w:rsidR="006B5FBF" w:rsidRPr="006B5FBF" w:rsidRDefault="00A32F02" w:rsidP="006B5FBF">
      <w:pPr>
        <w:spacing w:line="480" w:lineRule="auto"/>
        <w:ind w:firstLine="720"/>
        <w:contextualSpacing/>
        <w:jc w:val="both"/>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rPr>
        <w:t xml:space="preserve">One of the most criminal cases in the United States is the kidnapping case of Jaycee Lee </w:t>
      </w:r>
      <w:proofErr w:type="spellStart"/>
      <w:r w:rsidRPr="006B5FBF">
        <w:rPr>
          <w:rFonts w:ascii="Times New Roman" w:hAnsi="Times New Roman" w:cs="Times New Roman"/>
          <w:color w:val="000000" w:themeColor="text1"/>
          <w:sz w:val="24"/>
          <w:szCs w:val="24"/>
        </w:rPr>
        <w:t>Dugard</w:t>
      </w:r>
      <w:proofErr w:type="spellEnd"/>
      <w:r w:rsidRPr="006B5FBF">
        <w:rPr>
          <w:rFonts w:ascii="Times New Roman" w:hAnsi="Times New Roman" w:cs="Times New Roman"/>
          <w:color w:val="000000" w:themeColor="text1"/>
          <w:sz w:val="24"/>
          <w:szCs w:val="24"/>
        </w:rPr>
        <w:t xml:space="preserve"> which took place in the year 1991. </w:t>
      </w:r>
      <w:r w:rsidR="00E9502E" w:rsidRPr="006B5FBF">
        <w:rPr>
          <w:rFonts w:ascii="Times New Roman" w:hAnsi="Times New Roman" w:cs="Times New Roman"/>
          <w:color w:val="000000" w:themeColor="text1"/>
          <w:sz w:val="24"/>
          <w:szCs w:val="24"/>
        </w:rPr>
        <w:t xml:space="preserve">Jaycee was abducted in 1991 at the age of eleven by Phillip </w:t>
      </w:r>
      <w:proofErr w:type="spellStart"/>
      <w:r w:rsidR="00E9502E" w:rsidRPr="006B5FBF">
        <w:rPr>
          <w:rFonts w:ascii="Times New Roman" w:hAnsi="Times New Roman" w:cs="Times New Roman"/>
          <w:color w:val="000000" w:themeColor="text1"/>
          <w:sz w:val="24"/>
          <w:szCs w:val="24"/>
        </w:rPr>
        <w:t>Garrido</w:t>
      </w:r>
      <w:proofErr w:type="spellEnd"/>
      <w:r w:rsidR="00E9502E" w:rsidRPr="006B5FBF">
        <w:rPr>
          <w:rFonts w:ascii="Times New Roman" w:hAnsi="Times New Roman" w:cs="Times New Roman"/>
          <w:color w:val="000000" w:themeColor="text1"/>
          <w:sz w:val="24"/>
          <w:szCs w:val="24"/>
        </w:rPr>
        <w:t xml:space="preserve">. </w:t>
      </w:r>
      <w:r w:rsidR="00D60F00" w:rsidRPr="006B5FBF">
        <w:rPr>
          <w:rFonts w:ascii="Times New Roman" w:hAnsi="Times New Roman" w:cs="Times New Roman"/>
          <w:color w:val="000000" w:themeColor="text1"/>
          <w:sz w:val="24"/>
          <w:szCs w:val="24"/>
        </w:rPr>
        <w:t xml:space="preserve">Furthermore, Jaycee was captured and stayed in captivity for close to 18 years. </w:t>
      </w:r>
      <w:r w:rsidR="00280B19" w:rsidRPr="006B5FBF">
        <w:rPr>
          <w:rFonts w:ascii="Times New Roman" w:hAnsi="Times New Roman" w:cs="Times New Roman"/>
          <w:color w:val="000000" w:themeColor="text1"/>
          <w:sz w:val="24"/>
          <w:szCs w:val="24"/>
        </w:rPr>
        <w:t xml:space="preserve">The kidnapping occurrence took place at the time when Jaycee was walking to the bus stop where she wanted to board a bust to school. </w:t>
      </w:r>
    </w:p>
    <w:p w:rsidR="00AF5C96" w:rsidRPr="006B5FBF" w:rsidRDefault="00C72EF5" w:rsidP="006B5FBF">
      <w:pPr>
        <w:spacing w:line="480" w:lineRule="auto"/>
        <w:ind w:firstLine="720"/>
        <w:contextualSpacing/>
        <w:jc w:val="both"/>
        <w:rPr>
          <w:rFonts w:ascii="Times New Roman" w:hAnsi="Times New Roman" w:cs="Times New Roman"/>
          <w:color w:val="000000" w:themeColor="text1"/>
          <w:sz w:val="24"/>
          <w:szCs w:val="24"/>
          <w:shd w:val="clear" w:color="auto" w:fill="FFFFFF"/>
        </w:rPr>
      </w:pPr>
      <w:r w:rsidRPr="006B5FBF">
        <w:rPr>
          <w:rFonts w:ascii="Times New Roman" w:hAnsi="Times New Roman" w:cs="Times New Roman"/>
          <w:color w:val="000000" w:themeColor="text1"/>
          <w:sz w:val="24"/>
          <w:szCs w:val="24"/>
        </w:rPr>
        <w:t xml:space="preserve">It is indicated that Jaycee was captured 1500 feet from her home by Phillip </w:t>
      </w:r>
      <w:proofErr w:type="spellStart"/>
      <w:r w:rsidRPr="006B5FBF">
        <w:rPr>
          <w:rFonts w:ascii="Times New Roman" w:hAnsi="Times New Roman" w:cs="Times New Roman"/>
          <w:color w:val="000000" w:themeColor="text1"/>
          <w:sz w:val="24"/>
          <w:szCs w:val="24"/>
        </w:rPr>
        <w:t>Garriod</w:t>
      </w:r>
      <w:proofErr w:type="spellEnd"/>
      <w:r w:rsidRPr="006B5FBF">
        <w:rPr>
          <w:rFonts w:ascii="Times New Roman" w:hAnsi="Times New Roman" w:cs="Times New Roman"/>
          <w:color w:val="000000" w:themeColor="text1"/>
          <w:sz w:val="24"/>
          <w:szCs w:val="24"/>
        </w:rPr>
        <w:t xml:space="preserve"> who was driving a car</w:t>
      </w:r>
      <w:r w:rsidR="00913C32" w:rsidRPr="006B5FBF">
        <w:rPr>
          <w:rFonts w:ascii="Times New Roman" w:hAnsi="Times New Roman" w:cs="Times New Roman"/>
          <w:color w:val="000000" w:themeColor="text1"/>
          <w:sz w:val="24"/>
          <w:szCs w:val="24"/>
        </w:rPr>
        <w:t xml:space="preserve"> at later kept at his California backyard</w:t>
      </w:r>
      <w:r w:rsidRPr="006B5FBF">
        <w:rPr>
          <w:rFonts w:ascii="Times New Roman" w:hAnsi="Times New Roman" w:cs="Times New Roman"/>
          <w:color w:val="000000" w:themeColor="text1"/>
          <w:sz w:val="24"/>
          <w:szCs w:val="24"/>
        </w:rPr>
        <w:t>. Phillip was also reported to be in the company of another woma</w:t>
      </w:r>
      <w:r w:rsidR="00351276" w:rsidRPr="006B5FBF">
        <w:rPr>
          <w:rFonts w:ascii="Times New Roman" w:hAnsi="Times New Roman" w:cs="Times New Roman"/>
          <w:color w:val="000000" w:themeColor="text1"/>
          <w:sz w:val="24"/>
          <w:szCs w:val="24"/>
        </w:rPr>
        <w:t xml:space="preserve">n, and they were having a gun. </w:t>
      </w:r>
      <w:r w:rsidR="007955CA" w:rsidRPr="006B5FBF">
        <w:rPr>
          <w:rFonts w:ascii="Times New Roman" w:hAnsi="Times New Roman" w:cs="Times New Roman"/>
          <w:color w:val="000000" w:themeColor="text1"/>
          <w:sz w:val="24"/>
          <w:szCs w:val="24"/>
        </w:rPr>
        <w:t>In this case, Jaycee is seen to have been captured easily because the capturer was having a gun thus it was difficul</w:t>
      </w:r>
      <w:r w:rsidR="006B5FBF" w:rsidRPr="006B5FBF">
        <w:rPr>
          <w:rFonts w:ascii="Times New Roman" w:hAnsi="Times New Roman" w:cs="Times New Roman"/>
          <w:color w:val="000000" w:themeColor="text1"/>
          <w:sz w:val="24"/>
          <w:szCs w:val="24"/>
        </w:rPr>
        <w:t xml:space="preserve">t for her to resist the capture </w:t>
      </w:r>
      <w:r w:rsidR="006B5FBF" w:rsidRPr="006B5FBF">
        <w:rPr>
          <w:rFonts w:ascii="Times New Roman" w:hAnsi="Times New Roman" w:cs="Times New Roman"/>
          <w:color w:val="000000" w:themeColor="text1"/>
          <w:sz w:val="24"/>
          <w:szCs w:val="24"/>
          <w:shd w:val="clear" w:color="auto" w:fill="FFFFFF"/>
        </w:rPr>
        <w:t>(Rodriguez 105).</w:t>
      </w:r>
      <w:r w:rsidR="007955CA" w:rsidRPr="006B5FBF">
        <w:rPr>
          <w:rFonts w:ascii="Times New Roman" w:hAnsi="Times New Roman" w:cs="Times New Roman"/>
          <w:color w:val="000000" w:themeColor="text1"/>
          <w:sz w:val="24"/>
          <w:szCs w:val="24"/>
        </w:rPr>
        <w:t xml:space="preserve"> </w:t>
      </w:r>
      <w:r w:rsidR="00404382" w:rsidRPr="006B5FBF">
        <w:rPr>
          <w:rFonts w:ascii="Times New Roman" w:hAnsi="Times New Roman" w:cs="Times New Roman"/>
          <w:color w:val="000000" w:themeColor="text1"/>
          <w:sz w:val="24"/>
          <w:szCs w:val="24"/>
        </w:rPr>
        <w:t xml:space="preserve">The main reason for the kidnapping by </w:t>
      </w:r>
      <w:proofErr w:type="spellStart"/>
      <w:r w:rsidR="00404382" w:rsidRPr="006B5FBF">
        <w:rPr>
          <w:rFonts w:ascii="Times New Roman" w:hAnsi="Times New Roman" w:cs="Times New Roman"/>
          <w:color w:val="000000" w:themeColor="text1"/>
          <w:sz w:val="24"/>
          <w:szCs w:val="24"/>
        </w:rPr>
        <w:t>Garrido</w:t>
      </w:r>
      <w:proofErr w:type="spellEnd"/>
      <w:r w:rsidR="00404382" w:rsidRPr="006B5FBF">
        <w:rPr>
          <w:rFonts w:ascii="Times New Roman" w:hAnsi="Times New Roman" w:cs="Times New Roman"/>
          <w:color w:val="000000" w:themeColor="text1"/>
          <w:sz w:val="24"/>
          <w:szCs w:val="24"/>
        </w:rPr>
        <w:t xml:space="preserve"> was not explained but it later came out that Jaycee was raped by Phillip </w:t>
      </w:r>
      <w:proofErr w:type="spellStart"/>
      <w:r w:rsidR="00404382" w:rsidRPr="006B5FBF">
        <w:rPr>
          <w:rFonts w:ascii="Times New Roman" w:hAnsi="Times New Roman" w:cs="Times New Roman"/>
          <w:color w:val="000000" w:themeColor="text1"/>
          <w:sz w:val="24"/>
          <w:szCs w:val="24"/>
        </w:rPr>
        <w:t>Garrido</w:t>
      </w:r>
      <w:proofErr w:type="spellEnd"/>
      <w:r w:rsidR="00404382" w:rsidRPr="006B5FBF">
        <w:rPr>
          <w:rFonts w:ascii="Times New Roman" w:hAnsi="Times New Roman" w:cs="Times New Roman"/>
          <w:color w:val="000000" w:themeColor="text1"/>
          <w:sz w:val="24"/>
          <w:szCs w:val="24"/>
        </w:rPr>
        <w:t xml:space="preserve"> after which she had two children by him</w:t>
      </w:r>
      <w:r w:rsidR="00913C32" w:rsidRPr="006B5FBF">
        <w:rPr>
          <w:rFonts w:ascii="Times New Roman" w:hAnsi="Times New Roman" w:cs="Times New Roman"/>
          <w:color w:val="000000" w:themeColor="text1"/>
          <w:sz w:val="24"/>
          <w:szCs w:val="24"/>
        </w:rPr>
        <w:t xml:space="preserve"> </w:t>
      </w:r>
      <w:r w:rsidR="00404382" w:rsidRPr="006B5FBF">
        <w:rPr>
          <w:rFonts w:ascii="Times New Roman" w:hAnsi="Times New Roman" w:cs="Times New Roman"/>
          <w:color w:val="000000" w:themeColor="text1"/>
          <w:sz w:val="24"/>
          <w:szCs w:val="24"/>
        </w:rPr>
        <w:t xml:space="preserve">(the capturer). </w:t>
      </w:r>
      <w:r w:rsidR="00AF5C96" w:rsidRPr="006B5FBF">
        <w:rPr>
          <w:rFonts w:ascii="Times New Roman" w:hAnsi="Times New Roman" w:cs="Times New Roman"/>
          <w:color w:val="000000" w:themeColor="text1"/>
          <w:sz w:val="24"/>
          <w:szCs w:val="24"/>
        </w:rPr>
        <w:t xml:space="preserve">The article indicates </w:t>
      </w:r>
      <w:r w:rsidR="003931CA" w:rsidRPr="006B5FBF">
        <w:rPr>
          <w:rFonts w:ascii="Times New Roman" w:hAnsi="Times New Roman" w:cs="Times New Roman"/>
          <w:color w:val="000000" w:themeColor="text1"/>
          <w:sz w:val="24"/>
          <w:szCs w:val="24"/>
        </w:rPr>
        <w:t>that,</w:t>
      </w:r>
      <w:r w:rsidR="00AF5C96" w:rsidRPr="006B5FBF">
        <w:rPr>
          <w:rFonts w:ascii="Times New Roman" w:hAnsi="Times New Roman" w:cs="Times New Roman"/>
          <w:color w:val="000000" w:themeColor="text1"/>
          <w:sz w:val="24"/>
          <w:szCs w:val="24"/>
        </w:rPr>
        <w:t xml:space="preserve"> it was in the year 2009 that Jaycee was rescued together with her daughters who she got with Phillip </w:t>
      </w:r>
      <w:proofErr w:type="spellStart"/>
      <w:r w:rsidR="00AF5C96" w:rsidRPr="006B5FBF">
        <w:rPr>
          <w:rFonts w:ascii="Times New Roman" w:hAnsi="Times New Roman" w:cs="Times New Roman"/>
          <w:color w:val="000000" w:themeColor="text1"/>
          <w:sz w:val="24"/>
          <w:szCs w:val="24"/>
        </w:rPr>
        <w:t>Garrido</w:t>
      </w:r>
      <w:proofErr w:type="spellEnd"/>
      <w:r w:rsidR="00AF5C96" w:rsidRPr="006B5FBF">
        <w:rPr>
          <w:rFonts w:ascii="Times New Roman" w:hAnsi="Times New Roman" w:cs="Times New Roman"/>
          <w:color w:val="000000" w:themeColor="text1"/>
          <w:sz w:val="24"/>
          <w:szCs w:val="24"/>
        </w:rPr>
        <w:t>. Phillip was then sentenced to serv</w:t>
      </w:r>
      <w:r w:rsidR="006B5FBF" w:rsidRPr="006B5FBF">
        <w:rPr>
          <w:rFonts w:ascii="Times New Roman" w:hAnsi="Times New Roman" w:cs="Times New Roman"/>
          <w:color w:val="000000" w:themeColor="text1"/>
          <w:sz w:val="24"/>
          <w:szCs w:val="24"/>
        </w:rPr>
        <w:t xml:space="preserve">e 431 years in prison </w:t>
      </w:r>
      <w:r w:rsidR="006B5FBF" w:rsidRPr="006B5FBF">
        <w:rPr>
          <w:rFonts w:ascii="Times New Roman" w:hAnsi="Times New Roman" w:cs="Times New Roman"/>
          <w:color w:val="000000" w:themeColor="text1"/>
          <w:sz w:val="24"/>
          <w:szCs w:val="24"/>
          <w:shd w:val="clear" w:color="auto" w:fill="FFFFFF"/>
        </w:rPr>
        <w:t>(Rodriguez 105).</w:t>
      </w:r>
    </w:p>
    <w:p w:rsidR="00A452FD" w:rsidRPr="006B5FBF" w:rsidRDefault="00F11121" w:rsidP="006B5FBF">
      <w:pPr>
        <w:spacing w:line="480" w:lineRule="auto"/>
        <w:ind w:firstLine="720"/>
        <w:contextualSpacing/>
        <w:jc w:val="both"/>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rPr>
        <w:t xml:space="preserve">The article on the kidnapping if Jaycee Lee </w:t>
      </w:r>
      <w:proofErr w:type="spellStart"/>
      <w:r w:rsidRPr="006B5FBF">
        <w:rPr>
          <w:rFonts w:ascii="Times New Roman" w:hAnsi="Times New Roman" w:cs="Times New Roman"/>
          <w:color w:val="000000" w:themeColor="text1"/>
          <w:sz w:val="24"/>
          <w:szCs w:val="24"/>
        </w:rPr>
        <w:t>Dugard</w:t>
      </w:r>
      <w:proofErr w:type="spellEnd"/>
      <w:r w:rsidRPr="006B5FBF">
        <w:rPr>
          <w:rFonts w:ascii="Times New Roman" w:hAnsi="Times New Roman" w:cs="Times New Roman"/>
          <w:color w:val="000000" w:themeColor="text1"/>
          <w:sz w:val="24"/>
          <w:szCs w:val="24"/>
        </w:rPr>
        <w:t xml:space="preserve"> </w:t>
      </w:r>
      <w:r w:rsidR="007A45F4">
        <w:rPr>
          <w:rFonts w:ascii="Times New Roman" w:hAnsi="Times New Roman" w:cs="Times New Roman"/>
          <w:color w:val="000000" w:themeColor="text1"/>
          <w:sz w:val="24"/>
          <w:szCs w:val="24"/>
        </w:rPr>
        <w:t>which occurred in the year 1991</w:t>
      </w:r>
      <w:r w:rsidRPr="006B5FBF">
        <w:rPr>
          <w:rFonts w:ascii="Times New Roman" w:hAnsi="Times New Roman" w:cs="Times New Roman"/>
          <w:color w:val="000000" w:themeColor="text1"/>
          <w:sz w:val="24"/>
          <w:szCs w:val="24"/>
        </w:rPr>
        <w:t xml:space="preserve"> when Jaycee was on her way to the bus stop is important in various</w:t>
      </w:r>
      <w:r w:rsidR="007A45F4">
        <w:rPr>
          <w:rFonts w:ascii="Times New Roman" w:hAnsi="Times New Roman" w:cs="Times New Roman"/>
          <w:color w:val="000000" w:themeColor="text1"/>
          <w:sz w:val="24"/>
          <w:szCs w:val="24"/>
        </w:rPr>
        <w:t xml:space="preserve"> ways </w:t>
      </w:r>
      <w:r w:rsidR="007A45F4">
        <w:rPr>
          <w:rFonts w:ascii="Times New Roman" w:hAnsi="Times New Roman" w:cs="Times New Roman"/>
          <w:b/>
          <w:color w:val="000000" w:themeColor="text1"/>
          <w:sz w:val="24"/>
          <w:szCs w:val="24"/>
          <w:shd w:val="clear" w:color="auto" w:fill="FFFFFF"/>
        </w:rPr>
        <w:t>.</w:t>
      </w:r>
      <w:r w:rsidR="00ED3A12" w:rsidRPr="006B5FBF">
        <w:rPr>
          <w:rFonts w:ascii="Times New Roman" w:hAnsi="Times New Roman" w:cs="Times New Roman"/>
          <w:color w:val="000000" w:themeColor="text1"/>
          <w:sz w:val="24"/>
          <w:szCs w:val="24"/>
        </w:rPr>
        <w:t xml:space="preserve">For example </w:t>
      </w:r>
      <w:r w:rsidR="00ED3A12" w:rsidRPr="006B5FBF">
        <w:rPr>
          <w:rFonts w:ascii="Times New Roman" w:hAnsi="Times New Roman" w:cs="Times New Roman"/>
          <w:color w:val="000000" w:themeColor="text1"/>
          <w:sz w:val="24"/>
          <w:szCs w:val="24"/>
        </w:rPr>
        <w:lastRenderedPageBreak/>
        <w:t xml:space="preserve">according to this case, it indicates a relationship to the book whereby; </w:t>
      </w:r>
      <w:r w:rsidR="00A452FD" w:rsidRPr="006B5FBF">
        <w:rPr>
          <w:rFonts w:ascii="Times New Roman" w:hAnsi="Times New Roman" w:cs="Times New Roman"/>
          <w:color w:val="000000" w:themeColor="text1"/>
          <w:sz w:val="24"/>
          <w:szCs w:val="24"/>
        </w:rPr>
        <w:t xml:space="preserve">relates to </w:t>
      </w:r>
      <w:r w:rsidR="00A452FD" w:rsidRPr="006B5FBF">
        <w:rPr>
          <w:rFonts w:ascii="Times New Roman" w:hAnsi="Times New Roman" w:cs="Times New Roman"/>
          <w:color w:val="000000" w:themeColor="text1"/>
          <w:sz w:val="24"/>
          <w:szCs w:val="24"/>
          <w:shd w:val="clear" w:color="auto" w:fill="FFFFFF"/>
        </w:rPr>
        <w:t xml:space="preserve">crime and criminal justice by showing the crime that was done by Phillip and the result or the sentences he acquired from his action. </w:t>
      </w:r>
    </w:p>
    <w:p w:rsidR="00A452FD" w:rsidRPr="006B5FBF" w:rsidRDefault="007A45F4" w:rsidP="006B5FBF">
      <w:pPr>
        <w:spacing w:line="480" w:lineRule="auto"/>
        <w:ind w:firstLine="72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00A452FD" w:rsidRPr="006B5FBF">
        <w:rPr>
          <w:rFonts w:ascii="Times New Roman" w:hAnsi="Times New Roman" w:cs="Times New Roman"/>
          <w:color w:val="000000" w:themeColor="text1"/>
          <w:sz w:val="24"/>
          <w:szCs w:val="24"/>
        </w:rPr>
        <w:t>he article relates to the law and justice since it defines the different forms of law and justice especially based</w:t>
      </w:r>
      <w:r>
        <w:rPr>
          <w:rFonts w:ascii="Times New Roman" w:hAnsi="Times New Roman" w:cs="Times New Roman"/>
          <w:color w:val="000000" w:themeColor="text1"/>
          <w:sz w:val="24"/>
          <w:szCs w:val="24"/>
        </w:rPr>
        <w:t xml:space="preserve"> on the activities of </w:t>
      </w:r>
      <w:proofErr w:type="spellStart"/>
      <w:r>
        <w:rPr>
          <w:rFonts w:ascii="Times New Roman" w:hAnsi="Times New Roman" w:cs="Times New Roman"/>
          <w:color w:val="000000" w:themeColor="text1"/>
          <w:sz w:val="24"/>
          <w:szCs w:val="24"/>
        </w:rPr>
        <w:t>Phillip.</w:t>
      </w:r>
      <w:r w:rsidR="00DD4333" w:rsidRPr="006B5FBF">
        <w:rPr>
          <w:rFonts w:ascii="Times New Roman" w:hAnsi="Times New Roman" w:cs="Times New Roman"/>
          <w:color w:val="000000" w:themeColor="text1"/>
          <w:sz w:val="24"/>
          <w:szCs w:val="24"/>
        </w:rPr>
        <w:t>This</w:t>
      </w:r>
      <w:proofErr w:type="spellEnd"/>
      <w:r w:rsidR="00DD4333" w:rsidRPr="006B5FBF">
        <w:rPr>
          <w:rFonts w:ascii="Times New Roman" w:hAnsi="Times New Roman" w:cs="Times New Roman"/>
          <w:color w:val="000000" w:themeColor="text1"/>
          <w:sz w:val="24"/>
          <w:szCs w:val="24"/>
        </w:rPr>
        <w:t xml:space="preserve"> indicates the justice that Jaycee acquired from the difficulty and the pain she went through while in captivity.</w:t>
      </w:r>
    </w:p>
    <w:p w:rsidR="008F0D96" w:rsidRPr="006B5FBF" w:rsidRDefault="008F0D96" w:rsidP="006B5FBF">
      <w:pPr>
        <w:spacing w:line="480" w:lineRule="auto"/>
        <w:ind w:firstLine="720"/>
        <w:contextualSpacing/>
        <w:jc w:val="both"/>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rPr>
        <w:t xml:space="preserve">The definition and measurement of the crime in the article is related book since they both offer a hearing process whereby; the criminals’ activity is mentioned and the bulk measured. The sexual assault and kidnapping makes Phillip to be sentenced for 431 years in prison.  </w:t>
      </w:r>
    </w:p>
    <w:p w:rsidR="00A452FD" w:rsidRPr="006B5FBF" w:rsidRDefault="00405058" w:rsidP="007A45F4">
      <w:pPr>
        <w:spacing w:line="480" w:lineRule="auto"/>
        <w:contextualSpacing/>
        <w:jc w:val="both"/>
        <w:rPr>
          <w:rFonts w:ascii="Times New Roman" w:hAnsi="Times New Roman" w:cs="Times New Roman"/>
          <w:color w:val="000000" w:themeColor="text1"/>
          <w:sz w:val="24"/>
          <w:szCs w:val="24"/>
          <w:shd w:val="clear" w:color="auto" w:fill="FFFFFF"/>
        </w:rPr>
      </w:pPr>
      <w:r w:rsidRPr="006B5FBF">
        <w:rPr>
          <w:rFonts w:ascii="Times New Roman" w:hAnsi="Times New Roman" w:cs="Times New Roman"/>
          <w:color w:val="000000" w:themeColor="text1"/>
          <w:sz w:val="24"/>
          <w:szCs w:val="24"/>
        </w:rPr>
        <w:t xml:space="preserve">In explaining the criminal behaviour, Phillip </w:t>
      </w:r>
      <w:proofErr w:type="spellStart"/>
      <w:r w:rsidRPr="006B5FBF">
        <w:rPr>
          <w:rFonts w:ascii="Times New Roman" w:hAnsi="Times New Roman" w:cs="Times New Roman"/>
          <w:color w:val="000000" w:themeColor="text1"/>
          <w:sz w:val="24"/>
          <w:szCs w:val="24"/>
        </w:rPr>
        <w:t>Garrido</w:t>
      </w:r>
      <w:proofErr w:type="spellEnd"/>
      <w:r w:rsidRPr="006B5FBF">
        <w:rPr>
          <w:rFonts w:ascii="Times New Roman" w:hAnsi="Times New Roman" w:cs="Times New Roman"/>
          <w:color w:val="000000" w:themeColor="text1"/>
          <w:sz w:val="24"/>
          <w:szCs w:val="24"/>
        </w:rPr>
        <w:t xml:space="preserve"> is seen to have captured Jaycee at gun point, this explains that Phillip was ready for violence thus the article relates to the case hence Phillips is seen to have been sentenced </w:t>
      </w:r>
      <w:r w:rsidR="006B5FBF" w:rsidRPr="006B5FBF">
        <w:rPr>
          <w:rFonts w:ascii="Times New Roman" w:hAnsi="Times New Roman" w:cs="Times New Roman"/>
          <w:color w:val="000000" w:themeColor="text1"/>
          <w:sz w:val="24"/>
          <w:szCs w:val="24"/>
        </w:rPr>
        <w:t xml:space="preserve">to 431 years in prison </w:t>
      </w:r>
      <w:r w:rsidR="006B5FBF" w:rsidRPr="006B5FBF">
        <w:rPr>
          <w:rFonts w:ascii="Times New Roman" w:hAnsi="Times New Roman" w:cs="Times New Roman"/>
          <w:color w:val="000000" w:themeColor="text1"/>
          <w:sz w:val="24"/>
          <w:szCs w:val="24"/>
          <w:shd w:val="clear" w:color="auto" w:fill="FFFFFF"/>
        </w:rPr>
        <w:t>(Rodriguez 105).</w:t>
      </w:r>
    </w:p>
    <w:p w:rsidR="00A452FD" w:rsidRPr="006B5FBF" w:rsidRDefault="007A45F4" w:rsidP="006B5FBF">
      <w:pPr>
        <w:spacing w:line="480" w:lineRule="auto"/>
        <w:ind w:firstLine="720"/>
        <w:contextualSpacing/>
        <w:jc w:val="both"/>
        <w:rPr>
          <w:rFonts w:ascii="Times New Roman" w:hAnsi="Times New Roman" w:cs="Times New Roman"/>
          <w:color w:val="000000" w:themeColor="text1"/>
          <w:sz w:val="24"/>
          <w:szCs w:val="24"/>
        </w:rPr>
      </w:pPr>
      <w:r w:rsidRPr="007A45F4">
        <w:rPr>
          <w:rFonts w:ascii="Times New Roman" w:hAnsi="Times New Roman" w:cs="Times New Roman"/>
          <w:color w:val="000000" w:themeColor="text1"/>
          <w:sz w:val="24"/>
          <w:szCs w:val="24"/>
          <w:shd w:val="clear" w:color="auto" w:fill="FFFFFF"/>
        </w:rPr>
        <w:t>In</w:t>
      </w:r>
      <w:r>
        <w:rPr>
          <w:rFonts w:ascii="Times New Roman" w:hAnsi="Times New Roman" w:cs="Times New Roman"/>
          <w:b/>
          <w:color w:val="000000" w:themeColor="text1"/>
          <w:sz w:val="24"/>
          <w:szCs w:val="24"/>
          <w:shd w:val="clear" w:color="auto" w:fill="FFFFFF"/>
        </w:rPr>
        <w:t xml:space="preserve"> </w:t>
      </w:r>
      <w:r w:rsidR="00A452FD" w:rsidRPr="006B5FBF">
        <w:rPr>
          <w:rFonts w:ascii="Times New Roman" w:hAnsi="Times New Roman" w:cs="Times New Roman"/>
          <w:color w:val="000000" w:themeColor="text1"/>
          <w:sz w:val="24"/>
          <w:szCs w:val="24"/>
          <w:shd w:val="clear" w:color="auto" w:fill="FFFFFF"/>
        </w:rPr>
        <w:t xml:space="preserve">the article relates to the victims and criminal justice system as a chapter in the book </w:t>
      </w:r>
      <w:r w:rsidRPr="006B5FBF">
        <w:rPr>
          <w:rFonts w:ascii="Times New Roman" w:hAnsi="Times New Roman" w:cs="Times New Roman"/>
          <w:color w:val="000000" w:themeColor="text1"/>
          <w:sz w:val="24"/>
          <w:szCs w:val="24"/>
        </w:rPr>
        <w:t>since it</w:t>
      </w:r>
      <w:r w:rsidR="009213CA" w:rsidRPr="006B5FBF">
        <w:rPr>
          <w:rFonts w:ascii="Times New Roman" w:hAnsi="Times New Roman" w:cs="Times New Roman"/>
          <w:color w:val="000000" w:themeColor="text1"/>
          <w:sz w:val="24"/>
          <w:szCs w:val="24"/>
        </w:rPr>
        <w:t xml:space="preserve"> gives a wide description of the various actions that are considered to be criminal</w:t>
      </w:r>
      <w:r w:rsidR="00A452FD" w:rsidRPr="006B5FBF">
        <w:rPr>
          <w:rFonts w:ascii="Times New Roman" w:hAnsi="Times New Roman" w:cs="Times New Roman"/>
          <w:color w:val="000000" w:themeColor="text1"/>
          <w:sz w:val="24"/>
          <w:szCs w:val="24"/>
        </w:rPr>
        <w:t xml:space="preserve"> and the justice that the victim needed to achieve</w:t>
      </w:r>
      <w:r w:rsidR="009213CA" w:rsidRPr="006B5FBF">
        <w:rPr>
          <w:rFonts w:ascii="Times New Roman" w:hAnsi="Times New Roman" w:cs="Times New Roman"/>
          <w:color w:val="000000" w:themeColor="text1"/>
          <w:sz w:val="24"/>
          <w:szCs w:val="24"/>
        </w:rPr>
        <w:t>. For example, the book explains the victims and the criminal justice system.</w:t>
      </w:r>
    </w:p>
    <w:p w:rsidR="00FC404F" w:rsidRPr="007A45F4" w:rsidRDefault="00FC404F" w:rsidP="007A45F4">
      <w:pPr>
        <w:spacing w:line="480" w:lineRule="auto"/>
        <w:ind w:firstLine="720"/>
        <w:contextualSpacing/>
        <w:jc w:val="both"/>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shd w:val="clear" w:color="auto" w:fill="FFFFFF"/>
        </w:rPr>
        <w:t>The criminal justice policy which is indicated in the book is seen to have a relationship with the article whereby, the article provides the policies that guide people in a society and the justice that is needed.</w:t>
      </w:r>
      <w:r w:rsidRPr="006B5FBF">
        <w:rPr>
          <w:rFonts w:ascii="Times New Roman" w:hAnsi="Times New Roman" w:cs="Times New Roman"/>
          <w:color w:val="000000" w:themeColor="text1"/>
          <w:sz w:val="24"/>
          <w:szCs w:val="24"/>
        </w:rPr>
        <w:t xml:space="preserve"> For example, </w:t>
      </w:r>
      <w:r w:rsidR="009213CA" w:rsidRPr="006B5FBF">
        <w:rPr>
          <w:rFonts w:ascii="Times New Roman" w:hAnsi="Times New Roman" w:cs="Times New Roman"/>
          <w:color w:val="000000" w:themeColor="text1"/>
          <w:sz w:val="24"/>
          <w:szCs w:val="24"/>
        </w:rPr>
        <w:t xml:space="preserve">Phillip </w:t>
      </w:r>
      <w:proofErr w:type="spellStart"/>
      <w:r w:rsidR="009213CA" w:rsidRPr="006B5FBF">
        <w:rPr>
          <w:rFonts w:ascii="Times New Roman" w:hAnsi="Times New Roman" w:cs="Times New Roman"/>
          <w:color w:val="000000" w:themeColor="text1"/>
          <w:sz w:val="24"/>
          <w:szCs w:val="24"/>
        </w:rPr>
        <w:t>Garrido</w:t>
      </w:r>
      <w:proofErr w:type="spellEnd"/>
      <w:r w:rsidR="009213CA" w:rsidRPr="006B5FBF">
        <w:rPr>
          <w:rFonts w:ascii="Times New Roman" w:hAnsi="Times New Roman" w:cs="Times New Roman"/>
          <w:color w:val="000000" w:themeColor="text1"/>
          <w:sz w:val="24"/>
          <w:szCs w:val="24"/>
        </w:rPr>
        <w:t xml:space="preserve"> is seen as the criminal who must be tried in the court of law what he had done for many years to Jaycee. </w:t>
      </w:r>
    </w:p>
    <w:p w:rsidR="00FC404F" w:rsidRPr="006B5FBF" w:rsidRDefault="00FC404F" w:rsidP="006B5FBF">
      <w:pPr>
        <w:spacing w:line="480" w:lineRule="auto"/>
        <w:ind w:firstLine="720"/>
        <w:contextualSpacing/>
        <w:jc w:val="both"/>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rPr>
        <w:t xml:space="preserve">Organization policies and practices are important for people who are related to the organization. The article is related to the book especially this chapter since it shows the policies or rules that govern the activities of people who are involved to any organization especially Phillip who later faces 431 years in prison for his deeds. </w:t>
      </w:r>
    </w:p>
    <w:p w:rsidR="00FC404F" w:rsidRDefault="00FC404F" w:rsidP="006B5FBF">
      <w:pPr>
        <w:spacing w:line="480" w:lineRule="auto"/>
        <w:ind w:firstLine="720"/>
        <w:contextualSpacing/>
        <w:jc w:val="both"/>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rPr>
        <w:lastRenderedPageBreak/>
        <w:t xml:space="preserve">There are various issues that are associated with policing, in this case, the article relates to the book chapter of the policies since it states that rape and kidnapping is an offense that one must be imprisoned for. </w:t>
      </w:r>
    </w:p>
    <w:p w:rsidR="00467ECA" w:rsidRPr="00467ECA" w:rsidRDefault="00467ECA" w:rsidP="00467ECA">
      <w:pPr>
        <w:pStyle w:val="NormalWeb"/>
        <w:spacing w:before="75" w:beforeAutospacing="0" w:after="240" w:afterAutospacing="0" w:line="480" w:lineRule="auto"/>
        <w:ind w:firstLine="720"/>
      </w:pPr>
      <w:r w:rsidRPr="00467ECA">
        <w:rPr>
          <w:color w:val="000000" w:themeColor="text1"/>
        </w:rPr>
        <w:t xml:space="preserve">The victim did what they did because of very many things. First of all, he was under influence. </w:t>
      </w:r>
      <w:r>
        <w:rPr>
          <w:iCs/>
        </w:rPr>
        <w:t>The findings of the above article</w:t>
      </w:r>
      <w:r w:rsidRPr="00467ECA">
        <w:rPr>
          <w:iCs/>
        </w:rPr>
        <w:t xml:space="preserve"> challenge this ending. Although the preponderance of those </w:t>
      </w:r>
      <w:r>
        <w:rPr>
          <w:iCs/>
        </w:rPr>
        <w:t xml:space="preserve">who are </w:t>
      </w:r>
      <w:r w:rsidRPr="00467ECA">
        <w:rPr>
          <w:iCs/>
        </w:rPr>
        <w:t xml:space="preserve">under arrest for auto theft are </w:t>
      </w:r>
      <w:r>
        <w:rPr>
          <w:iCs/>
        </w:rPr>
        <w:t>the white, b</w:t>
      </w:r>
      <w:r w:rsidRPr="00467ECA">
        <w:rPr>
          <w:iCs/>
        </w:rPr>
        <w:t xml:space="preserve">lacks are excessively represented; most thieves </w:t>
      </w:r>
      <w:r>
        <w:rPr>
          <w:iCs/>
        </w:rPr>
        <w:t xml:space="preserve">actually </w:t>
      </w:r>
      <w:r w:rsidRPr="00467ECA">
        <w:rPr>
          <w:iCs/>
        </w:rPr>
        <w:t>come from lower</w:t>
      </w:r>
      <w:r w:rsidRPr="00467ECA">
        <w:rPr>
          <w:rFonts w:ascii="Cambria Math" w:hAnsi="Cambria Math" w:cs="Cambria Math"/>
          <w:iCs/>
        </w:rPr>
        <w:t>‐</w:t>
      </w:r>
      <w:r w:rsidRPr="00467ECA">
        <w:rPr>
          <w:iCs/>
        </w:rPr>
        <w:t xml:space="preserve">class neighborhoods: and the sharing of juvenile thieves by </w:t>
      </w:r>
      <w:r>
        <w:rPr>
          <w:iCs/>
        </w:rPr>
        <w:t xml:space="preserve">the </w:t>
      </w:r>
      <w:r w:rsidRPr="00467ECA">
        <w:rPr>
          <w:iCs/>
        </w:rPr>
        <w:t xml:space="preserve">fathers’ occupational status does not come into view to be different from that of other criminal. </w:t>
      </w:r>
      <w:r>
        <w:rPr>
          <w:iCs/>
        </w:rPr>
        <w:t xml:space="preserve">This can be said that the offender was also not happy about the way blacks are treated by the whites. </w:t>
      </w:r>
    </w:p>
    <w:p w:rsidR="00EB5ACE" w:rsidRPr="006B5FBF" w:rsidRDefault="00EB5ACE" w:rsidP="006B5FBF">
      <w:pPr>
        <w:spacing w:line="480" w:lineRule="auto"/>
        <w:ind w:firstLine="720"/>
        <w:contextualSpacing/>
        <w:jc w:val="both"/>
        <w:rPr>
          <w:rFonts w:ascii="Times New Roman" w:hAnsi="Times New Roman" w:cs="Times New Roman"/>
          <w:color w:val="000000" w:themeColor="text1"/>
          <w:sz w:val="24"/>
          <w:szCs w:val="24"/>
          <w:shd w:val="clear" w:color="auto" w:fill="FFFFFF"/>
        </w:rPr>
      </w:pPr>
      <w:r w:rsidRPr="006B5FBF">
        <w:rPr>
          <w:rFonts w:ascii="Times New Roman" w:hAnsi="Times New Roman" w:cs="Times New Roman"/>
          <w:color w:val="000000" w:themeColor="text1"/>
          <w:sz w:val="24"/>
          <w:szCs w:val="24"/>
          <w:shd w:val="clear" w:color="auto" w:fill="FFFFFF"/>
        </w:rPr>
        <w:t>Courts are important since they regulate the activities of people that might lead to crime on others. It is therefore seen that the article relates to the book since it considers the importance of co</w:t>
      </w:r>
      <w:r w:rsidR="006B5FBF" w:rsidRPr="006B5FBF">
        <w:rPr>
          <w:rFonts w:ascii="Times New Roman" w:hAnsi="Times New Roman" w:cs="Times New Roman"/>
          <w:color w:val="000000" w:themeColor="text1"/>
          <w:sz w:val="24"/>
          <w:szCs w:val="24"/>
          <w:shd w:val="clear" w:color="auto" w:fill="FFFFFF"/>
        </w:rPr>
        <w:t>urts by taking Phillip to court (Rodriguez 105).</w:t>
      </w:r>
    </w:p>
    <w:p w:rsidR="00360B24" w:rsidRPr="006B5FBF" w:rsidRDefault="007A45F4" w:rsidP="007A45F4">
      <w:pPr>
        <w:spacing w:line="480" w:lineRule="auto"/>
        <w:contextualSpacing/>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shd w:val="clear" w:color="auto" w:fill="FFFFFF"/>
        </w:rPr>
        <w:t xml:space="preserve">  </w:t>
      </w:r>
      <w:r w:rsidR="00EB5ACE" w:rsidRPr="006B5FBF">
        <w:rPr>
          <w:rFonts w:ascii="Times New Roman" w:hAnsi="Times New Roman" w:cs="Times New Roman"/>
          <w:color w:val="000000" w:themeColor="text1"/>
          <w:sz w:val="24"/>
          <w:szCs w:val="24"/>
        </w:rPr>
        <w:t>The punishment and sentencing as presented by the book is related to the article since they have a common goal and punishment to the criminal whereby, Phillip is sentenced to 431</w:t>
      </w:r>
      <w:r w:rsidR="00ED5881" w:rsidRPr="006B5FBF">
        <w:rPr>
          <w:rFonts w:ascii="Times New Roman" w:hAnsi="Times New Roman" w:cs="Times New Roman"/>
          <w:color w:val="000000" w:themeColor="text1"/>
          <w:sz w:val="24"/>
          <w:szCs w:val="24"/>
        </w:rPr>
        <w:t xml:space="preserve"> years in prison according to his action of sexual assault and violent kidnapping. </w:t>
      </w:r>
    </w:p>
    <w:p w:rsidR="00360B24" w:rsidRPr="006B5FBF" w:rsidRDefault="00360B24" w:rsidP="00A32F02">
      <w:pPr>
        <w:spacing w:line="480" w:lineRule="auto"/>
        <w:jc w:val="both"/>
        <w:rPr>
          <w:rFonts w:ascii="Times New Roman" w:hAnsi="Times New Roman" w:cs="Times New Roman"/>
          <w:color w:val="000000" w:themeColor="text1"/>
          <w:sz w:val="24"/>
          <w:szCs w:val="24"/>
        </w:rPr>
      </w:pPr>
    </w:p>
    <w:p w:rsidR="006B5FBF" w:rsidRDefault="006B5FBF" w:rsidP="00A32F02">
      <w:pPr>
        <w:spacing w:line="480" w:lineRule="auto"/>
        <w:jc w:val="both"/>
        <w:rPr>
          <w:rFonts w:ascii="Times New Roman" w:hAnsi="Times New Roman" w:cs="Times New Roman"/>
          <w:color w:val="000000" w:themeColor="text1"/>
          <w:sz w:val="24"/>
          <w:szCs w:val="24"/>
        </w:rPr>
      </w:pPr>
    </w:p>
    <w:p w:rsidR="006B5FBF" w:rsidRDefault="006B5FBF" w:rsidP="00A32F02">
      <w:pPr>
        <w:spacing w:line="480" w:lineRule="auto"/>
        <w:jc w:val="both"/>
        <w:rPr>
          <w:rFonts w:ascii="Times New Roman" w:hAnsi="Times New Roman" w:cs="Times New Roman"/>
          <w:color w:val="000000" w:themeColor="text1"/>
          <w:sz w:val="24"/>
          <w:szCs w:val="24"/>
        </w:rPr>
      </w:pPr>
    </w:p>
    <w:p w:rsidR="006B5FBF" w:rsidRDefault="006B5FBF" w:rsidP="00A32F02">
      <w:pPr>
        <w:spacing w:line="480" w:lineRule="auto"/>
        <w:jc w:val="both"/>
        <w:rPr>
          <w:rFonts w:ascii="Times New Roman" w:hAnsi="Times New Roman" w:cs="Times New Roman"/>
          <w:color w:val="000000" w:themeColor="text1"/>
          <w:sz w:val="24"/>
          <w:szCs w:val="24"/>
        </w:rPr>
      </w:pPr>
    </w:p>
    <w:p w:rsidR="00C95353" w:rsidRDefault="00C95353" w:rsidP="00A32F02">
      <w:pPr>
        <w:spacing w:line="480" w:lineRule="auto"/>
        <w:jc w:val="both"/>
        <w:rPr>
          <w:rFonts w:ascii="Times New Roman" w:hAnsi="Times New Roman" w:cs="Times New Roman"/>
          <w:color w:val="000000" w:themeColor="text1"/>
          <w:sz w:val="24"/>
          <w:szCs w:val="24"/>
        </w:rPr>
      </w:pPr>
    </w:p>
    <w:p w:rsidR="00C95353" w:rsidRDefault="00C95353" w:rsidP="00A32F02">
      <w:pPr>
        <w:spacing w:line="480" w:lineRule="auto"/>
        <w:jc w:val="both"/>
        <w:rPr>
          <w:rFonts w:ascii="Times New Roman" w:hAnsi="Times New Roman" w:cs="Times New Roman"/>
          <w:color w:val="000000" w:themeColor="text1"/>
          <w:sz w:val="24"/>
          <w:szCs w:val="24"/>
        </w:rPr>
      </w:pPr>
    </w:p>
    <w:p w:rsidR="00C95353" w:rsidRDefault="00C95353" w:rsidP="00A32F02">
      <w:pPr>
        <w:spacing w:line="480" w:lineRule="auto"/>
        <w:jc w:val="both"/>
        <w:rPr>
          <w:rFonts w:ascii="Times New Roman" w:hAnsi="Times New Roman" w:cs="Times New Roman"/>
          <w:color w:val="000000" w:themeColor="text1"/>
          <w:sz w:val="24"/>
          <w:szCs w:val="24"/>
        </w:rPr>
      </w:pPr>
    </w:p>
    <w:p w:rsidR="00913C32" w:rsidRPr="006B5FBF" w:rsidRDefault="00B56262" w:rsidP="007A45F4">
      <w:pPr>
        <w:spacing w:line="480" w:lineRule="auto"/>
        <w:jc w:val="center"/>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rPr>
        <w:lastRenderedPageBreak/>
        <w:t>W</w:t>
      </w:r>
      <w:r w:rsidR="00C95353" w:rsidRPr="006B5FBF">
        <w:rPr>
          <w:rFonts w:ascii="Times New Roman" w:hAnsi="Times New Roman" w:cs="Times New Roman"/>
          <w:color w:val="000000" w:themeColor="text1"/>
          <w:sz w:val="24"/>
          <w:szCs w:val="24"/>
        </w:rPr>
        <w:t xml:space="preserve">ork </w:t>
      </w:r>
      <w:r w:rsidR="00C95353">
        <w:rPr>
          <w:rFonts w:ascii="Times New Roman" w:hAnsi="Times New Roman" w:cs="Times New Roman"/>
          <w:color w:val="000000" w:themeColor="text1"/>
          <w:sz w:val="24"/>
          <w:szCs w:val="24"/>
        </w:rPr>
        <w:t>C</w:t>
      </w:r>
      <w:r w:rsidR="00C95353" w:rsidRPr="006B5FBF">
        <w:rPr>
          <w:rFonts w:ascii="Times New Roman" w:hAnsi="Times New Roman" w:cs="Times New Roman"/>
          <w:color w:val="000000" w:themeColor="text1"/>
          <w:sz w:val="24"/>
          <w:szCs w:val="24"/>
        </w:rPr>
        <w:t>ited</w:t>
      </w:r>
      <w:bookmarkStart w:id="0" w:name="_GoBack"/>
      <w:bookmarkEnd w:id="0"/>
    </w:p>
    <w:p w:rsidR="00B56262" w:rsidRPr="006B5FBF" w:rsidRDefault="006E29BD" w:rsidP="006E29BD">
      <w:pPr>
        <w:spacing w:line="480" w:lineRule="auto"/>
        <w:ind w:left="720" w:hanging="720"/>
        <w:jc w:val="both"/>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shd w:val="clear" w:color="auto" w:fill="FFFFFF"/>
        </w:rPr>
        <w:t xml:space="preserve">Rodriguez, Ileana. "Trash Literature: Reports of Incest in Democratic and Failed States, </w:t>
      </w:r>
      <w:proofErr w:type="gramStart"/>
      <w:r w:rsidRPr="006B5FBF">
        <w:rPr>
          <w:rFonts w:ascii="Times New Roman" w:hAnsi="Times New Roman" w:cs="Times New Roman"/>
          <w:color w:val="000000" w:themeColor="text1"/>
          <w:sz w:val="24"/>
          <w:szCs w:val="24"/>
          <w:shd w:val="clear" w:color="auto" w:fill="FFFFFF"/>
        </w:rPr>
        <w:t>The</w:t>
      </w:r>
      <w:proofErr w:type="gramEnd"/>
      <w:r w:rsidRPr="006B5FBF">
        <w:rPr>
          <w:rFonts w:ascii="Times New Roman" w:hAnsi="Times New Roman" w:cs="Times New Roman"/>
          <w:color w:val="000000" w:themeColor="text1"/>
          <w:sz w:val="24"/>
          <w:szCs w:val="24"/>
          <w:shd w:val="clear" w:color="auto" w:fill="FFFFFF"/>
        </w:rPr>
        <w:t xml:space="preserve"> Cases of Jaycee Lee </w:t>
      </w:r>
      <w:proofErr w:type="spellStart"/>
      <w:r w:rsidRPr="006B5FBF">
        <w:rPr>
          <w:rFonts w:ascii="Times New Roman" w:hAnsi="Times New Roman" w:cs="Times New Roman"/>
          <w:color w:val="000000" w:themeColor="text1"/>
          <w:sz w:val="24"/>
          <w:szCs w:val="24"/>
          <w:shd w:val="clear" w:color="auto" w:fill="FFFFFF"/>
        </w:rPr>
        <w:t>Dugard</w:t>
      </w:r>
      <w:proofErr w:type="spellEnd"/>
      <w:r w:rsidRPr="006B5FBF">
        <w:rPr>
          <w:rFonts w:ascii="Times New Roman" w:hAnsi="Times New Roman" w:cs="Times New Roman"/>
          <w:color w:val="000000" w:themeColor="text1"/>
          <w:sz w:val="24"/>
          <w:szCs w:val="24"/>
          <w:shd w:val="clear" w:color="auto" w:fill="FFFFFF"/>
        </w:rPr>
        <w:t xml:space="preserve"> and Mackenzie Phillips." </w:t>
      </w:r>
      <w:r w:rsidRPr="006B5FBF">
        <w:rPr>
          <w:rFonts w:ascii="Times New Roman" w:hAnsi="Times New Roman" w:cs="Times New Roman"/>
          <w:i/>
          <w:iCs/>
          <w:color w:val="000000" w:themeColor="text1"/>
          <w:sz w:val="24"/>
          <w:szCs w:val="24"/>
          <w:shd w:val="clear" w:color="auto" w:fill="FFFFFF"/>
        </w:rPr>
        <w:t>Gender Violence in Failed and Democratic States</w:t>
      </w:r>
      <w:r w:rsidRPr="006B5FBF">
        <w:rPr>
          <w:rFonts w:ascii="Times New Roman" w:hAnsi="Times New Roman" w:cs="Times New Roman"/>
          <w:color w:val="000000" w:themeColor="text1"/>
          <w:sz w:val="24"/>
          <w:szCs w:val="24"/>
          <w:shd w:val="clear" w:color="auto" w:fill="FFFFFF"/>
        </w:rPr>
        <w:t>. Palgrave Macmillan, New York, 2016. 107-131.</w:t>
      </w:r>
    </w:p>
    <w:sectPr w:rsidR="00B56262" w:rsidRPr="006B5FBF" w:rsidSect="00A307C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3960" w:rsidRDefault="00DD3960" w:rsidP="007D78E2">
      <w:pPr>
        <w:spacing w:after="0" w:line="240" w:lineRule="auto"/>
      </w:pPr>
      <w:r>
        <w:separator/>
      </w:r>
    </w:p>
  </w:endnote>
  <w:endnote w:type="continuationSeparator" w:id="0">
    <w:p w:rsidR="00DD3960" w:rsidRDefault="00DD3960" w:rsidP="007D7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3960" w:rsidRDefault="00DD3960" w:rsidP="007D78E2">
      <w:pPr>
        <w:spacing w:after="0" w:line="240" w:lineRule="auto"/>
      </w:pPr>
      <w:r>
        <w:separator/>
      </w:r>
    </w:p>
  </w:footnote>
  <w:footnote w:type="continuationSeparator" w:id="0">
    <w:p w:rsidR="00DD3960" w:rsidRDefault="00DD3960" w:rsidP="007D78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78E2" w:rsidRPr="007D78E2" w:rsidRDefault="007D78E2">
    <w:pPr>
      <w:pStyle w:val="Header"/>
      <w:jc w:val="right"/>
      <w:rPr>
        <w:rFonts w:ascii="Times New Roman" w:hAnsi="Times New Roman" w:cs="Times New Roman"/>
        <w:sz w:val="24"/>
        <w:szCs w:val="24"/>
      </w:rPr>
    </w:pPr>
    <w:r w:rsidRPr="007D78E2">
      <w:rPr>
        <w:rFonts w:ascii="Times New Roman" w:hAnsi="Times New Roman" w:cs="Times New Roman"/>
        <w:sz w:val="24"/>
        <w:szCs w:val="24"/>
      </w:rPr>
      <w:t xml:space="preserve">Surname </w:t>
    </w:r>
    <w:sdt>
      <w:sdtPr>
        <w:rPr>
          <w:rFonts w:ascii="Times New Roman" w:hAnsi="Times New Roman" w:cs="Times New Roman"/>
          <w:sz w:val="24"/>
          <w:szCs w:val="24"/>
        </w:rPr>
        <w:id w:val="-453641040"/>
        <w:docPartObj>
          <w:docPartGallery w:val="Page Numbers (Top of Page)"/>
          <w:docPartUnique/>
        </w:docPartObj>
      </w:sdtPr>
      <w:sdtEndPr>
        <w:rPr>
          <w:noProof/>
        </w:rPr>
      </w:sdtEndPr>
      <w:sdtContent>
        <w:r w:rsidR="00D87BC3" w:rsidRPr="007D78E2">
          <w:rPr>
            <w:rFonts w:ascii="Times New Roman" w:hAnsi="Times New Roman" w:cs="Times New Roman"/>
            <w:sz w:val="24"/>
            <w:szCs w:val="24"/>
          </w:rPr>
          <w:fldChar w:fldCharType="begin"/>
        </w:r>
        <w:r w:rsidRPr="007D78E2">
          <w:rPr>
            <w:rFonts w:ascii="Times New Roman" w:hAnsi="Times New Roman" w:cs="Times New Roman"/>
            <w:sz w:val="24"/>
            <w:szCs w:val="24"/>
          </w:rPr>
          <w:instrText xml:space="preserve"> PAGE   \* MERGEFORMAT </w:instrText>
        </w:r>
        <w:r w:rsidR="00D87BC3" w:rsidRPr="007D78E2">
          <w:rPr>
            <w:rFonts w:ascii="Times New Roman" w:hAnsi="Times New Roman" w:cs="Times New Roman"/>
            <w:sz w:val="24"/>
            <w:szCs w:val="24"/>
          </w:rPr>
          <w:fldChar w:fldCharType="separate"/>
        </w:r>
        <w:r w:rsidR="00C95353">
          <w:rPr>
            <w:rFonts w:ascii="Times New Roman" w:hAnsi="Times New Roman" w:cs="Times New Roman"/>
            <w:noProof/>
            <w:sz w:val="24"/>
            <w:szCs w:val="24"/>
          </w:rPr>
          <w:t>4</w:t>
        </w:r>
        <w:r w:rsidR="00D87BC3" w:rsidRPr="007D78E2">
          <w:rPr>
            <w:rFonts w:ascii="Times New Roman" w:hAnsi="Times New Roman" w:cs="Times New Roman"/>
            <w:noProof/>
            <w:sz w:val="24"/>
            <w:szCs w:val="24"/>
          </w:rPr>
          <w:fldChar w:fldCharType="end"/>
        </w:r>
      </w:sdtContent>
    </w:sdt>
  </w:p>
  <w:p w:rsidR="007D78E2" w:rsidRDefault="007D78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19E"/>
    <w:rsid w:val="000008EC"/>
    <w:rsid w:val="0001253D"/>
    <w:rsid w:val="000D20BB"/>
    <w:rsid w:val="00196593"/>
    <w:rsid w:val="00280B19"/>
    <w:rsid w:val="00351276"/>
    <w:rsid w:val="00360B24"/>
    <w:rsid w:val="003931CA"/>
    <w:rsid w:val="003E6243"/>
    <w:rsid w:val="00404382"/>
    <w:rsid w:val="00405058"/>
    <w:rsid w:val="00467ECA"/>
    <w:rsid w:val="00480C1A"/>
    <w:rsid w:val="006B5FBF"/>
    <w:rsid w:val="006E29BD"/>
    <w:rsid w:val="00787300"/>
    <w:rsid w:val="007955CA"/>
    <w:rsid w:val="007A45F4"/>
    <w:rsid w:val="007D78E2"/>
    <w:rsid w:val="00837C20"/>
    <w:rsid w:val="008F0D96"/>
    <w:rsid w:val="00913C32"/>
    <w:rsid w:val="009213CA"/>
    <w:rsid w:val="009D64DC"/>
    <w:rsid w:val="00A307C4"/>
    <w:rsid w:val="00A32F02"/>
    <w:rsid w:val="00A452FD"/>
    <w:rsid w:val="00A731E6"/>
    <w:rsid w:val="00A7516A"/>
    <w:rsid w:val="00AF5C96"/>
    <w:rsid w:val="00B56262"/>
    <w:rsid w:val="00C31692"/>
    <w:rsid w:val="00C72EF5"/>
    <w:rsid w:val="00C95353"/>
    <w:rsid w:val="00D60F00"/>
    <w:rsid w:val="00D87BC3"/>
    <w:rsid w:val="00DA1BD8"/>
    <w:rsid w:val="00DD293D"/>
    <w:rsid w:val="00DD3960"/>
    <w:rsid w:val="00DD4333"/>
    <w:rsid w:val="00DF0E66"/>
    <w:rsid w:val="00E9502E"/>
    <w:rsid w:val="00EB5ACE"/>
    <w:rsid w:val="00ED3A12"/>
    <w:rsid w:val="00ED5881"/>
    <w:rsid w:val="00EE5993"/>
    <w:rsid w:val="00F11121"/>
    <w:rsid w:val="00F6519E"/>
    <w:rsid w:val="00FC4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57DFBD-D6CF-4CE0-9CA5-E8760BB2A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7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8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8E2"/>
  </w:style>
  <w:style w:type="paragraph" w:styleId="Footer">
    <w:name w:val="footer"/>
    <w:basedOn w:val="Normal"/>
    <w:link w:val="FooterChar"/>
    <w:uiPriority w:val="99"/>
    <w:unhideWhenUsed/>
    <w:rsid w:val="007D78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8E2"/>
  </w:style>
  <w:style w:type="paragraph" w:styleId="NormalWeb">
    <w:name w:val="Normal (Web)"/>
    <w:basedOn w:val="Normal"/>
    <w:uiPriority w:val="99"/>
    <w:semiHidden/>
    <w:unhideWhenUsed/>
    <w:rsid w:val="00467EC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ectiontitle">
    <w:name w:val="section__title"/>
    <w:basedOn w:val="DefaultParagraphFont"/>
    <w:rsid w:val="00467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228276">
      <w:bodyDiv w:val="1"/>
      <w:marLeft w:val="0"/>
      <w:marRight w:val="0"/>
      <w:marTop w:val="0"/>
      <w:marBottom w:val="0"/>
      <w:divBdr>
        <w:top w:val="none" w:sz="0" w:space="0" w:color="auto"/>
        <w:left w:val="none" w:sz="0" w:space="0" w:color="auto"/>
        <w:bottom w:val="none" w:sz="0" w:space="0" w:color="auto"/>
        <w:right w:val="none" w:sz="0" w:space="0" w:color="auto"/>
      </w:divBdr>
      <w:divsChild>
        <w:div w:id="1973709633">
          <w:marLeft w:val="0"/>
          <w:marRight w:val="0"/>
          <w:marTop w:val="0"/>
          <w:marBottom w:val="0"/>
          <w:divBdr>
            <w:top w:val="none" w:sz="0" w:space="0" w:color="auto"/>
            <w:left w:val="none" w:sz="0" w:space="0" w:color="auto"/>
            <w:bottom w:val="none" w:sz="0" w:space="0" w:color="auto"/>
            <w:right w:val="none" w:sz="0" w:space="0" w:color="auto"/>
          </w:divBdr>
        </w:div>
        <w:div w:id="1395546102">
          <w:marLeft w:val="0"/>
          <w:marRight w:val="0"/>
          <w:marTop w:val="48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user</cp:lastModifiedBy>
  <cp:revision>2</cp:revision>
  <dcterms:created xsi:type="dcterms:W3CDTF">2018-05-08T09:17:00Z</dcterms:created>
  <dcterms:modified xsi:type="dcterms:W3CDTF">2018-05-08T09:17:00Z</dcterms:modified>
</cp:coreProperties>
</file>