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BAE" w:rsidRDefault="00A87BAE" w:rsidP="00A87BAE">
      <w:pPr>
        <w:tabs>
          <w:tab w:val="left" w:pos="1680"/>
        </w:tabs>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Part A</w:t>
      </w:r>
    </w:p>
    <w:p w:rsidR="005F538D" w:rsidRPr="00DE1162" w:rsidRDefault="005F538D" w:rsidP="00025266">
      <w:pPr>
        <w:tabs>
          <w:tab w:val="left" w:pos="1680"/>
        </w:tabs>
        <w:spacing w:before="120" w:after="120" w:line="480" w:lineRule="auto"/>
        <w:ind w:firstLine="720"/>
        <w:rPr>
          <w:rFonts w:ascii="Times New Roman" w:hAnsi="Times New Roman" w:cs="Times New Roman"/>
          <w:b/>
          <w:sz w:val="24"/>
          <w:szCs w:val="24"/>
        </w:rPr>
      </w:pPr>
      <w:r w:rsidRPr="00DE1162">
        <w:rPr>
          <w:rFonts w:ascii="Times New Roman" w:hAnsi="Times New Roman" w:cs="Times New Roman"/>
          <w:b/>
          <w:sz w:val="24"/>
          <w:szCs w:val="24"/>
        </w:rPr>
        <w:t>Task 1</w:t>
      </w:r>
    </w:p>
    <w:p w:rsidR="008E191A" w:rsidRPr="00DE1162" w:rsidRDefault="00104601" w:rsidP="00025266">
      <w:pPr>
        <w:tabs>
          <w:tab w:val="left" w:pos="1680"/>
        </w:tabs>
        <w:spacing w:before="120" w:after="120" w:line="480" w:lineRule="auto"/>
        <w:ind w:firstLine="720"/>
        <w:rPr>
          <w:rFonts w:ascii="Times New Roman" w:hAnsi="Times New Roman" w:cs="Times New Roman"/>
          <w:sz w:val="24"/>
          <w:szCs w:val="24"/>
        </w:rPr>
      </w:pPr>
      <w:r w:rsidRPr="00DE1162">
        <w:rPr>
          <w:rFonts w:ascii="Times New Roman" w:hAnsi="Times New Roman" w:cs="Times New Roman"/>
          <w:sz w:val="24"/>
          <w:szCs w:val="24"/>
        </w:rPr>
        <w:t xml:space="preserve">This assignment looks at how to plan a data flow diagram and specifically </w:t>
      </w:r>
      <w:r w:rsidR="00BA581C" w:rsidRPr="00DE1162">
        <w:rPr>
          <w:rFonts w:ascii="Times New Roman" w:hAnsi="Times New Roman" w:cs="Times New Roman"/>
          <w:sz w:val="24"/>
          <w:szCs w:val="24"/>
        </w:rPr>
        <w:t xml:space="preserve">at the questions addressing the processes and how data flows in the store. </w:t>
      </w:r>
      <w:r w:rsidR="00391374" w:rsidRPr="00DE1162">
        <w:rPr>
          <w:rFonts w:ascii="Times New Roman" w:hAnsi="Times New Roman" w:cs="Times New Roman"/>
          <w:sz w:val="24"/>
          <w:szCs w:val="24"/>
        </w:rPr>
        <w:t xml:space="preserve">The business scenario provided for this assignment includes a transaction processing system and a data store for </w:t>
      </w:r>
      <w:r w:rsidR="00881C91" w:rsidRPr="00DE1162">
        <w:rPr>
          <w:rFonts w:ascii="Times New Roman" w:hAnsi="Times New Roman" w:cs="Times New Roman"/>
          <w:sz w:val="24"/>
          <w:szCs w:val="24"/>
        </w:rPr>
        <w:t xml:space="preserve">storing customer information and genres of books they rent. </w:t>
      </w:r>
      <w:r w:rsidR="0010262C" w:rsidRPr="00DE1162">
        <w:rPr>
          <w:rFonts w:ascii="Times New Roman" w:hAnsi="Times New Roman" w:cs="Times New Roman"/>
          <w:sz w:val="24"/>
          <w:szCs w:val="24"/>
        </w:rPr>
        <w:t xml:space="preserve">The following is a list of all system requirements of the Hill Book-store system. </w:t>
      </w:r>
    </w:p>
    <w:p w:rsidR="008E191A" w:rsidRPr="00DE1162" w:rsidRDefault="008E191A" w:rsidP="001D0282">
      <w:pPr>
        <w:tabs>
          <w:tab w:val="left" w:pos="1680"/>
        </w:tabs>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E191A" w:rsidRPr="00DE1162" w:rsidTr="008E191A">
        <w:tc>
          <w:tcPr>
            <w:tcW w:w="3116"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External Entities</w:t>
            </w:r>
          </w:p>
        </w:tc>
        <w:tc>
          <w:tcPr>
            <w:tcW w:w="3117"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Processes</w:t>
            </w:r>
          </w:p>
        </w:tc>
        <w:tc>
          <w:tcPr>
            <w:tcW w:w="3117" w:type="dxa"/>
          </w:tcPr>
          <w:p w:rsidR="008E191A" w:rsidRPr="00DE1162" w:rsidRDefault="008E191A" w:rsidP="001D0282">
            <w:pPr>
              <w:tabs>
                <w:tab w:val="left" w:pos="1680"/>
              </w:tabs>
              <w:rPr>
                <w:rFonts w:ascii="Times New Roman" w:hAnsi="Times New Roman" w:cs="Times New Roman"/>
                <w:color w:val="5B9BD5" w:themeColor="accent1"/>
                <w:sz w:val="24"/>
                <w:szCs w:val="24"/>
              </w:rPr>
            </w:pPr>
            <w:r w:rsidRPr="00DE1162">
              <w:rPr>
                <w:rFonts w:ascii="Times New Roman" w:hAnsi="Times New Roman" w:cs="Times New Roman"/>
                <w:color w:val="5B9BD5" w:themeColor="accent1"/>
                <w:sz w:val="24"/>
                <w:szCs w:val="24"/>
              </w:rPr>
              <w:t>Data Stores</w:t>
            </w:r>
          </w:p>
        </w:tc>
      </w:tr>
      <w:tr w:rsidR="008E191A" w:rsidRPr="00DE1162" w:rsidTr="008E191A">
        <w:tc>
          <w:tcPr>
            <w:tcW w:w="3116"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Customer</w:t>
            </w:r>
            <w:r w:rsidR="002E18CA" w:rsidRPr="00DE1162">
              <w:rPr>
                <w:rFonts w:ascii="Times New Roman" w:hAnsi="Times New Roman" w:cs="Times New Roman"/>
                <w:sz w:val="24"/>
                <w:szCs w:val="24"/>
              </w:rPr>
              <w:t>s</w:t>
            </w:r>
          </w:p>
        </w:tc>
        <w:tc>
          <w:tcPr>
            <w:tcW w:w="3117"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Register for Membership</w:t>
            </w:r>
          </w:p>
        </w:tc>
        <w:tc>
          <w:tcPr>
            <w:tcW w:w="3117" w:type="dxa"/>
          </w:tcPr>
          <w:p w:rsidR="008E191A" w:rsidRPr="00DE1162" w:rsidRDefault="008E191A"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Business Database</w:t>
            </w:r>
            <w:r w:rsidR="000D1A04" w:rsidRPr="00DE1162">
              <w:rPr>
                <w:rFonts w:ascii="Times New Roman" w:hAnsi="Times New Roman" w:cs="Times New Roman"/>
                <w:sz w:val="24"/>
                <w:szCs w:val="24"/>
              </w:rPr>
              <w:t>s (where transactions are recorded and where customer records are kept)</w:t>
            </w:r>
          </w:p>
        </w:tc>
      </w:tr>
      <w:tr w:rsidR="008E191A" w:rsidRPr="00DE1162" w:rsidTr="008E191A">
        <w:tc>
          <w:tcPr>
            <w:tcW w:w="3116" w:type="dxa"/>
          </w:tcPr>
          <w:p w:rsidR="008E191A" w:rsidRPr="00DE1162" w:rsidRDefault="00B51524"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 xml:space="preserve">Hill Book-Store </w:t>
            </w:r>
          </w:p>
        </w:tc>
        <w:tc>
          <w:tcPr>
            <w:tcW w:w="3117" w:type="dxa"/>
          </w:tcPr>
          <w:p w:rsidR="008E191A" w:rsidRPr="00DE1162" w:rsidRDefault="00903A56"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Enter Username and Password to login</w:t>
            </w:r>
          </w:p>
        </w:tc>
        <w:tc>
          <w:tcPr>
            <w:tcW w:w="3117" w:type="dxa"/>
          </w:tcPr>
          <w:p w:rsidR="008E191A" w:rsidRPr="00DE1162" w:rsidRDefault="008E191A" w:rsidP="001D0282">
            <w:pPr>
              <w:tabs>
                <w:tab w:val="left" w:pos="1680"/>
              </w:tabs>
              <w:rPr>
                <w:rFonts w:ascii="Times New Roman" w:hAnsi="Times New Roman" w:cs="Times New Roman"/>
                <w:sz w:val="24"/>
                <w:szCs w:val="24"/>
              </w:rPr>
            </w:pPr>
          </w:p>
        </w:tc>
      </w:tr>
      <w:tr w:rsidR="00934782" w:rsidRPr="00DE1162" w:rsidTr="008E191A">
        <w:tc>
          <w:tcPr>
            <w:tcW w:w="3116" w:type="dxa"/>
          </w:tcPr>
          <w:p w:rsidR="00934782" w:rsidRPr="00DE1162" w:rsidRDefault="00934782" w:rsidP="001D0282">
            <w:pPr>
              <w:tabs>
                <w:tab w:val="left" w:pos="1680"/>
              </w:tabs>
              <w:rPr>
                <w:rFonts w:ascii="Times New Roman" w:hAnsi="Times New Roman" w:cs="Times New Roman"/>
                <w:sz w:val="24"/>
                <w:szCs w:val="24"/>
              </w:rPr>
            </w:pPr>
          </w:p>
        </w:tc>
        <w:tc>
          <w:tcPr>
            <w:tcW w:w="3117" w:type="dxa"/>
          </w:tcPr>
          <w:p w:rsidR="00934782" w:rsidRPr="00DE1162" w:rsidRDefault="00934782"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Provide Credit card details to complete the registration</w:t>
            </w:r>
          </w:p>
        </w:tc>
        <w:tc>
          <w:tcPr>
            <w:tcW w:w="3117" w:type="dxa"/>
          </w:tcPr>
          <w:p w:rsidR="00934782" w:rsidRPr="00DE1162" w:rsidRDefault="00934782" w:rsidP="001D0282">
            <w:pPr>
              <w:tabs>
                <w:tab w:val="left" w:pos="1680"/>
              </w:tabs>
              <w:rPr>
                <w:rFonts w:ascii="Times New Roman" w:hAnsi="Times New Roman" w:cs="Times New Roman"/>
                <w:sz w:val="24"/>
                <w:szCs w:val="24"/>
              </w:rPr>
            </w:pPr>
          </w:p>
        </w:tc>
      </w:tr>
      <w:tr w:rsidR="00F81BCC" w:rsidRPr="00DE1162" w:rsidTr="008E191A">
        <w:tc>
          <w:tcPr>
            <w:tcW w:w="3116" w:type="dxa"/>
          </w:tcPr>
          <w:p w:rsidR="00F81BCC" w:rsidRPr="00DE1162" w:rsidRDefault="00F81BCC" w:rsidP="001D0282">
            <w:pPr>
              <w:tabs>
                <w:tab w:val="left" w:pos="1680"/>
              </w:tabs>
              <w:rPr>
                <w:rFonts w:ascii="Times New Roman" w:hAnsi="Times New Roman" w:cs="Times New Roman"/>
                <w:sz w:val="24"/>
                <w:szCs w:val="24"/>
              </w:rPr>
            </w:pPr>
          </w:p>
        </w:tc>
        <w:tc>
          <w:tcPr>
            <w:tcW w:w="3117" w:type="dxa"/>
          </w:tcPr>
          <w:p w:rsidR="00F81BCC" w:rsidRPr="00DE1162" w:rsidRDefault="00F81BC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Search for books one wants to rent</w:t>
            </w:r>
          </w:p>
        </w:tc>
        <w:tc>
          <w:tcPr>
            <w:tcW w:w="3117" w:type="dxa"/>
          </w:tcPr>
          <w:p w:rsidR="00F81BCC" w:rsidRPr="00DE1162" w:rsidRDefault="00F81BCC" w:rsidP="001D0282">
            <w:pPr>
              <w:tabs>
                <w:tab w:val="left" w:pos="1680"/>
              </w:tabs>
              <w:rPr>
                <w:rFonts w:ascii="Times New Roman" w:hAnsi="Times New Roman" w:cs="Times New Roman"/>
                <w:sz w:val="24"/>
                <w:szCs w:val="24"/>
              </w:rPr>
            </w:pPr>
          </w:p>
        </w:tc>
      </w:tr>
      <w:tr w:rsidR="00F81BCC" w:rsidRPr="00DE1162" w:rsidTr="008E191A">
        <w:tc>
          <w:tcPr>
            <w:tcW w:w="3116" w:type="dxa"/>
          </w:tcPr>
          <w:p w:rsidR="00F81BCC" w:rsidRPr="00DE1162" w:rsidRDefault="00F81BCC" w:rsidP="001D0282">
            <w:pPr>
              <w:tabs>
                <w:tab w:val="left" w:pos="1680"/>
              </w:tabs>
              <w:rPr>
                <w:rFonts w:ascii="Times New Roman" w:hAnsi="Times New Roman" w:cs="Times New Roman"/>
                <w:sz w:val="24"/>
                <w:szCs w:val="24"/>
              </w:rPr>
            </w:pPr>
          </w:p>
        </w:tc>
        <w:tc>
          <w:tcPr>
            <w:tcW w:w="3117" w:type="dxa"/>
          </w:tcPr>
          <w:p w:rsidR="00F81BCC" w:rsidRPr="00DE1162" w:rsidRDefault="00F81BC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Transaction Processed</w:t>
            </w:r>
          </w:p>
        </w:tc>
        <w:tc>
          <w:tcPr>
            <w:tcW w:w="3117" w:type="dxa"/>
          </w:tcPr>
          <w:p w:rsidR="00F81BCC" w:rsidRPr="00DE1162" w:rsidRDefault="00F81BCC" w:rsidP="001D0282">
            <w:pPr>
              <w:tabs>
                <w:tab w:val="left" w:pos="1680"/>
              </w:tabs>
              <w:rPr>
                <w:rFonts w:ascii="Times New Roman" w:hAnsi="Times New Roman" w:cs="Times New Roman"/>
                <w:sz w:val="24"/>
                <w:szCs w:val="24"/>
              </w:rPr>
            </w:pPr>
          </w:p>
        </w:tc>
      </w:tr>
      <w:tr w:rsidR="0052501C" w:rsidRPr="00DE1162" w:rsidTr="008E191A">
        <w:tc>
          <w:tcPr>
            <w:tcW w:w="3116" w:type="dxa"/>
          </w:tcPr>
          <w:p w:rsidR="0052501C" w:rsidRPr="00DE1162" w:rsidRDefault="0052501C" w:rsidP="001D0282">
            <w:pPr>
              <w:tabs>
                <w:tab w:val="left" w:pos="1680"/>
              </w:tabs>
              <w:rPr>
                <w:rFonts w:ascii="Times New Roman" w:hAnsi="Times New Roman" w:cs="Times New Roman"/>
                <w:sz w:val="24"/>
                <w:szCs w:val="24"/>
              </w:rPr>
            </w:pPr>
          </w:p>
        </w:tc>
        <w:tc>
          <w:tcPr>
            <w:tcW w:w="3117" w:type="dxa"/>
          </w:tcPr>
          <w:p w:rsidR="0052501C" w:rsidRPr="00DE1162" w:rsidRDefault="0052501C"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Record books rented</w:t>
            </w:r>
          </w:p>
        </w:tc>
        <w:tc>
          <w:tcPr>
            <w:tcW w:w="3117" w:type="dxa"/>
          </w:tcPr>
          <w:p w:rsidR="0052501C" w:rsidRPr="00DE1162" w:rsidRDefault="0052501C" w:rsidP="001D0282">
            <w:pPr>
              <w:tabs>
                <w:tab w:val="left" w:pos="1680"/>
              </w:tabs>
              <w:rPr>
                <w:rFonts w:ascii="Times New Roman" w:hAnsi="Times New Roman" w:cs="Times New Roman"/>
                <w:sz w:val="24"/>
                <w:szCs w:val="24"/>
              </w:rPr>
            </w:pPr>
          </w:p>
        </w:tc>
      </w:tr>
      <w:tr w:rsidR="006932B7" w:rsidRPr="00DE1162" w:rsidTr="008E191A">
        <w:tc>
          <w:tcPr>
            <w:tcW w:w="3116" w:type="dxa"/>
          </w:tcPr>
          <w:p w:rsidR="006932B7" w:rsidRPr="00DE1162" w:rsidRDefault="006932B7" w:rsidP="001D0282">
            <w:pPr>
              <w:tabs>
                <w:tab w:val="left" w:pos="1680"/>
              </w:tabs>
              <w:rPr>
                <w:rFonts w:ascii="Times New Roman" w:hAnsi="Times New Roman" w:cs="Times New Roman"/>
                <w:sz w:val="24"/>
                <w:szCs w:val="24"/>
              </w:rPr>
            </w:pPr>
          </w:p>
        </w:tc>
        <w:tc>
          <w:tcPr>
            <w:tcW w:w="3117" w:type="dxa"/>
          </w:tcPr>
          <w:p w:rsidR="006932B7" w:rsidRPr="00DE1162" w:rsidRDefault="006932B7" w:rsidP="001D0282">
            <w:pPr>
              <w:tabs>
                <w:tab w:val="left" w:pos="1680"/>
              </w:tabs>
              <w:rPr>
                <w:rFonts w:ascii="Times New Roman" w:hAnsi="Times New Roman" w:cs="Times New Roman"/>
                <w:sz w:val="24"/>
                <w:szCs w:val="24"/>
              </w:rPr>
            </w:pPr>
            <w:r w:rsidRPr="00DE1162">
              <w:rPr>
                <w:rFonts w:ascii="Times New Roman" w:hAnsi="Times New Roman" w:cs="Times New Roman"/>
                <w:sz w:val="24"/>
                <w:szCs w:val="24"/>
              </w:rPr>
              <w:t>Generate Monthly reports</w:t>
            </w:r>
          </w:p>
        </w:tc>
        <w:tc>
          <w:tcPr>
            <w:tcW w:w="3117" w:type="dxa"/>
          </w:tcPr>
          <w:p w:rsidR="006932B7" w:rsidRPr="00DE1162" w:rsidRDefault="006932B7" w:rsidP="001D0282">
            <w:pPr>
              <w:tabs>
                <w:tab w:val="left" w:pos="1680"/>
              </w:tabs>
              <w:rPr>
                <w:rFonts w:ascii="Times New Roman" w:hAnsi="Times New Roman" w:cs="Times New Roman"/>
                <w:sz w:val="24"/>
                <w:szCs w:val="24"/>
              </w:rPr>
            </w:pPr>
          </w:p>
        </w:tc>
      </w:tr>
    </w:tbl>
    <w:p w:rsidR="00104601" w:rsidRPr="00DE1162" w:rsidRDefault="00881C91" w:rsidP="001D0282">
      <w:pPr>
        <w:tabs>
          <w:tab w:val="left" w:pos="1680"/>
        </w:tabs>
        <w:rPr>
          <w:rFonts w:ascii="Times New Roman" w:hAnsi="Times New Roman" w:cs="Times New Roman"/>
          <w:b/>
          <w:sz w:val="24"/>
          <w:szCs w:val="24"/>
        </w:rPr>
      </w:pPr>
      <w:r w:rsidRPr="00DE1162">
        <w:rPr>
          <w:rFonts w:ascii="Times New Roman" w:hAnsi="Times New Roman" w:cs="Times New Roman"/>
          <w:sz w:val="24"/>
          <w:szCs w:val="24"/>
        </w:rPr>
        <w:t xml:space="preserve"> </w:t>
      </w:r>
    </w:p>
    <w:p w:rsidR="009F61DF" w:rsidRPr="00DE1162" w:rsidRDefault="009F61DF" w:rsidP="005F30E6">
      <w:pPr>
        <w:tabs>
          <w:tab w:val="left" w:pos="1680"/>
        </w:tabs>
        <w:spacing w:before="120" w:after="120" w:line="480" w:lineRule="auto"/>
        <w:ind w:firstLine="720"/>
        <w:rPr>
          <w:rFonts w:ascii="Times New Roman" w:hAnsi="Times New Roman" w:cs="Times New Roman"/>
          <w:b/>
          <w:sz w:val="24"/>
          <w:szCs w:val="24"/>
        </w:rPr>
      </w:pPr>
      <w:r w:rsidRPr="00DE1162">
        <w:rPr>
          <w:rFonts w:ascii="Times New Roman" w:hAnsi="Times New Roman" w:cs="Times New Roman"/>
          <w:b/>
          <w:sz w:val="24"/>
          <w:szCs w:val="24"/>
        </w:rPr>
        <w:t>Task 2: Context Diagram</w:t>
      </w:r>
    </w:p>
    <w:p w:rsidR="007E50F1" w:rsidRPr="00DE1162" w:rsidRDefault="007E50F1" w:rsidP="005F30E6">
      <w:pPr>
        <w:tabs>
          <w:tab w:val="left" w:pos="1680"/>
        </w:tabs>
        <w:spacing w:before="120" w:after="120" w:line="480" w:lineRule="auto"/>
        <w:ind w:firstLine="720"/>
        <w:rPr>
          <w:rFonts w:ascii="Times New Roman" w:hAnsi="Times New Roman" w:cs="Times New Roman"/>
          <w:sz w:val="24"/>
          <w:szCs w:val="24"/>
        </w:rPr>
      </w:pPr>
      <w:r w:rsidRPr="00DE1162">
        <w:rPr>
          <w:rFonts w:ascii="Times New Roman" w:hAnsi="Times New Roman" w:cs="Times New Roman"/>
          <w:sz w:val="24"/>
          <w:szCs w:val="24"/>
        </w:rPr>
        <w:t xml:space="preserve">Context diagram is used to give an overview of an entire system. In a context diagram there is only one circle process that represents the entire system. The purpose of this diagram is to display the expecting inputs and outputs from the system to and from various external entities. Through this display, a system analyst can model what expected data is going to go into the system, then after it has been processed by the system, what information will be returning to the external entities. </w:t>
      </w:r>
    </w:p>
    <w:p w:rsidR="00ED1449" w:rsidRPr="00DE1162" w:rsidRDefault="00ED1449" w:rsidP="001D0282">
      <w:pPr>
        <w:tabs>
          <w:tab w:val="left" w:pos="1680"/>
        </w:tabs>
        <w:rPr>
          <w:rFonts w:ascii="Times New Roman" w:hAnsi="Times New Roman" w:cs="Times New Roman"/>
          <w:sz w:val="24"/>
          <w:szCs w:val="24"/>
        </w:rPr>
      </w:pPr>
    </w:p>
    <w:p w:rsidR="00ED1449" w:rsidRPr="00DE1162" w:rsidRDefault="00ED1449" w:rsidP="001D0282">
      <w:pPr>
        <w:tabs>
          <w:tab w:val="left" w:pos="1680"/>
        </w:tabs>
        <w:rPr>
          <w:rFonts w:ascii="Times New Roman" w:hAnsi="Times New Roman" w:cs="Times New Roman"/>
          <w:sz w:val="24"/>
          <w:szCs w:val="24"/>
        </w:rPr>
      </w:pPr>
    </w:p>
    <w:p w:rsidR="00D615E9" w:rsidRPr="00DE1162" w:rsidRDefault="00931F54" w:rsidP="00D615E9">
      <w:pPr>
        <w:keepNext/>
        <w:tabs>
          <w:tab w:val="left" w:pos="1680"/>
        </w:tabs>
        <w:rPr>
          <w:rFonts w:ascii="Times New Roman" w:hAnsi="Times New Roman" w:cs="Times New Roman"/>
          <w:sz w:val="24"/>
          <w:szCs w:val="24"/>
        </w:rPr>
      </w:pPr>
      <w:r w:rsidRPr="00DE1162">
        <w:rPr>
          <w:rFonts w:ascii="Times New Roman" w:hAnsi="Times New Roman" w:cs="Times New Roman"/>
          <w:sz w:val="24"/>
          <w:szCs w:val="24"/>
        </w:rPr>
        <w:object w:dxaOrig="9900" w:dyaOrig="64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06pt" o:ole="">
            <v:imagedata r:id="rId8" o:title=""/>
          </v:shape>
          <o:OLEObject Type="Embed" ProgID="Visio.Drawing.15" ShapeID="_x0000_i1025" DrawAspect="Content" ObjectID="_1602835639" r:id="rId9"/>
        </w:object>
      </w:r>
    </w:p>
    <w:p w:rsidR="00931F54" w:rsidRPr="00DE1162" w:rsidRDefault="00D615E9" w:rsidP="00D615E9">
      <w:pPr>
        <w:pStyle w:val="Caption"/>
        <w:rPr>
          <w:rFonts w:ascii="Times New Roman" w:hAnsi="Times New Roman" w:cs="Times New Roman"/>
          <w:sz w:val="24"/>
          <w:szCs w:val="24"/>
        </w:rPr>
      </w:pPr>
      <w:r w:rsidRPr="00DE1162">
        <w:rPr>
          <w:rFonts w:ascii="Times New Roman" w:hAnsi="Times New Roman" w:cs="Times New Roman"/>
          <w:sz w:val="24"/>
          <w:szCs w:val="24"/>
        </w:rPr>
        <w:t xml:space="preserve">Figure </w:t>
      </w:r>
      <w:r w:rsidR="00BF3980" w:rsidRPr="00DE1162">
        <w:rPr>
          <w:rFonts w:ascii="Times New Roman" w:hAnsi="Times New Roman" w:cs="Times New Roman"/>
          <w:sz w:val="24"/>
          <w:szCs w:val="24"/>
        </w:rPr>
        <w:fldChar w:fldCharType="begin"/>
      </w:r>
      <w:r w:rsidR="00BF3980" w:rsidRPr="00DE1162">
        <w:rPr>
          <w:rFonts w:ascii="Times New Roman" w:hAnsi="Times New Roman" w:cs="Times New Roman"/>
          <w:sz w:val="24"/>
          <w:szCs w:val="24"/>
        </w:rPr>
        <w:instrText xml:space="preserve"> SEQ Figure \* ARABIC </w:instrText>
      </w:r>
      <w:r w:rsidR="00BF3980" w:rsidRPr="00DE1162">
        <w:rPr>
          <w:rFonts w:ascii="Times New Roman" w:hAnsi="Times New Roman" w:cs="Times New Roman"/>
          <w:sz w:val="24"/>
          <w:szCs w:val="24"/>
        </w:rPr>
        <w:fldChar w:fldCharType="separate"/>
      </w:r>
      <w:r w:rsidRPr="00DE1162">
        <w:rPr>
          <w:rFonts w:ascii="Times New Roman" w:hAnsi="Times New Roman" w:cs="Times New Roman"/>
          <w:noProof/>
          <w:sz w:val="24"/>
          <w:szCs w:val="24"/>
        </w:rPr>
        <w:t>1</w:t>
      </w:r>
      <w:r w:rsidR="00BF3980" w:rsidRPr="00DE1162">
        <w:rPr>
          <w:rFonts w:ascii="Times New Roman" w:hAnsi="Times New Roman" w:cs="Times New Roman"/>
          <w:noProof/>
          <w:sz w:val="24"/>
          <w:szCs w:val="24"/>
        </w:rPr>
        <w:fldChar w:fldCharType="end"/>
      </w:r>
      <w:r w:rsidRPr="00DE1162">
        <w:rPr>
          <w:rFonts w:ascii="Times New Roman" w:hAnsi="Times New Roman" w:cs="Times New Roman"/>
          <w:sz w:val="24"/>
          <w:szCs w:val="24"/>
        </w:rPr>
        <w:t>:</w:t>
      </w:r>
      <w:r w:rsidR="00C97F18" w:rsidRPr="00DE1162">
        <w:rPr>
          <w:rFonts w:ascii="Times New Roman" w:hAnsi="Times New Roman" w:cs="Times New Roman"/>
          <w:sz w:val="24"/>
          <w:szCs w:val="24"/>
        </w:rPr>
        <w:t xml:space="preserve"> </w:t>
      </w:r>
      <w:r w:rsidRPr="00DE1162">
        <w:rPr>
          <w:rFonts w:ascii="Times New Roman" w:hAnsi="Times New Roman" w:cs="Times New Roman"/>
          <w:sz w:val="24"/>
          <w:szCs w:val="24"/>
        </w:rPr>
        <w:t>Context Diagram</w:t>
      </w:r>
    </w:p>
    <w:p w:rsidR="00C97F18" w:rsidRPr="00DE1162" w:rsidRDefault="009F5472" w:rsidP="00C97F18">
      <w:pPr>
        <w:rPr>
          <w:rFonts w:ascii="Times New Roman" w:hAnsi="Times New Roman" w:cs="Times New Roman"/>
          <w:b/>
          <w:sz w:val="24"/>
          <w:szCs w:val="24"/>
        </w:rPr>
      </w:pPr>
      <w:r w:rsidRPr="00DE1162">
        <w:rPr>
          <w:rFonts w:ascii="Times New Roman" w:hAnsi="Times New Roman" w:cs="Times New Roman"/>
          <w:b/>
          <w:sz w:val="24"/>
          <w:szCs w:val="24"/>
        </w:rPr>
        <w:t xml:space="preserve">Task 3: </w:t>
      </w:r>
      <w:r w:rsidR="00B866FE" w:rsidRPr="00DE1162">
        <w:rPr>
          <w:rFonts w:ascii="Times New Roman" w:hAnsi="Times New Roman" w:cs="Times New Roman"/>
          <w:b/>
          <w:sz w:val="24"/>
          <w:szCs w:val="24"/>
        </w:rPr>
        <w:t>Level 0 Data Flow Diagram</w:t>
      </w:r>
    </w:p>
    <w:p w:rsidR="001A70B2" w:rsidRPr="00DE1162" w:rsidRDefault="001A70B2" w:rsidP="00C97F18">
      <w:pPr>
        <w:rPr>
          <w:rFonts w:ascii="Times New Roman" w:hAnsi="Times New Roman" w:cs="Times New Roman"/>
          <w:sz w:val="24"/>
          <w:szCs w:val="24"/>
        </w:rPr>
      </w:pPr>
    </w:p>
    <w:p w:rsidR="00B866FE" w:rsidRPr="00DE1162" w:rsidRDefault="00CD3E8E" w:rsidP="007D6BE9">
      <w:pPr>
        <w:rPr>
          <w:rFonts w:ascii="Times New Roman" w:hAnsi="Times New Roman" w:cs="Times New Roman"/>
          <w:sz w:val="24"/>
          <w:szCs w:val="24"/>
        </w:rPr>
      </w:pPr>
      <w:r w:rsidRPr="00DE1162">
        <w:rPr>
          <w:rFonts w:ascii="Times New Roman" w:hAnsi="Times New Roman" w:cs="Times New Roman"/>
          <w:sz w:val="24"/>
          <w:szCs w:val="24"/>
        </w:rPr>
        <w:object w:dxaOrig="10066" w:dyaOrig="7261">
          <v:shape id="_x0000_i1026" type="#_x0000_t75" style="width:452.25pt;height:327pt" o:ole="">
            <v:imagedata r:id="rId10" o:title=""/>
          </v:shape>
          <o:OLEObject Type="Embed" ProgID="Visio.Drawing.15" ShapeID="_x0000_i1026" DrawAspect="Content" ObjectID="_1602835640" r:id="rId11"/>
        </w:object>
      </w:r>
    </w:p>
    <w:p w:rsidR="00DE1162" w:rsidRPr="00DE1162" w:rsidRDefault="00DE1162" w:rsidP="007D6BE9">
      <w:pPr>
        <w:rPr>
          <w:rFonts w:ascii="Times New Roman" w:hAnsi="Times New Roman" w:cs="Times New Roman"/>
          <w:sz w:val="24"/>
          <w:szCs w:val="24"/>
        </w:rPr>
      </w:pPr>
    </w:p>
    <w:p w:rsidR="00DE1162" w:rsidRDefault="007F5D18" w:rsidP="007D6BE9">
      <w:pPr>
        <w:rPr>
          <w:rFonts w:ascii="Times New Roman" w:hAnsi="Times New Roman" w:cs="Times New Roman"/>
          <w:b/>
          <w:sz w:val="24"/>
          <w:szCs w:val="24"/>
        </w:rPr>
      </w:pPr>
      <w:r w:rsidRPr="009273E0">
        <w:rPr>
          <w:rFonts w:ascii="Times New Roman" w:hAnsi="Times New Roman" w:cs="Times New Roman"/>
          <w:b/>
          <w:sz w:val="24"/>
          <w:szCs w:val="24"/>
        </w:rPr>
        <w:t>Task 4: Decision Table</w:t>
      </w:r>
    </w:p>
    <w:p w:rsidR="00104624" w:rsidRPr="00AD3D36" w:rsidRDefault="00AB1C50"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t>The</w:t>
      </w:r>
      <w:r w:rsidR="0013329F" w:rsidRPr="00AD3D36">
        <w:rPr>
          <w:rFonts w:ascii="Times New Roman" w:hAnsi="Times New Roman" w:cs="Times New Roman"/>
          <w:sz w:val="24"/>
          <w:szCs w:val="24"/>
        </w:rPr>
        <w:t xml:space="preserve"> decision table is to decide whether to accept or reject a customer’</w:t>
      </w:r>
      <w:r w:rsidR="006B7AD1" w:rsidRPr="00AD3D36">
        <w:rPr>
          <w:rFonts w:ascii="Times New Roman" w:hAnsi="Times New Roman" w:cs="Times New Roman"/>
          <w:sz w:val="24"/>
          <w:szCs w:val="24"/>
        </w:rPr>
        <w:t>s login</w:t>
      </w:r>
      <w:r w:rsidR="007D12AC" w:rsidRPr="00AD3D36">
        <w:rPr>
          <w:rFonts w:ascii="Times New Roman" w:hAnsi="Times New Roman" w:cs="Times New Roman"/>
          <w:sz w:val="24"/>
          <w:szCs w:val="24"/>
        </w:rPr>
        <w:t xml:space="preserve"> or to reject card verification if the customer provides wrong details</w:t>
      </w:r>
      <w:r w:rsidR="0013329F" w:rsidRPr="00AD3D36">
        <w:rPr>
          <w:rFonts w:ascii="Times New Roman" w:hAnsi="Times New Roman" w:cs="Times New Roman"/>
          <w:sz w:val="24"/>
          <w:szCs w:val="24"/>
        </w:rPr>
        <w:t>.</w:t>
      </w:r>
      <w:r w:rsidR="0081410C" w:rsidRPr="00AD3D36">
        <w:rPr>
          <w:rFonts w:ascii="Times New Roman" w:hAnsi="Times New Roman" w:cs="Times New Roman"/>
          <w:sz w:val="24"/>
          <w:szCs w:val="24"/>
        </w:rPr>
        <w:t xml:space="preserve"> </w:t>
      </w:r>
      <w:r w:rsidR="00104624" w:rsidRPr="00AD3D36">
        <w:rPr>
          <w:rFonts w:ascii="Times New Roman" w:hAnsi="Times New Roman" w:cs="Times New Roman"/>
          <w:sz w:val="24"/>
          <w:szCs w:val="24"/>
        </w:rPr>
        <w:t>There are three conditions:</w:t>
      </w:r>
    </w:p>
    <w:p w:rsidR="00104624" w:rsidRPr="00AD3D36" w:rsidRDefault="00DB5D8F" w:rsidP="0042577C">
      <w:pPr>
        <w:pStyle w:val="ListParagraph"/>
        <w:numPr>
          <w:ilvl w:val="0"/>
          <w:numId w:val="1"/>
        </w:numPr>
        <w:spacing w:line="480" w:lineRule="auto"/>
        <w:rPr>
          <w:rFonts w:ascii="Times New Roman" w:hAnsi="Times New Roman" w:cs="Times New Roman"/>
          <w:sz w:val="24"/>
          <w:szCs w:val="24"/>
        </w:rPr>
      </w:pPr>
      <w:r w:rsidRPr="00AD3D36">
        <w:rPr>
          <w:rFonts w:ascii="Times New Roman" w:hAnsi="Times New Roman" w:cs="Times New Roman"/>
          <w:sz w:val="24"/>
          <w:szCs w:val="24"/>
        </w:rPr>
        <w:t>Login customers to the client database</w:t>
      </w:r>
    </w:p>
    <w:p w:rsidR="00E91B18" w:rsidRPr="00AD3D36" w:rsidRDefault="00DB5D8F" w:rsidP="0042577C">
      <w:pPr>
        <w:pStyle w:val="ListParagraph"/>
        <w:numPr>
          <w:ilvl w:val="0"/>
          <w:numId w:val="1"/>
        </w:numPr>
        <w:spacing w:line="480" w:lineRule="auto"/>
        <w:rPr>
          <w:rFonts w:ascii="Times New Roman" w:hAnsi="Times New Roman" w:cs="Times New Roman"/>
          <w:sz w:val="24"/>
          <w:szCs w:val="24"/>
        </w:rPr>
      </w:pPr>
      <w:r w:rsidRPr="00AD3D36">
        <w:rPr>
          <w:rFonts w:ascii="Times New Roman" w:hAnsi="Times New Roman" w:cs="Times New Roman"/>
          <w:sz w:val="24"/>
          <w:szCs w:val="24"/>
        </w:rPr>
        <w:t xml:space="preserve">Access/Rent the book </w:t>
      </w:r>
    </w:p>
    <w:p w:rsidR="004065F7" w:rsidRPr="00AD3D36" w:rsidRDefault="004065F7"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t xml:space="preserve">The associated action depending on the combination of the conditions </w:t>
      </w:r>
      <w:r w:rsidR="00A45F92" w:rsidRPr="00AD3D36">
        <w:rPr>
          <w:rFonts w:ascii="Times New Roman" w:hAnsi="Times New Roman" w:cs="Times New Roman"/>
          <w:sz w:val="24"/>
          <w:szCs w:val="24"/>
        </w:rPr>
        <w:t>is either to login the customer</w:t>
      </w:r>
      <w:r w:rsidR="00DD79DB" w:rsidRPr="00AD3D36">
        <w:rPr>
          <w:rFonts w:ascii="Times New Roman" w:hAnsi="Times New Roman" w:cs="Times New Roman"/>
          <w:sz w:val="24"/>
          <w:szCs w:val="24"/>
        </w:rPr>
        <w:t xml:space="preserve"> or </w:t>
      </w:r>
      <w:r w:rsidR="001F762E" w:rsidRPr="00AD3D36">
        <w:rPr>
          <w:rFonts w:ascii="Times New Roman" w:hAnsi="Times New Roman" w:cs="Times New Roman"/>
          <w:sz w:val="24"/>
          <w:szCs w:val="24"/>
        </w:rPr>
        <w:t>fail</w:t>
      </w:r>
      <w:r w:rsidR="00F305B1" w:rsidRPr="00AD3D36">
        <w:rPr>
          <w:rFonts w:ascii="Times New Roman" w:hAnsi="Times New Roman" w:cs="Times New Roman"/>
          <w:sz w:val="24"/>
          <w:szCs w:val="24"/>
        </w:rPr>
        <w:t xml:space="preserve"> if</w:t>
      </w:r>
      <w:r w:rsidR="00DD79DB" w:rsidRPr="00AD3D36">
        <w:rPr>
          <w:rFonts w:ascii="Times New Roman" w:hAnsi="Times New Roman" w:cs="Times New Roman"/>
          <w:sz w:val="24"/>
          <w:szCs w:val="24"/>
        </w:rPr>
        <w:t xml:space="preserve"> wrong username and password</w:t>
      </w:r>
      <w:r w:rsidR="00F305B1" w:rsidRPr="00AD3D36">
        <w:rPr>
          <w:rFonts w:ascii="Times New Roman" w:hAnsi="Times New Roman" w:cs="Times New Roman"/>
          <w:sz w:val="24"/>
          <w:szCs w:val="24"/>
        </w:rPr>
        <w:t xml:space="preserve"> are entered</w:t>
      </w:r>
      <w:r w:rsidR="00DD79DB" w:rsidRPr="00AD3D36">
        <w:rPr>
          <w:rFonts w:ascii="Times New Roman" w:hAnsi="Times New Roman" w:cs="Times New Roman"/>
          <w:sz w:val="24"/>
          <w:szCs w:val="24"/>
        </w:rPr>
        <w:t xml:space="preserve">. The other action is to accept an order to rent the book </w:t>
      </w:r>
      <w:r w:rsidR="00EF3FF1" w:rsidRPr="00AD3D36">
        <w:rPr>
          <w:rFonts w:ascii="Times New Roman" w:hAnsi="Times New Roman" w:cs="Times New Roman"/>
          <w:sz w:val="24"/>
          <w:szCs w:val="24"/>
        </w:rPr>
        <w:t>if the credit c</w:t>
      </w:r>
      <w:r w:rsidR="0035015D" w:rsidRPr="00AD3D36">
        <w:rPr>
          <w:rFonts w:ascii="Times New Roman" w:hAnsi="Times New Roman" w:cs="Times New Roman"/>
          <w:sz w:val="24"/>
          <w:szCs w:val="24"/>
        </w:rPr>
        <w:t xml:space="preserve">ard has enough money to pay for the book </w:t>
      </w:r>
      <w:r w:rsidR="00274418" w:rsidRPr="00AD3D36">
        <w:rPr>
          <w:rFonts w:ascii="Times New Roman" w:hAnsi="Times New Roman" w:cs="Times New Roman"/>
          <w:sz w:val="24"/>
          <w:szCs w:val="24"/>
        </w:rPr>
        <w:t>or reject the order</w:t>
      </w:r>
      <w:r w:rsidR="00DD79DB" w:rsidRPr="00AD3D36">
        <w:rPr>
          <w:rFonts w:ascii="Times New Roman" w:hAnsi="Times New Roman" w:cs="Times New Roman"/>
          <w:sz w:val="24"/>
          <w:szCs w:val="24"/>
        </w:rPr>
        <w:t xml:space="preserve"> if the credit c</w:t>
      </w:r>
      <w:r w:rsidR="00F75E7B" w:rsidRPr="00AD3D36">
        <w:rPr>
          <w:rFonts w:ascii="Times New Roman" w:hAnsi="Times New Roman" w:cs="Times New Roman"/>
          <w:sz w:val="24"/>
          <w:szCs w:val="24"/>
        </w:rPr>
        <w:t>ard does n</w:t>
      </w:r>
      <w:r w:rsidR="00EB673B" w:rsidRPr="00AD3D36">
        <w:rPr>
          <w:rFonts w:ascii="Times New Roman" w:hAnsi="Times New Roman" w:cs="Times New Roman"/>
          <w:sz w:val="24"/>
          <w:szCs w:val="24"/>
        </w:rPr>
        <w:t>ot have enough money to complete the transaction</w:t>
      </w:r>
      <w:r w:rsidR="00F75E7B" w:rsidRPr="00AD3D36">
        <w:rPr>
          <w:rFonts w:ascii="Times New Roman" w:hAnsi="Times New Roman" w:cs="Times New Roman"/>
          <w:sz w:val="24"/>
          <w:szCs w:val="24"/>
        </w:rPr>
        <w:t xml:space="preserve">. </w:t>
      </w:r>
    </w:p>
    <w:p w:rsidR="001E7E07" w:rsidRPr="00AD3D36" w:rsidRDefault="00541470" w:rsidP="0042577C">
      <w:pPr>
        <w:spacing w:line="480" w:lineRule="auto"/>
        <w:ind w:firstLine="720"/>
        <w:rPr>
          <w:rFonts w:ascii="Times New Roman" w:hAnsi="Times New Roman" w:cs="Times New Roman"/>
          <w:sz w:val="24"/>
          <w:szCs w:val="24"/>
        </w:rPr>
      </w:pPr>
      <w:r w:rsidRPr="00AD3D36">
        <w:rPr>
          <w:rFonts w:ascii="Times New Roman" w:hAnsi="Times New Roman" w:cs="Times New Roman"/>
          <w:sz w:val="24"/>
          <w:szCs w:val="24"/>
        </w:rPr>
        <w:lastRenderedPageBreak/>
        <w:t>If the system finds identical entries</w:t>
      </w:r>
      <w:r w:rsidR="00AA72F6" w:rsidRPr="00AD3D36">
        <w:rPr>
          <w:rFonts w:ascii="Times New Roman" w:hAnsi="Times New Roman" w:cs="Times New Roman"/>
          <w:sz w:val="24"/>
          <w:szCs w:val="24"/>
        </w:rPr>
        <w:t xml:space="preserve"> it should</w:t>
      </w:r>
      <w:r w:rsidR="005C38DA" w:rsidRPr="00AD3D36">
        <w:rPr>
          <w:rFonts w:ascii="Times New Roman" w:hAnsi="Times New Roman" w:cs="Times New Roman"/>
          <w:sz w:val="24"/>
          <w:szCs w:val="24"/>
        </w:rPr>
        <w:t xml:space="preserve"> accept data input entered by</w:t>
      </w:r>
      <w:r w:rsidR="00464309" w:rsidRPr="00AD3D36">
        <w:rPr>
          <w:rFonts w:ascii="Times New Roman" w:hAnsi="Times New Roman" w:cs="Times New Roman"/>
          <w:sz w:val="24"/>
          <w:szCs w:val="24"/>
        </w:rPr>
        <w:t xml:space="preserve"> the customer</w:t>
      </w:r>
      <w:r w:rsidR="005C38DA" w:rsidRPr="00AD3D36">
        <w:rPr>
          <w:rFonts w:ascii="Times New Roman" w:hAnsi="Times New Roman" w:cs="Times New Roman"/>
          <w:sz w:val="24"/>
          <w:szCs w:val="24"/>
        </w:rPr>
        <w:t xml:space="preserve"> in the system</w:t>
      </w:r>
      <w:r w:rsidR="00AA72F6" w:rsidRPr="00AD3D36">
        <w:rPr>
          <w:rFonts w:ascii="Times New Roman" w:hAnsi="Times New Roman" w:cs="Times New Roman"/>
          <w:sz w:val="24"/>
          <w:szCs w:val="24"/>
        </w:rPr>
        <w:t xml:space="preserve">. For example, </w:t>
      </w:r>
    </w:p>
    <w:tbl>
      <w:tblPr>
        <w:tblStyle w:val="TableGrid"/>
        <w:tblW w:w="0" w:type="auto"/>
        <w:tblLook w:val="04A0" w:firstRow="1" w:lastRow="0" w:firstColumn="1" w:lastColumn="0" w:noHBand="0" w:noVBand="1"/>
      </w:tblPr>
      <w:tblGrid>
        <w:gridCol w:w="3313"/>
        <w:gridCol w:w="3094"/>
        <w:gridCol w:w="2943"/>
      </w:tblGrid>
      <w:tr w:rsidR="00EE5EAD" w:rsidTr="00EE5EAD">
        <w:tc>
          <w:tcPr>
            <w:tcW w:w="3313" w:type="dxa"/>
          </w:tcPr>
          <w:p w:rsidR="00EE5EAD" w:rsidRPr="00115DEE" w:rsidRDefault="00EE5EAD" w:rsidP="004065F7">
            <w:pPr>
              <w:rPr>
                <w:rFonts w:ascii="Times New Roman" w:hAnsi="Times New Roman" w:cs="Times New Roman"/>
                <w:b/>
                <w:sz w:val="24"/>
                <w:szCs w:val="24"/>
              </w:rPr>
            </w:pPr>
            <w:r w:rsidRPr="00115DEE">
              <w:rPr>
                <w:rFonts w:ascii="Times New Roman" w:hAnsi="Times New Roman" w:cs="Times New Roman"/>
                <w:b/>
                <w:sz w:val="24"/>
                <w:szCs w:val="24"/>
              </w:rPr>
              <w:t>Conditions</w:t>
            </w:r>
          </w:p>
        </w:tc>
        <w:tc>
          <w:tcPr>
            <w:tcW w:w="3094" w:type="dxa"/>
            <w:tcBorders>
              <w:bottom w:val="single" w:sz="4" w:space="0" w:color="auto"/>
            </w:tcBorders>
          </w:tcPr>
          <w:p w:rsidR="00EE5EAD" w:rsidRPr="00D044D5" w:rsidRDefault="00EE5EAD" w:rsidP="004065F7">
            <w:pPr>
              <w:rPr>
                <w:rFonts w:ascii="Times New Roman" w:hAnsi="Times New Roman" w:cs="Times New Roman"/>
                <w:b/>
                <w:sz w:val="24"/>
                <w:szCs w:val="24"/>
              </w:rPr>
            </w:pPr>
            <w:r w:rsidRPr="00D044D5">
              <w:rPr>
                <w:rFonts w:ascii="Times New Roman" w:hAnsi="Times New Roman" w:cs="Times New Roman"/>
                <w:b/>
                <w:sz w:val="24"/>
                <w:szCs w:val="24"/>
              </w:rPr>
              <w:t>Rule 1</w:t>
            </w:r>
          </w:p>
        </w:tc>
        <w:tc>
          <w:tcPr>
            <w:tcW w:w="2943" w:type="dxa"/>
            <w:tcBorders>
              <w:bottom w:val="single" w:sz="4" w:space="0" w:color="auto"/>
            </w:tcBorders>
          </w:tcPr>
          <w:p w:rsidR="00EE5EAD" w:rsidRPr="00D044D5" w:rsidRDefault="00EE5EAD" w:rsidP="004065F7">
            <w:pPr>
              <w:rPr>
                <w:rFonts w:ascii="Times New Roman" w:hAnsi="Times New Roman" w:cs="Times New Roman"/>
                <w:b/>
                <w:sz w:val="24"/>
                <w:szCs w:val="24"/>
              </w:rPr>
            </w:pPr>
            <w:r w:rsidRPr="00D044D5">
              <w:rPr>
                <w:rFonts w:ascii="Times New Roman" w:hAnsi="Times New Roman" w:cs="Times New Roman"/>
                <w:b/>
                <w:sz w:val="24"/>
                <w:szCs w:val="24"/>
              </w:rPr>
              <w:t>Rule 2</w:t>
            </w:r>
          </w:p>
        </w:tc>
      </w:tr>
      <w:tr w:rsidR="00EE5EAD" w:rsidTr="00EE5EAD">
        <w:tc>
          <w:tcPr>
            <w:tcW w:w="3313" w:type="dxa"/>
          </w:tcPr>
          <w:p w:rsidR="00EE5EAD" w:rsidRPr="00115DEE" w:rsidRDefault="000F73A2" w:rsidP="004065F7">
            <w:pPr>
              <w:rPr>
                <w:rFonts w:ascii="Times New Roman" w:hAnsi="Times New Roman" w:cs="Times New Roman"/>
                <w:sz w:val="24"/>
                <w:szCs w:val="24"/>
              </w:rPr>
            </w:pPr>
            <w:r w:rsidRPr="00115DEE">
              <w:rPr>
                <w:rFonts w:ascii="Times New Roman" w:hAnsi="Times New Roman" w:cs="Times New Roman"/>
                <w:sz w:val="24"/>
                <w:szCs w:val="24"/>
              </w:rPr>
              <w:t>Username and Password Given</w:t>
            </w:r>
          </w:p>
        </w:tc>
        <w:tc>
          <w:tcPr>
            <w:tcW w:w="3094" w:type="dxa"/>
            <w:tcBorders>
              <w:top w:val="single" w:sz="4" w:space="0" w:color="auto"/>
            </w:tcBorders>
          </w:tcPr>
          <w:p w:rsidR="00EE5EAD" w:rsidRPr="00115DEE" w:rsidRDefault="00754A7C" w:rsidP="004065F7">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Borders>
              <w:top w:val="single" w:sz="4" w:space="0" w:color="auto"/>
            </w:tcBorders>
          </w:tcPr>
          <w:p w:rsidR="00EE5EAD" w:rsidRPr="00115DEE" w:rsidRDefault="00754A7C"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EE5EAD" w:rsidTr="00EE5EAD">
        <w:tc>
          <w:tcPr>
            <w:tcW w:w="3313" w:type="dxa"/>
          </w:tcPr>
          <w:p w:rsidR="00EE5EAD" w:rsidRPr="00115DEE" w:rsidRDefault="00EA5DAC" w:rsidP="004065F7">
            <w:pPr>
              <w:rPr>
                <w:rFonts w:ascii="Times New Roman" w:hAnsi="Times New Roman" w:cs="Times New Roman"/>
                <w:sz w:val="24"/>
                <w:szCs w:val="24"/>
              </w:rPr>
            </w:pPr>
            <w:r w:rsidRPr="00115DEE">
              <w:rPr>
                <w:rFonts w:ascii="Times New Roman" w:hAnsi="Times New Roman" w:cs="Times New Roman"/>
                <w:sz w:val="24"/>
                <w:szCs w:val="24"/>
              </w:rPr>
              <w:t>Payment Processed</w:t>
            </w:r>
          </w:p>
        </w:tc>
        <w:tc>
          <w:tcPr>
            <w:tcW w:w="3094" w:type="dxa"/>
          </w:tcPr>
          <w:p w:rsidR="00EE5EAD" w:rsidRPr="00115DEE" w:rsidRDefault="00BF3980" w:rsidP="004065F7">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EE5EAD" w:rsidRPr="00115DEE" w:rsidRDefault="00BF3980"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EE5EAD" w:rsidTr="00EE5EAD">
        <w:tc>
          <w:tcPr>
            <w:tcW w:w="3313" w:type="dxa"/>
          </w:tcPr>
          <w:p w:rsidR="00EE5EAD" w:rsidRPr="00115DEE" w:rsidRDefault="00EE5EAD" w:rsidP="004065F7">
            <w:pPr>
              <w:rPr>
                <w:rFonts w:ascii="Times New Roman" w:hAnsi="Times New Roman" w:cs="Times New Roman"/>
                <w:b/>
                <w:sz w:val="24"/>
                <w:szCs w:val="24"/>
              </w:rPr>
            </w:pPr>
            <w:r w:rsidRPr="00115DEE">
              <w:rPr>
                <w:rFonts w:ascii="Times New Roman" w:hAnsi="Times New Roman" w:cs="Times New Roman"/>
                <w:b/>
                <w:sz w:val="24"/>
                <w:szCs w:val="24"/>
              </w:rPr>
              <w:t>Actions</w:t>
            </w:r>
          </w:p>
        </w:tc>
        <w:tc>
          <w:tcPr>
            <w:tcW w:w="3094" w:type="dxa"/>
          </w:tcPr>
          <w:p w:rsidR="00EE5EAD" w:rsidRPr="00115DEE" w:rsidRDefault="00EE5EAD" w:rsidP="004065F7">
            <w:pPr>
              <w:rPr>
                <w:rFonts w:ascii="Times New Roman" w:hAnsi="Times New Roman" w:cs="Times New Roman"/>
                <w:sz w:val="24"/>
                <w:szCs w:val="24"/>
              </w:rPr>
            </w:pPr>
          </w:p>
        </w:tc>
        <w:tc>
          <w:tcPr>
            <w:tcW w:w="2943" w:type="dxa"/>
          </w:tcPr>
          <w:p w:rsidR="00EE5EAD" w:rsidRPr="00115DEE" w:rsidRDefault="00EE5EAD" w:rsidP="004065F7">
            <w:pPr>
              <w:rPr>
                <w:rFonts w:ascii="Times New Roman" w:hAnsi="Times New Roman" w:cs="Times New Roman"/>
                <w:sz w:val="24"/>
                <w:szCs w:val="24"/>
              </w:rPr>
            </w:pPr>
          </w:p>
        </w:tc>
      </w:tr>
      <w:tr w:rsidR="00EE5EAD" w:rsidTr="00EE5EAD">
        <w:tc>
          <w:tcPr>
            <w:tcW w:w="3313" w:type="dxa"/>
          </w:tcPr>
          <w:p w:rsidR="00EE5EAD"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Error Wrong Username Or Password</w:t>
            </w:r>
          </w:p>
        </w:tc>
        <w:tc>
          <w:tcPr>
            <w:tcW w:w="3094" w:type="dxa"/>
          </w:tcPr>
          <w:p w:rsidR="00EE5EAD" w:rsidRPr="00115DEE" w:rsidRDefault="00002E94" w:rsidP="00002E94">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EE5EAD"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F</w:t>
            </w:r>
          </w:p>
        </w:tc>
      </w:tr>
      <w:tr w:rsidR="00002E94" w:rsidTr="00EE5EAD">
        <w:tc>
          <w:tcPr>
            <w:tcW w:w="3313" w:type="dxa"/>
          </w:tcPr>
          <w:p w:rsidR="00002E94"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Payment Declined</w:t>
            </w:r>
          </w:p>
        </w:tc>
        <w:tc>
          <w:tcPr>
            <w:tcW w:w="3094" w:type="dxa"/>
          </w:tcPr>
          <w:p w:rsidR="00002E94" w:rsidRPr="00115DEE" w:rsidRDefault="00002E94" w:rsidP="00002E94">
            <w:pPr>
              <w:rPr>
                <w:rFonts w:ascii="Times New Roman" w:hAnsi="Times New Roman" w:cs="Times New Roman"/>
                <w:sz w:val="24"/>
                <w:szCs w:val="24"/>
              </w:rPr>
            </w:pPr>
            <w:r w:rsidRPr="00115DEE">
              <w:rPr>
                <w:rFonts w:ascii="Times New Roman" w:hAnsi="Times New Roman" w:cs="Times New Roman"/>
                <w:sz w:val="24"/>
                <w:szCs w:val="24"/>
              </w:rPr>
              <w:t>T</w:t>
            </w:r>
          </w:p>
        </w:tc>
        <w:tc>
          <w:tcPr>
            <w:tcW w:w="2943" w:type="dxa"/>
          </w:tcPr>
          <w:p w:rsidR="00002E94" w:rsidRPr="00115DEE" w:rsidRDefault="00002E94" w:rsidP="004065F7">
            <w:pPr>
              <w:rPr>
                <w:rFonts w:ascii="Times New Roman" w:hAnsi="Times New Roman" w:cs="Times New Roman"/>
                <w:sz w:val="24"/>
                <w:szCs w:val="24"/>
              </w:rPr>
            </w:pPr>
            <w:r w:rsidRPr="00115DEE">
              <w:rPr>
                <w:rFonts w:ascii="Times New Roman" w:hAnsi="Times New Roman" w:cs="Times New Roman"/>
                <w:sz w:val="24"/>
                <w:szCs w:val="24"/>
              </w:rPr>
              <w:t>F</w:t>
            </w:r>
          </w:p>
        </w:tc>
      </w:tr>
    </w:tbl>
    <w:p w:rsidR="00541470" w:rsidRDefault="00541470" w:rsidP="004065F7"/>
    <w:p w:rsidR="00866037" w:rsidRPr="0042577C" w:rsidRDefault="00104624" w:rsidP="00866037">
      <w:pPr>
        <w:jc w:val="center"/>
        <w:rPr>
          <w:rFonts w:ascii="Times New Roman" w:hAnsi="Times New Roman" w:cs="Times New Roman"/>
          <w:b/>
          <w:sz w:val="24"/>
          <w:szCs w:val="24"/>
        </w:rPr>
      </w:pPr>
      <w:r>
        <w:tab/>
        <w:t xml:space="preserve"> </w:t>
      </w:r>
      <w:r w:rsidR="00866037" w:rsidRPr="0042577C">
        <w:rPr>
          <w:rFonts w:ascii="Times New Roman" w:hAnsi="Times New Roman" w:cs="Times New Roman"/>
          <w:b/>
          <w:sz w:val="24"/>
          <w:szCs w:val="24"/>
        </w:rPr>
        <w:t>Part B</w:t>
      </w:r>
    </w:p>
    <w:p w:rsidR="00866037" w:rsidRPr="004108AA" w:rsidRDefault="00866037" w:rsidP="00866037">
      <w:pPr>
        <w:rPr>
          <w:rFonts w:ascii="Times New Roman" w:hAnsi="Times New Roman" w:cs="Times New Roman"/>
          <w:b/>
          <w:sz w:val="24"/>
          <w:szCs w:val="24"/>
        </w:rPr>
      </w:pPr>
      <w:r w:rsidRPr="004108AA">
        <w:rPr>
          <w:rFonts w:ascii="Times New Roman" w:hAnsi="Times New Roman" w:cs="Times New Roman"/>
          <w:b/>
          <w:sz w:val="24"/>
          <w:szCs w:val="24"/>
        </w:rPr>
        <w:t>Task 1: Entity Relationship for the Hill Book-Store System</w:t>
      </w:r>
    </w:p>
    <w:p w:rsidR="00866037" w:rsidRPr="0042577C" w:rsidRDefault="00866037" w:rsidP="00330904">
      <w:pPr>
        <w:spacing w:line="480" w:lineRule="auto"/>
        <w:ind w:firstLine="720"/>
        <w:rPr>
          <w:rFonts w:ascii="Times New Roman" w:hAnsi="Times New Roman" w:cs="Times New Roman"/>
          <w:sz w:val="24"/>
          <w:szCs w:val="24"/>
        </w:rPr>
      </w:pPr>
      <w:r w:rsidRPr="0042577C">
        <w:rPr>
          <w:rFonts w:ascii="Times New Roman" w:hAnsi="Times New Roman" w:cs="Times New Roman"/>
          <w:sz w:val="24"/>
          <w:szCs w:val="24"/>
        </w:rPr>
        <w:t>Entity Relationship Diagram is a graphical representation of the data requirements for a database. There are several parts of an ERD, which include: entities, attributes, primary keys, relationships and cardinality.</w:t>
      </w:r>
      <w:r>
        <w:rPr>
          <w:rFonts w:ascii="Times New Roman" w:hAnsi="Times New Roman" w:cs="Times New Roman"/>
          <w:sz w:val="24"/>
          <w:szCs w:val="24"/>
        </w:rPr>
        <w:t xml:space="preserve"> The following is an entity relationship diagram for Hill-Book Store. It is demonstrating various attributes, primary keys, entity name as well as the relationship.</w:t>
      </w:r>
    </w:p>
    <w:p w:rsidR="00E86D30" w:rsidRDefault="0037743C" w:rsidP="00B94F77">
      <w:r>
        <w:object w:dxaOrig="8940" w:dyaOrig="6225">
          <v:shape id="_x0000_i1027" type="#_x0000_t75" style="width:416.25pt;height:289.5pt" o:ole="">
            <v:imagedata r:id="rId12" o:title=""/>
          </v:shape>
          <o:OLEObject Type="Embed" ProgID="Visio.Drawing.15" ShapeID="_x0000_i1027" DrawAspect="Content" ObjectID="_1602835641" r:id="rId13"/>
        </w:object>
      </w:r>
    </w:p>
    <w:p w:rsidR="00B40D11" w:rsidRDefault="00D22179" w:rsidP="00B94F77">
      <w:pPr>
        <w:rPr>
          <w:rFonts w:ascii="Times New Roman" w:hAnsi="Times New Roman" w:cs="Times New Roman"/>
          <w:b/>
          <w:sz w:val="24"/>
          <w:szCs w:val="24"/>
        </w:rPr>
      </w:pPr>
      <w:r>
        <w:rPr>
          <w:rFonts w:ascii="Times New Roman" w:hAnsi="Times New Roman" w:cs="Times New Roman"/>
          <w:b/>
          <w:sz w:val="24"/>
          <w:szCs w:val="24"/>
        </w:rPr>
        <w:lastRenderedPageBreak/>
        <w:t>Task 2: Data Dictionary</w:t>
      </w:r>
    </w:p>
    <w:p w:rsidR="00342BF8" w:rsidRPr="00052617" w:rsidRDefault="00342BF8" w:rsidP="00B94F77">
      <w:pPr>
        <w:rPr>
          <w:rFonts w:ascii="Times New Roman" w:hAnsi="Times New Roman" w:cs="Times New Roman"/>
          <w:sz w:val="24"/>
          <w:szCs w:val="24"/>
        </w:rPr>
      </w:pPr>
      <w:r w:rsidRPr="00052617">
        <w:rPr>
          <w:rFonts w:ascii="Times New Roman" w:hAnsi="Times New Roman" w:cs="Times New Roman"/>
          <w:sz w:val="24"/>
          <w:szCs w:val="24"/>
        </w:rPr>
        <w:t xml:space="preserve">The following is a comprehensive record of every field in the database. </w:t>
      </w:r>
      <w:r w:rsidR="00E60659">
        <w:rPr>
          <w:rFonts w:ascii="Times New Roman" w:hAnsi="Times New Roman" w:cs="Times New Roman"/>
          <w:sz w:val="24"/>
          <w:szCs w:val="24"/>
        </w:rPr>
        <w:t xml:space="preserve">A data dictionary is a tool for recording, coordinating, and processing data the organization uses. In other words, data dictionary is a catalog for metadata. </w:t>
      </w:r>
    </w:p>
    <w:tbl>
      <w:tblPr>
        <w:tblStyle w:val="TableGrid"/>
        <w:tblW w:w="0" w:type="auto"/>
        <w:tblLook w:val="04A0" w:firstRow="1" w:lastRow="0" w:firstColumn="1" w:lastColumn="0" w:noHBand="0" w:noVBand="1"/>
      </w:tblPr>
      <w:tblGrid>
        <w:gridCol w:w="4675"/>
        <w:gridCol w:w="4675"/>
      </w:tblGrid>
      <w:tr w:rsidR="00AF72CA" w:rsidTr="00F64AAA">
        <w:tc>
          <w:tcPr>
            <w:tcW w:w="9350" w:type="dxa"/>
            <w:gridSpan w:val="2"/>
            <w:shd w:val="clear" w:color="auto" w:fill="00B0F0"/>
          </w:tcPr>
          <w:p w:rsidR="00AF72CA" w:rsidRPr="00F661CB" w:rsidRDefault="00F64AAA" w:rsidP="00B94F77">
            <w:pPr>
              <w:rPr>
                <w:rFonts w:ascii="Times New Roman" w:hAnsi="Times New Roman" w:cs="Times New Roman"/>
                <w:b/>
                <w:sz w:val="20"/>
                <w:szCs w:val="20"/>
              </w:rPr>
            </w:pPr>
            <w:r w:rsidRPr="00F661CB">
              <w:rPr>
                <w:rFonts w:ascii="Times New Roman" w:hAnsi="Times New Roman" w:cs="Times New Roman"/>
                <w:b/>
                <w:sz w:val="20"/>
                <w:szCs w:val="20"/>
              </w:rPr>
              <w:t xml:space="preserve">Element Description </w:t>
            </w:r>
          </w:p>
        </w:tc>
      </w:tr>
      <w:tr w:rsidR="00AF72CA" w:rsidRPr="00181EAB" w:rsidTr="00F64AAA">
        <w:tc>
          <w:tcPr>
            <w:tcW w:w="4675" w:type="dxa"/>
            <w:shd w:val="clear" w:color="auto" w:fill="00B0F0"/>
          </w:tcPr>
          <w:p w:rsidR="00AF72CA" w:rsidRPr="00181EAB" w:rsidRDefault="00F64AAA" w:rsidP="00B94F77">
            <w:pPr>
              <w:rPr>
                <w:rFonts w:ascii="Times New Roman" w:hAnsi="Times New Roman" w:cs="Times New Roman"/>
                <w:b/>
                <w:sz w:val="20"/>
                <w:szCs w:val="20"/>
              </w:rPr>
            </w:pPr>
            <w:r w:rsidRPr="00181EAB">
              <w:rPr>
                <w:rFonts w:ascii="Times New Roman" w:hAnsi="Times New Roman" w:cs="Times New Roman"/>
                <w:b/>
                <w:sz w:val="20"/>
                <w:szCs w:val="20"/>
              </w:rPr>
              <w:t>Data element name</w:t>
            </w:r>
          </w:p>
        </w:tc>
        <w:tc>
          <w:tcPr>
            <w:tcW w:w="4675" w:type="dxa"/>
            <w:shd w:val="clear" w:color="auto" w:fill="00B0F0"/>
          </w:tcPr>
          <w:p w:rsidR="00AF72CA" w:rsidRPr="00181EAB" w:rsidRDefault="00AF72CA" w:rsidP="00B94F77">
            <w:pPr>
              <w:rPr>
                <w:rFonts w:ascii="Times New Roman" w:hAnsi="Times New Roman" w:cs="Times New Roman"/>
                <w:sz w:val="24"/>
                <w:szCs w:val="24"/>
              </w:rPr>
            </w:pPr>
          </w:p>
        </w:tc>
      </w:tr>
      <w:tr w:rsidR="00AF72CA" w:rsidRPr="00181EAB" w:rsidTr="003E6F33">
        <w:trPr>
          <w:trHeight w:val="70"/>
        </w:trPr>
        <w:tc>
          <w:tcPr>
            <w:tcW w:w="4675" w:type="dxa"/>
            <w:shd w:val="clear" w:color="auto" w:fill="auto"/>
          </w:tcPr>
          <w:p w:rsidR="00AF72CA" w:rsidRPr="00181EAB" w:rsidRDefault="00F64AAA" w:rsidP="00B94F77">
            <w:pPr>
              <w:rPr>
                <w:rFonts w:ascii="Times New Roman" w:hAnsi="Times New Roman" w:cs="Times New Roman"/>
                <w:b/>
                <w:sz w:val="20"/>
                <w:szCs w:val="20"/>
              </w:rPr>
            </w:pPr>
            <w:r w:rsidRPr="00181EAB">
              <w:rPr>
                <w:rFonts w:ascii="Times New Roman" w:hAnsi="Times New Roman" w:cs="Times New Roman"/>
                <w:b/>
                <w:sz w:val="20"/>
                <w:szCs w:val="20"/>
              </w:rPr>
              <w:t>Alias</w:t>
            </w:r>
          </w:p>
        </w:tc>
        <w:tc>
          <w:tcPr>
            <w:tcW w:w="4675" w:type="dxa"/>
            <w:shd w:val="clear" w:color="auto" w:fill="auto"/>
          </w:tcPr>
          <w:p w:rsidR="00AF72CA" w:rsidRPr="00181EAB" w:rsidRDefault="003E6F33" w:rsidP="00B94F77">
            <w:pPr>
              <w:rPr>
                <w:rFonts w:ascii="Times New Roman" w:hAnsi="Times New Roman" w:cs="Times New Roman"/>
                <w:sz w:val="24"/>
                <w:szCs w:val="24"/>
              </w:rPr>
            </w:pPr>
            <w:r>
              <w:rPr>
                <w:rFonts w:ascii="Times New Roman" w:hAnsi="Times New Roman" w:cs="Times New Roman"/>
                <w:sz w:val="24"/>
                <w:szCs w:val="24"/>
              </w:rPr>
              <w:t>Customer No/ID</w:t>
            </w:r>
          </w:p>
        </w:tc>
      </w:tr>
      <w:tr w:rsidR="00AF72CA" w:rsidRPr="00181EAB" w:rsidTr="00F64AAA">
        <w:tc>
          <w:tcPr>
            <w:tcW w:w="4675" w:type="dxa"/>
            <w:shd w:val="clear" w:color="auto" w:fill="00B0F0"/>
          </w:tcPr>
          <w:p w:rsidR="00AF72CA" w:rsidRPr="00181EAB" w:rsidRDefault="00F16024" w:rsidP="00B94F77">
            <w:pPr>
              <w:rPr>
                <w:rFonts w:ascii="Times New Roman" w:hAnsi="Times New Roman" w:cs="Times New Roman"/>
                <w:b/>
                <w:sz w:val="20"/>
                <w:szCs w:val="20"/>
              </w:rPr>
            </w:pPr>
            <w:r w:rsidRPr="00181EAB">
              <w:rPr>
                <w:rFonts w:ascii="Times New Roman" w:hAnsi="Times New Roman" w:cs="Times New Roman"/>
                <w:b/>
                <w:sz w:val="20"/>
                <w:szCs w:val="20"/>
              </w:rPr>
              <w:t>Type</w:t>
            </w:r>
          </w:p>
        </w:tc>
        <w:tc>
          <w:tcPr>
            <w:tcW w:w="4675" w:type="dxa"/>
            <w:shd w:val="clear" w:color="auto" w:fill="00B0F0"/>
          </w:tcPr>
          <w:p w:rsidR="00AF72CA" w:rsidRPr="00DD5FE8" w:rsidRDefault="00181EAB" w:rsidP="00B94F77">
            <w:pPr>
              <w:rPr>
                <w:rFonts w:ascii="Times New Roman" w:hAnsi="Times New Roman" w:cs="Times New Roman"/>
                <w:sz w:val="24"/>
                <w:szCs w:val="24"/>
              </w:rPr>
            </w:pPr>
            <w:r w:rsidRPr="00DD5FE8">
              <w:rPr>
                <w:rFonts w:ascii="Times New Roman" w:hAnsi="Times New Roman" w:cs="Times New Roman"/>
                <w:sz w:val="24"/>
                <w:szCs w:val="24"/>
              </w:rPr>
              <w:t>Text</w:t>
            </w:r>
          </w:p>
        </w:tc>
      </w:tr>
      <w:tr w:rsidR="00AF72CA" w:rsidRPr="00181EAB" w:rsidTr="00F64AAA">
        <w:tc>
          <w:tcPr>
            <w:tcW w:w="4675" w:type="dxa"/>
            <w:shd w:val="clear" w:color="auto" w:fill="auto"/>
          </w:tcPr>
          <w:p w:rsidR="00AF72CA" w:rsidRPr="00181EAB" w:rsidRDefault="00F16024" w:rsidP="00B94F77">
            <w:pPr>
              <w:rPr>
                <w:rFonts w:ascii="Times New Roman" w:hAnsi="Times New Roman" w:cs="Times New Roman"/>
                <w:b/>
                <w:sz w:val="20"/>
                <w:szCs w:val="20"/>
              </w:rPr>
            </w:pPr>
            <w:r w:rsidRPr="00181EAB">
              <w:rPr>
                <w:rFonts w:ascii="Times New Roman" w:hAnsi="Times New Roman" w:cs="Times New Roman"/>
                <w:b/>
                <w:sz w:val="20"/>
                <w:szCs w:val="20"/>
              </w:rPr>
              <w:t>Length</w:t>
            </w:r>
          </w:p>
        </w:tc>
        <w:tc>
          <w:tcPr>
            <w:tcW w:w="4675" w:type="dxa"/>
            <w:shd w:val="clear" w:color="auto" w:fill="auto"/>
          </w:tcPr>
          <w:p w:rsidR="00AF72CA" w:rsidRPr="00181EAB" w:rsidRDefault="00181EAB" w:rsidP="00B94F77">
            <w:pPr>
              <w:rPr>
                <w:rFonts w:ascii="Times New Roman" w:hAnsi="Times New Roman" w:cs="Times New Roman"/>
                <w:sz w:val="24"/>
                <w:szCs w:val="24"/>
              </w:rPr>
            </w:pPr>
            <w:r>
              <w:rPr>
                <w:rFonts w:ascii="Times New Roman" w:hAnsi="Times New Roman" w:cs="Times New Roman"/>
                <w:sz w:val="24"/>
                <w:szCs w:val="24"/>
              </w:rPr>
              <w:t>8 Characters</w:t>
            </w:r>
          </w:p>
        </w:tc>
      </w:tr>
      <w:tr w:rsidR="00AF72CA" w:rsidRPr="00181EAB" w:rsidTr="00F64AAA">
        <w:tc>
          <w:tcPr>
            <w:tcW w:w="4675" w:type="dxa"/>
            <w:shd w:val="clear" w:color="auto" w:fill="00B0F0"/>
          </w:tcPr>
          <w:p w:rsidR="00AF72CA" w:rsidRPr="00181EAB" w:rsidRDefault="00F16024" w:rsidP="00B94F77">
            <w:pPr>
              <w:rPr>
                <w:rFonts w:ascii="Times New Roman" w:hAnsi="Times New Roman" w:cs="Times New Roman"/>
                <w:b/>
                <w:sz w:val="20"/>
                <w:szCs w:val="20"/>
              </w:rPr>
            </w:pPr>
            <w:r w:rsidRPr="00181EAB">
              <w:rPr>
                <w:rFonts w:ascii="Times New Roman" w:hAnsi="Times New Roman" w:cs="Times New Roman"/>
                <w:b/>
                <w:sz w:val="20"/>
                <w:szCs w:val="20"/>
              </w:rPr>
              <w:t>Default Value</w:t>
            </w:r>
          </w:p>
        </w:tc>
        <w:tc>
          <w:tcPr>
            <w:tcW w:w="4675" w:type="dxa"/>
            <w:shd w:val="clear" w:color="auto" w:fill="00B0F0"/>
          </w:tcPr>
          <w:p w:rsidR="00AF72CA" w:rsidRPr="00181EAB" w:rsidRDefault="00D04BBC" w:rsidP="00B94F77">
            <w:pPr>
              <w:rPr>
                <w:rFonts w:ascii="Times New Roman" w:hAnsi="Times New Roman" w:cs="Times New Roman"/>
                <w:sz w:val="24"/>
                <w:szCs w:val="24"/>
              </w:rPr>
            </w:pPr>
            <w:r>
              <w:rPr>
                <w:rFonts w:ascii="Times New Roman" w:hAnsi="Times New Roman" w:cs="Times New Roman"/>
                <w:sz w:val="24"/>
                <w:szCs w:val="24"/>
              </w:rPr>
              <w:t xml:space="preserve">Default or </w:t>
            </w:r>
            <w:r w:rsidR="001A2B0A">
              <w:rPr>
                <w:rFonts w:ascii="Times New Roman" w:hAnsi="Times New Roman" w:cs="Times New Roman"/>
                <w:sz w:val="24"/>
                <w:szCs w:val="24"/>
              </w:rPr>
              <w:t>Null Value</w:t>
            </w:r>
          </w:p>
        </w:tc>
      </w:tr>
      <w:tr w:rsidR="00AF72CA" w:rsidRPr="00181EAB" w:rsidTr="00F64AAA">
        <w:tc>
          <w:tcPr>
            <w:tcW w:w="4675" w:type="dxa"/>
            <w:shd w:val="clear" w:color="auto" w:fill="auto"/>
          </w:tcPr>
          <w:p w:rsidR="00AF72CA" w:rsidRPr="00181EAB" w:rsidRDefault="00F16024" w:rsidP="00B94F77">
            <w:pPr>
              <w:rPr>
                <w:rFonts w:ascii="Times New Roman" w:hAnsi="Times New Roman" w:cs="Times New Roman"/>
                <w:b/>
                <w:sz w:val="20"/>
                <w:szCs w:val="20"/>
              </w:rPr>
            </w:pPr>
            <w:r w:rsidRPr="00181EAB">
              <w:rPr>
                <w:rFonts w:ascii="Times New Roman" w:hAnsi="Times New Roman" w:cs="Times New Roman"/>
                <w:b/>
                <w:sz w:val="20"/>
                <w:szCs w:val="20"/>
              </w:rPr>
              <w:t>Acceptable Value</w:t>
            </w:r>
          </w:p>
        </w:tc>
        <w:tc>
          <w:tcPr>
            <w:tcW w:w="4675" w:type="dxa"/>
            <w:shd w:val="clear" w:color="auto" w:fill="auto"/>
          </w:tcPr>
          <w:p w:rsidR="00AF72CA" w:rsidRPr="00181EAB" w:rsidRDefault="00AA76E6" w:rsidP="00B94F77">
            <w:pPr>
              <w:rPr>
                <w:rFonts w:ascii="Times New Roman" w:hAnsi="Times New Roman" w:cs="Times New Roman"/>
                <w:sz w:val="24"/>
                <w:szCs w:val="24"/>
              </w:rPr>
            </w:pPr>
            <w:r>
              <w:rPr>
                <w:rFonts w:ascii="Times New Roman" w:hAnsi="Times New Roman" w:cs="Times New Roman"/>
                <w:sz w:val="24"/>
                <w:szCs w:val="24"/>
              </w:rPr>
              <w:t>Username and Password</w:t>
            </w:r>
          </w:p>
        </w:tc>
      </w:tr>
      <w:tr w:rsidR="00AF72CA" w:rsidRPr="00181EAB" w:rsidTr="00F64AAA">
        <w:tc>
          <w:tcPr>
            <w:tcW w:w="4675" w:type="dxa"/>
            <w:shd w:val="clear" w:color="auto" w:fill="00B0F0"/>
          </w:tcPr>
          <w:p w:rsidR="00AF72CA" w:rsidRPr="00181EAB" w:rsidRDefault="00F16024" w:rsidP="00B94F77">
            <w:pPr>
              <w:rPr>
                <w:rFonts w:ascii="Times New Roman" w:hAnsi="Times New Roman" w:cs="Times New Roman"/>
                <w:b/>
                <w:sz w:val="20"/>
                <w:szCs w:val="20"/>
              </w:rPr>
            </w:pPr>
            <w:r w:rsidRPr="00181EAB">
              <w:rPr>
                <w:rFonts w:ascii="Times New Roman" w:hAnsi="Times New Roman" w:cs="Times New Roman"/>
                <w:b/>
                <w:sz w:val="20"/>
                <w:szCs w:val="20"/>
              </w:rPr>
              <w:t>Description and Comments</w:t>
            </w:r>
          </w:p>
        </w:tc>
        <w:tc>
          <w:tcPr>
            <w:tcW w:w="4675" w:type="dxa"/>
            <w:shd w:val="clear" w:color="auto" w:fill="00B0F0"/>
          </w:tcPr>
          <w:p w:rsidR="00AF72CA" w:rsidRPr="00181EAB" w:rsidRDefault="00AA76E6" w:rsidP="00B94F77">
            <w:pPr>
              <w:rPr>
                <w:rFonts w:ascii="Times New Roman" w:hAnsi="Times New Roman" w:cs="Times New Roman"/>
                <w:sz w:val="24"/>
                <w:szCs w:val="24"/>
              </w:rPr>
            </w:pPr>
            <w:r>
              <w:rPr>
                <w:rFonts w:ascii="Times New Roman" w:hAnsi="Times New Roman" w:cs="Times New Roman"/>
                <w:sz w:val="24"/>
                <w:szCs w:val="24"/>
              </w:rPr>
              <w:t>Customer must provide username and password to login</w:t>
            </w:r>
            <w:bookmarkStart w:id="0" w:name="_GoBack"/>
            <w:bookmarkEnd w:id="0"/>
          </w:p>
        </w:tc>
      </w:tr>
    </w:tbl>
    <w:p w:rsidR="00FF250C" w:rsidRPr="00181EAB" w:rsidRDefault="00FF250C" w:rsidP="00B94F77">
      <w:pPr>
        <w:rPr>
          <w:rFonts w:ascii="Times New Roman" w:hAnsi="Times New Roman" w:cs="Times New Roman"/>
          <w:b/>
          <w:sz w:val="24"/>
          <w:szCs w:val="24"/>
        </w:rPr>
      </w:pPr>
    </w:p>
    <w:p w:rsidR="00D22179" w:rsidRPr="00FF250C" w:rsidRDefault="00FF250C" w:rsidP="00FF250C">
      <w:pPr>
        <w:tabs>
          <w:tab w:val="left" w:pos="1500"/>
        </w:tabs>
        <w:rPr>
          <w:rFonts w:ascii="Times New Roman" w:hAnsi="Times New Roman" w:cs="Times New Roman"/>
          <w:sz w:val="24"/>
          <w:szCs w:val="24"/>
        </w:rPr>
      </w:pPr>
      <w:r>
        <w:rPr>
          <w:rFonts w:ascii="Times New Roman" w:hAnsi="Times New Roman" w:cs="Times New Roman"/>
          <w:sz w:val="24"/>
          <w:szCs w:val="24"/>
        </w:rPr>
        <w:tab/>
      </w:r>
    </w:p>
    <w:sectPr w:rsidR="00D22179" w:rsidRPr="00FF250C">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73A" w:rsidRDefault="00F4673A" w:rsidP="0060177A">
      <w:pPr>
        <w:spacing w:after="0" w:line="240" w:lineRule="auto"/>
      </w:pPr>
      <w:r>
        <w:separator/>
      </w:r>
    </w:p>
  </w:endnote>
  <w:endnote w:type="continuationSeparator" w:id="0">
    <w:p w:rsidR="00F4673A" w:rsidRDefault="00F4673A" w:rsidP="0060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73A" w:rsidRDefault="00F4673A" w:rsidP="0060177A">
      <w:pPr>
        <w:spacing w:after="0" w:line="240" w:lineRule="auto"/>
      </w:pPr>
      <w:r>
        <w:separator/>
      </w:r>
    </w:p>
  </w:footnote>
  <w:footnote w:type="continuationSeparator" w:id="0">
    <w:p w:rsidR="00F4673A" w:rsidRDefault="00F4673A" w:rsidP="00601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77A" w:rsidRDefault="0060177A" w:rsidP="0060177A">
    <w:pPr>
      <w:pStyle w:val="Header"/>
      <w:jc w:val="right"/>
    </w:pPr>
    <w:r>
      <w:fldChar w:fldCharType="begin"/>
    </w:r>
    <w:r>
      <w:instrText xml:space="preserve"> PAGE   \* MERGEFORMAT </w:instrText>
    </w:r>
    <w:r>
      <w:fldChar w:fldCharType="separate"/>
    </w:r>
    <w:r w:rsidR="007A38B0">
      <w:rPr>
        <w:noProof/>
      </w:rPr>
      <w:t>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F5D2D25"/>
    <w:multiLevelType w:val="hybridMultilevel"/>
    <w:tmpl w:val="2F0EA9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8D3895"/>
    <w:multiLevelType w:val="hybridMultilevel"/>
    <w:tmpl w:val="CF0A6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282"/>
    <w:rsid w:val="00002E94"/>
    <w:rsid w:val="0002111B"/>
    <w:rsid w:val="00025266"/>
    <w:rsid w:val="00042C0C"/>
    <w:rsid w:val="00052617"/>
    <w:rsid w:val="000D1A04"/>
    <w:rsid w:val="000F73A2"/>
    <w:rsid w:val="0010262C"/>
    <w:rsid w:val="00104601"/>
    <w:rsid w:val="00104624"/>
    <w:rsid w:val="00115DEE"/>
    <w:rsid w:val="0013329F"/>
    <w:rsid w:val="001621E5"/>
    <w:rsid w:val="00181EAB"/>
    <w:rsid w:val="00185E60"/>
    <w:rsid w:val="001A2B0A"/>
    <w:rsid w:val="001A70B2"/>
    <w:rsid w:val="001D0282"/>
    <w:rsid w:val="001E7E07"/>
    <w:rsid w:val="001F762E"/>
    <w:rsid w:val="00274418"/>
    <w:rsid w:val="002A2E55"/>
    <w:rsid w:val="002B41BF"/>
    <w:rsid w:val="002E18CA"/>
    <w:rsid w:val="00302C4E"/>
    <w:rsid w:val="00330904"/>
    <w:rsid w:val="00342BF8"/>
    <w:rsid w:val="0035015D"/>
    <w:rsid w:val="0037743C"/>
    <w:rsid w:val="00391374"/>
    <w:rsid w:val="003C7EB8"/>
    <w:rsid w:val="003D54C2"/>
    <w:rsid w:val="003E6F33"/>
    <w:rsid w:val="004065F7"/>
    <w:rsid w:val="004108AA"/>
    <w:rsid w:val="0042577C"/>
    <w:rsid w:val="00464309"/>
    <w:rsid w:val="0049176D"/>
    <w:rsid w:val="004C2DDB"/>
    <w:rsid w:val="00524330"/>
    <w:rsid w:val="0052501C"/>
    <w:rsid w:val="00541470"/>
    <w:rsid w:val="00552C4B"/>
    <w:rsid w:val="005760D7"/>
    <w:rsid w:val="005C38DA"/>
    <w:rsid w:val="005C5A30"/>
    <w:rsid w:val="005C6937"/>
    <w:rsid w:val="005F30E6"/>
    <w:rsid w:val="005F538D"/>
    <w:rsid w:val="0060177A"/>
    <w:rsid w:val="00640A7F"/>
    <w:rsid w:val="00651D11"/>
    <w:rsid w:val="006932B7"/>
    <w:rsid w:val="006B7AD1"/>
    <w:rsid w:val="006D0E44"/>
    <w:rsid w:val="00754A7C"/>
    <w:rsid w:val="007A38B0"/>
    <w:rsid w:val="007B5545"/>
    <w:rsid w:val="007D12AC"/>
    <w:rsid w:val="007D2161"/>
    <w:rsid w:val="007D6BE9"/>
    <w:rsid w:val="007E50F1"/>
    <w:rsid w:val="007F4E55"/>
    <w:rsid w:val="007F5D18"/>
    <w:rsid w:val="0081410C"/>
    <w:rsid w:val="00821768"/>
    <w:rsid w:val="00866037"/>
    <w:rsid w:val="00881C91"/>
    <w:rsid w:val="008E191A"/>
    <w:rsid w:val="00903A56"/>
    <w:rsid w:val="009273E0"/>
    <w:rsid w:val="00931F54"/>
    <w:rsid w:val="00934782"/>
    <w:rsid w:val="009A3787"/>
    <w:rsid w:val="009C57FB"/>
    <w:rsid w:val="009F41CF"/>
    <w:rsid w:val="009F5472"/>
    <w:rsid w:val="009F61DF"/>
    <w:rsid w:val="00A2186A"/>
    <w:rsid w:val="00A45F92"/>
    <w:rsid w:val="00A87BAE"/>
    <w:rsid w:val="00A90145"/>
    <w:rsid w:val="00AA72F6"/>
    <w:rsid w:val="00AA76E6"/>
    <w:rsid w:val="00AB1C50"/>
    <w:rsid w:val="00AD3D36"/>
    <w:rsid w:val="00AE2ACF"/>
    <w:rsid w:val="00AF72CA"/>
    <w:rsid w:val="00B40D11"/>
    <w:rsid w:val="00B51524"/>
    <w:rsid w:val="00B866FE"/>
    <w:rsid w:val="00B94F77"/>
    <w:rsid w:val="00BA041D"/>
    <w:rsid w:val="00BA581C"/>
    <w:rsid w:val="00BC6241"/>
    <w:rsid w:val="00BF3980"/>
    <w:rsid w:val="00C71B72"/>
    <w:rsid w:val="00C97F18"/>
    <w:rsid w:val="00CD3E8E"/>
    <w:rsid w:val="00D044D5"/>
    <w:rsid w:val="00D04BBC"/>
    <w:rsid w:val="00D22179"/>
    <w:rsid w:val="00D615E9"/>
    <w:rsid w:val="00D720FA"/>
    <w:rsid w:val="00D86AE4"/>
    <w:rsid w:val="00DB5D8F"/>
    <w:rsid w:val="00DD5FE8"/>
    <w:rsid w:val="00DD79DB"/>
    <w:rsid w:val="00DE1162"/>
    <w:rsid w:val="00E60659"/>
    <w:rsid w:val="00E86D30"/>
    <w:rsid w:val="00E91B18"/>
    <w:rsid w:val="00EA5DAC"/>
    <w:rsid w:val="00EB673B"/>
    <w:rsid w:val="00ED1449"/>
    <w:rsid w:val="00EE5EAD"/>
    <w:rsid w:val="00EF3FF1"/>
    <w:rsid w:val="00F16024"/>
    <w:rsid w:val="00F305B1"/>
    <w:rsid w:val="00F4673A"/>
    <w:rsid w:val="00F64AAA"/>
    <w:rsid w:val="00F661CB"/>
    <w:rsid w:val="00F75E7B"/>
    <w:rsid w:val="00F81BCC"/>
    <w:rsid w:val="00F866A2"/>
    <w:rsid w:val="00FB61F3"/>
    <w:rsid w:val="00FF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3E1DE-CDFB-4861-AB36-AF3E3EC16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E19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D615E9"/>
    <w:pPr>
      <w:spacing w:after="200" w:line="240" w:lineRule="auto"/>
    </w:pPr>
    <w:rPr>
      <w:i/>
      <w:iCs/>
      <w:color w:val="44546A" w:themeColor="text2"/>
      <w:sz w:val="18"/>
      <w:szCs w:val="18"/>
    </w:rPr>
  </w:style>
  <w:style w:type="paragraph" w:styleId="ListParagraph">
    <w:name w:val="List Paragraph"/>
    <w:basedOn w:val="Normal"/>
    <w:uiPriority w:val="34"/>
    <w:qFormat/>
    <w:rsid w:val="007D2161"/>
    <w:pPr>
      <w:ind w:left="720"/>
      <w:contextualSpacing/>
    </w:pPr>
  </w:style>
  <w:style w:type="paragraph" w:styleId="Header">
    <w:name w:val="header"/>
    <w:basedOn w:val="Normal"/>
    <w:link w:val="HeaderChar"/>
    <w:uiPriority w:val="99"/>
    <w:unhideWhenUsed/>
    <w:rsid w:val="00601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7A"/>
  </w:style>
  <w:style w:type="paragraph" w:styleId="Footer">
    <w:name w:val="footer"/>
    <w:basedOn w:val="Normal"/>
    <w:link w:val="FooterChar"/>
    <w:uiPriority w:val="99"/>
    <w:unhideWhenUsed/>
    <w:rsid w:val="00601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A3CFB-4173-4847-8DEF-46CB5A506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502</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2</cp:revision>
  <dcterms:created xsi:type="dcterms:W3CDTF">2018-11-04T08:21:00Z</dcterms:created>
  <dcterms:modified xsi:type="dcterms:W3CDTF">2018-11-04T08:21:00Z</dcterms:modified>
</cp:coreProperties>
</file>