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5BE" w:rsidRDefault="00C9034A" w:rsidP="00FC55BE">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MILLENIAL STEREOTYPES</w:t>
      </w:r>
    </w:p>
    <w:p w:rsidR="00FC55BE" w:rsidRDefault="00C9034A" w:rsidP="00FC55B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C55BE" w:rsidRDefault="00C9034A" w:rsidP="00FC55B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1541B" w:rsidRPr="00357EDB" w:rsidRDefault="00C9034A" w:rsidP="001975AF">
      <w:pPr>
        <w:spacing w:line="480" w:lineRule="auto"/>
        <w:ind w:firstLine="720"/>
        <w:rPr>
          <w:rFonts w:ascii="Times New Roman" w:hAnsi="Times New Roman" w:cs="Times New Roman"/>
          <w:sz w:val="24"/>
          <w:szCs w:val="24"/>
        </w:rPr>
      </w:pPr>
      <w:r w:rsidRPr="00357EDB">
        <w:rPr>
          <w:rFonts w:ascii="Times New Roman" w:hAnsi="Times New Roman" w:cs="Times New Roman"/>
          <w:sz w:val="24"/>
          <w:szCs w:val="24"/>
        </w:rPr>
        <w:lastRenderedPageBreak/>
        <w:t>In the millennials, the common stereotypes are those that will require much accommodation and flexibility in the case where the people are flexible they feel balanced, and this will enable them to give the best in their work, there is a need for flexibilit</w:t>
      </w:r>
      <w:r w:rsidRPr="00357EDB">
        <w:rPr>
          <w:rFonts w:ascii="Times New Roman" w:hAnsi="Times New Roman" w:cs="Times New Roman"/>
          <w:sz w:val="24"/>
          <w:szCs w:val="24"/>
        </w:rPr>
        <w:t xml:space="preserve">y to the millennials because it connected with dynamic technology. There is a need to adjust to the changing environment. There is also that kind of stereotypes who will want a trophy for everything. This type of mindset has provided powerful motivation </w:t>
      </w:r>
      <w:r w:rsidR="008B10C6" w:rsidRPr="00357EDB">
        <w:rPr>
          <w:rFonts w:ascii="Times New Roman" w:hAnsi="Times New Roman" w:cs="Times New Roman"/>
          <w:sz w:val="24"/>
          <w:szCs w:val="24"/>
        </w:rPr>
        <w:t>by making them work harder to achieve more growth that will result in them being awarded.</w:t>
      </w:r>
    </w:p>
    <w:p w:rsidR="008B10C6" w:rsidRPr="00357EDB" w:rsidRDefault="00C9034A" w:rsidP="00FC55BE">
      <w:pPr>
        <w:spacing w:line="480" w:lineRule="auto"/>
        <w:ind w:firstLine="720"/>
        <w:rPr>
          <w:rFonts w:ascii="Times New Roman" w:hAnsi="Times New Roman" w:cs="Times New Roman"/>
          <w:sz w:val="24"/>
          <w:szCs w:val="24"/>
        </w:rPr>
      </w:pPr>
      <w:r w:rsidRPr="00357EDB">
        <w:rPr>
          <w:rFonts w:ascii="Times New Roman" w:hAnsi="Times New Roman" w:cs="Times New Roman"/>
          <w:sz w:val="24"/>
          <w:szCs w:val="24"/>
        </w:rPr>
        <w:t>In the case of those stereotypes that require to be awarded in case of achievement, there is a reality because positive impacts are evident. People who are motivated wi</w:t>
      </w:r>
      <w:r w:rsidRPr="00357EDB">
        <w:rPr>
          <w:rFonts w:ascii="Times New Roman" w:hAnsi="Times New Roman" w:cs="Times New Roman"/>
          <w:sz w:val="24"/>
          <w:szCs w:val="24"/>
        </w:rPr>
        <w:t xml:space="preserve">th awards tend to be competent. They can solve problems </w:t>
      </w:r>
      <w:r w:rsidR="00107DC2" w:rsidRPr="00357EDB">
        <w:rPr>
          <w:rFonts w:ascii="Times New Roman" w:hAnsi="Times New Roman" w:cs="Times New Roman"/>
          <w:sz w:val="24"/>
          <w:szCs w:val="24"/>
        </w:rPr>
        <w:t xml:space="preserve">because they are getting a reward from their efforts; they also focus on being recognized by protecting their performances; they focus on solving the challenges. They also have the tendency to set their goals and will increase their competency to achieve .people of this kind tend to </w:t>
      </w:r>
      <w:r w:rsidR="00436FD8" w:rsidRPr="00357EDB">
        <w:rPr>
          <w:rFonts w:ascii="Times New Roman" w:hAnsi="Times New Roman" w:cs="Times New Roman"/>
          <w:sz w:val="24"/>
          <w:szCs w:val="24"/>
        </w:rPr>
        <w:t>show complete dedication to their job to satisfy the bosses that they should be in that position and get a trophy for their hard work in the department .in a case where an individual is entitled to go for a vacation the millennial stereotypes will prefer to be working so that they can get benefits this will result to few vacation days. The incentive to get trophies has made them workaholics</w:t>
      </w:r>
      <w:r w:rsidR="00992160" w:rsidRPr="00357EDB">
        <w:rPr>
          <w:rFonts w:ascii="Times New Roman" w:hAnsi="Times New Roman" w:cs="Times New Roman"/>
          <w:sz w:val="24"/>
          <w:szCs w:val="24"/>
        </w:rPr>
        <w:t>; when they have been offered a job, they tend to have a strong desire to prove that they are capable</w:t>
      </w:r>
      <w:r w:rsidR="00843FAF">
        <w:rPr>
          <w:rFonts w:ascii="Times New Roman" w:hAnsi="Times New Roman" w:cs="Times New Roman"/>
          <w:sz w:val="24"/>
          <w:szCs w:val="24"/>
        </w:rPr>
        <w:t xml:space="preserve"> (Hilton et al. 1996)</w:t>
      </w:r>
      <w:r w:rsidR="00992160" w:rsidRPr="00357EDB">
        <w:rPr>
          <w:rFonts w:ascii="Times New Roman" w:hAnsi="Times New Roman" w:cs="Times New Roman"/>
          <w:sz w:val="24"/>
          <w:szCs w:val="24"/>
        </w:rPr>
        <w:t>.</w:t>
      </w:r>
    </w:p>
    <w:p w:rsidR="00992160" w:rsidRPr="00357EDB" w:rsidRDefault="00C9034A" w:rsidP="00FC55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Bordalo (2016) observes that f</w:t>
      </w:r>
      <w:r w:rsidR="00101588" w:rsidRPr="00357EDB">
        <w:rPr>
          <w:rFonts w:ascii="Times New Roman" w:hAnsi="Times New Roman" w:cs="Times New Roman"/>
          <w:sz w:val="24"/>
          <w:szCs w:val="24"/>
        </w:rPr>
        <w:t>or the stereotypes that will require accommodation and flexibility, this is important due to the cyclic events that happen in the environment there are advantages of this kind of people that includes</w:t>
      </w:r>
      <w:r w:rsidR="000736C4" w:rsidRPr="00357EDB">
        <w:rPr>
          <w:rFonts w:ascii="Times New Roman" w:hAnsi="Times New Roman" w:cs="Times New Roman"/>
          <w:sz w:val="24"/>
          <w:szCs w:val="24"/>
        </w:rPr>
        <w:t xml:space="preserve"> having flexible schedules this will help them in being productive because they work in conditions that make them feel comfortable .one of the truth about this person they will require a lot of time to adjust to changes .at times they become </w:t>
      </w:r>
      <w:r w:rsidR="000736C4" w:rsidRPr="00357EDB">
        <w:rPr>
          <w:rFonts w:ascii="Times New Roman" w:hAnsi="Times New Roman" w:cs="Times New Roman"/>
          <w:sz w:val="24"/>
          <w:szCs w:val="24"/>
        </w:rPr>
        <w:lastRenderedPageBreak/>
        <w:t>less productive in situations that require urgent changes to enable the company to adjust to the emerging issues.</w:t>
      </w:r>
    </w:p>
    <w:p w:rsidR="00800FFB" w:rsidRDefault="00C9034A" w:rsidP="00FC55BE">
      <w:pPr>
        <w:spacing w:line="480" w:lineRule="auto"/>
        <w:ind w:firstLine="720"/>
        <w:rPr>
          <w:rFonts w:ascii="Times New Roman" w:hAnsi="Times New Roman" w:cs="Times New Roman"/>
          <w:sz w:val="24"/>
          <w:szCs w:val="24"/>
        </w:rPr>
      </w:pPr>
      <w:r w:rsidRPr="00357EDB">
        <w:rPr>
          <w:rFonts w:ascii="Times New Roman" w:hAnsi="Times New Roman" w:cs="Times New Roman"/>
          <w:sz w:val="24"/>
          <w:szCs w:val="24"/>
        </w:rPr>
        <w:t>Research conducted on the two different stereotypes from my point of view their individuals w</w:t>
      </w:r>
      <w:r w:rsidRPr="00357EDB">
        <w:rPr>
          <w:rFonts w:ascii="Times New Roman" w:hAnsi="Times New Roman" w:cs="Times New Roman"/>
          <w:sz w:val="24"/>
          <w:szCs w:val="24"/>
        </w:rPr>
        <w:t xml:space="preserve">ith this kind of mentality have different impacts to the institution </w:t>
      </w:r>
      <w:r w:rsidR="00A23FC1" w:rsidRPr="00357EDB">
        <w:rPr>
          <w:rFonts w:ascii="Times New Roman" w:hAnsi="Times New Roman" w:cs="Times New Roman"/>
          <w:sz w:val="24"/>
          <w:szCs w:val="24"/>
        </w:rPr>
        <w:t xml:space="preserve">this kind of people will be productive, </w:t>
      </w:r>
      <w:r w:rsidRPr="00357EDB">
        <w:rPr>
          <w:rFonts w:ascii="Times New Roman" w:hAnsi="Times New Roman" w:cs="Times New Roman"/>
          <w:sz w:val="24"/>
          <w:szCs w:val="24"/>
        </w:rPr>
        <w:t>they are for those who will require trophies for any work done are important because they will com</w:t>
      </w:r>
      <w:r w:rsidR="00A23FC1" w:rsidRPr="00357EDB">
        <w:rPr>
          <w:rFonts w:ascii="Times New Roman" w:hAnsi="Times New Roman" w:cs="Times New Roman"/>
          <w:sz w:val="24"/>
          <w:szCs w:val="24"/>
        </w:rPr>
        <w:t>pete to have their best to g</w:t>
      </w:r>
      <w:r w:rsidRPr="00357EDB">
        <w:rPr>
          <w:rFonts w:ascii="Times New Roman" w:hAnsi="Times New Roman" w:cs="Times New Roman"/>
          <w:sz w:val="24"/>
          <w:szCs w:val="24"/>
        </w:rPr>
        <w:t xml:space="preserve">et awarded this will move the institution to achieve goals because the individuals are motivated and dedicated to their duties effectively. There will be efficient service delivery to win the seniors' heart of the </w:t>
      </w:r>
      <w:r w:rsidR="00A23FC1" w:rsidRPr="00357EDB">
        <w:rPr>
          <w:rFonts w:ascii="Times New Roman" w:hAnsi="Times New Roman" w:cs="Times New Roman"/>
          <w:sz w:val="24"/>
          <w:szCs w:val="24"/>
        </w:rPr>
        <w:t>seniors .from the above the view on this kind of people has changed because they have shown to be important as far as they get motivated they will move the company to the highest expected levels. My view for those that require too much accommodation and flexibility are profitable when the conditions favour them; this will result in achieving the set goals</w:t>
      </w:r>
      <w:r w:rsidR="00EB6862" w:rsidRPr="00357EDB">
        <w:rPr>
          <w:rFonts w:ascii="Times New Roman" w:hAnsi="Times New Roman" w:cs="Times New Roman"/>
          <w:sz w:val="24"/>
          <w:szCs w:val="24"/>
        </w:rPr>
        <w:t>.</w:t>
      </w: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C9034A" w:rsidP="00FC55B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C55BE" w:rsidRDefault="00FC55BE" w:rsidP="00FC55BE">
      <w:pPr>
        <w:spacing w:line="480" w:lineRule="auto"/>
        <w:ind w:firstLine="720"/>
        <w:rPr>
          <w:rFonts w:ascii="Times New Roman" w:hAnsi="Times New Roman" w:cs="Times New Roman"/>
          <w:sz w:val="24"/>
          <w:szCs w:val="24"/>
        </w:rPr>
      </w:pPr>
    </w:p>
    <w:p w:rsidR="00FC55BE" w:rsidRDefault="00C9034A" w:rsidP="00FC55BE">
      <w:pPr>
        <w:spacing w:line="480" w:lineRule="auto"/>
        <w:ind w:firstLine="720"/>
        <w:rPr>
          <w:rFonts w:ascii="Arial" w:hAnsi="Arial" w:cs="Arial"/>
          <w:color w:val="222222"/>
          <w:sz w:val="20"/>
          <w:szCs w:val="20"/>
          <w:shd w:val="clear" w:color="auto" w:fill="FFFFFF"/>
        </w:rPr>
      </w:pPr>
      <w:r w:rsidRPr="00FC55BE">
        <w:rPr>
          <w:rFonts w:ascii="Times New Roman" w:hAnsi="Times New Roman" w:cs="Times New Roman"/>
          <w:sz w:val="24"/>
          <w:szCs w:val="24"/>
        </w:rPr>
        <w:t>Hilton, J. L., &amp; Von Hippel, W. (1996). Stereotypes. </w:t>
      </w:r>
      <w:r w:rsidRPr="00FC55BE">
        <w:rPr>
          <w:rFonts w:ascii="Times New Roman" w:hAnsi="Times New Roman" w:cs="Times New Roman"/>
          <w:i/>
          <w:iCs/>
          <w:sz w:val="24"/>
          <w:szCs w:val="24"/>
        </w:rPr>
        <w:t>Annual review of psychology</w:t>
      </w:r>
      <w:r w:rsidRPr="00FC55BE">
        <w:rPr>
          <w:rFonts w:ascii="Times New Roman" w:hAnsi="Times New Roman" w:cs="Times New Roman"/>
          <w:sz w:val="24"/>
          <w:szCs w:val="24"/>
        </w:rPr>
        <w:t>, </w:t>
      </w:r>
      <w:r w:rsidRPr="00FC55BE">
        <w:rPr>
          <w:rFonts w:ascii="Times New Roman" w:hAnsi="Times New Roman" w:cs="Times New Roman"/>
          <w:i/>
          <w:iCs/>
          <w:sz w:val="24"/>
          <w:szCs w:val="24"/>
        </w:rPr>
        <w:t>47</w:t>
      </w:r>
      <w:r w:rsidRPr="00FC55BE">
        <w:rPr>
          <w:rFonts w:ascii="Times New Roman" w:hAnsi="Times New Roman" w:cs="Times New Roman"/>
          <w:sz w:val="24"/>
          <w:szCs w:val="24"/>
        </w:rPr>
        <w:t>(1), 237-271.</w:t>
      </w:r>
      <w:r w:rsidRPr="00FC55BE">
        <w:rPr>
          <w:rFonts w:ascii="Arial" w:hAnsi="Arial" w:cs="Arial"/>
          <w:color w:val="222222"/>
          <w:sz w:val="20"/>
          <w:szCs w:val="20"/>
          <w:shd w:val="clear" w:color="auto" w:fill="FFFFFF"/>
        </w:rPr>
        <w:t xml:space="preserve"> </w:t>
      </w:r>
    </w:p>
    <w:p w:rsidR="00FC55BE" w:rsidRDefault="00C9034A" w:rsidP="00FC55BE">
      <w:pPr>
        <w:spacing w:line="480" w:lineRule="auto"/>
        <w:ind w:firstLine="720"/>
        <w:rPr>
          <w:rFonts w:ascii="Times New Roman" w:hAnsi="Times New Roman" w:cs="Times New Roman"/>
          <w:sz w:val="24"/>
          <w:szCs w:val="24"/>
        </w:rPr>
      </w:pPr>
      <w:r w:rsidRPr="00FC55BE">
        <w:rPr>
          <w:rFonts w:ascii="Times New Roman" w:hAnsi="Times New Roman" w:cs="Times New Roman"/>
          <w:sz w:val="24"/>
          <w:szCs w:val="24"/>
        </w:rPr>
        <w:t xml:space="preserve">Bordalo, P., Coffman, K., Gennaioli, N., &amp; Shleifer, A. (2016). </w:t>
      </w:r>
      <w:r w:rsidRPr="00FC55BE">
        <w:rPr>
          <w:rFonts w:ascii="Times New Roman" w:hAnsi="Times New Roman" w:cs="Times New Roman"/>
          <w:sz w:val="24"/>
          <w:szCs w:val="24"/>
        </w:rPr>
        <w:t>Stereotypes. </w:t>
      </w:r>
      <w:r w:rsidRPr="00FC55BE">
        <w:rPr>
          <w:rFonts w:ascii="Times New Roman" w:hAnsi="Times New Roman" w:cs="Times New Roman"/>
          <w:i/>
          <w:iCs/>
          <w:sz w:val="24"/>
          <w:szCs w:val="24"/>
        </w:rPr>
        <w:t>The Quarterly Journal of Economics</w:t>
      </w:r>
      <w:r w:rsidRPr="00FC55BE">
        <w:rPr>
          <w:rFonts w:ascii="Times New Roman" w:hAnsi="Times New Roman" w:cs="Times New Roman"/>
          <w:sz w:val="24"/>
          <w:szCs w:val="24"/>
        </w:rPr>
        <w:t>, </w:t>
      </w:r>
      <w:r w:rsidRPr="00FC55BE">
        <w:rPr>
          <w:rFonts w:ascii="Times New Roman" w:hAnsi="Times New Roman" w:cs="Times New Roman"/>
          <w:i/>
          <w:iCs/>
          <w:sz w:val="24"/>
          <w:szCs w:val="24"/>
        </w:rPr>
        <w:t>131</w:t>
      </w:r>
      <w:r w:rsidRPr="00FC55BE">
        <w:rPr>
          <w:rFonts w:ascii="Times New Roman" w:hAnsi="Times New Roman" w:cs="Times New Roman"/>
          <w:sz w:val="24"/>
          <w:szCs w:val="24"/>
        </w:rPr>
        <w:t>(4), 1753-1794.</w:t>
      </w: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Default="00FC55BE" w:rsidP="00FC55BE">
      <w:pPr>
        <w:spacing w:line="480" w:lineRule="auto"/>
        <w:ind w:firstLine="720"/>
        <w:rPr>
          <w:rFonts w:ascii="Times New Roman" w:hAnsi="Times New Roman" w:cs="Times New Roman"/>
          <w:sz w:val="24"/>
          <w:szCs w:val="24"/>
        </w:rPr>
      </w:pPr>
    </w:p>
    <w:p w:rsidR="00FC55BE" w:rsidRPr="00357EDB" w:rsidRDefault="00FC55BE" w:rsidP="00FC55BE">
      <w:pPr>
        <w:spacing w:line="480" w:lineRule="auto"/>
        <w:ind w:firstLine="720"/>
        <w:rPr>
          <w:rFonts w:ascii="Times New Roman" w:hAnsi="Times New Roman" w:cs="Times New Roman"/>
          <w:sz w:val="24"/>
          <w:szCs w:val="24"/>
        </w:rPr>
      </w:pPr>
    </w:p>
    <w:p w:rsidR="008B10C6" w:rsidRPr="00357EDB" w:rsidRDefault="008B10C6" w:rsidP="00357EDB">
      <w:pPr>
        <w:spacing w:line="480" w:lineRule="auto"/>
        <w:rPr>
          <w:rFonts w:ascii="Times New Roman" w:hAnsi="Times New Roman" w:cs="Times New Roman"/>
          <w:sz w:val="24"/>
          <w:szCs w:val="24"/>
        </w:rPr>
      </w:pPr>
    </w:p>
    <w:sectPr w:rsidR="008B10C6" w:rsidRPr="00357EDB" w:rsidSect="00FC55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34A" w:rsidRDefault="00C9034A">
      <w:pPr>
        <w:spacing w:after="0" w:line="240" w:lineRule="auto"/>
      </w:pPr>
      <w:r>
        <w:separator/>
      </w:r>
    </w:p>
  </w:endnote>
  <w:endnote w:type="continuationSeparator" w:id="0">
    <w:p w:rsidR="00C9034A" w:rsidRDefault="00C90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34A" w:rsidRDefault="00C9034A">
      <w:pPr>
        <w:spacing w:after="0" w:line="240" w:lineRule="auto"/>
      </w:pPr>
      <w:r>
        <w:separator/>
      </w:r>
    </w:p>
  </w:footnote>
  <w:footnote w:type="continuationSeparator" w:id="0">
    <w:p w:rsidR="00C9034A" w:rsidRDefault="00C90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5BE" w:rsidRDefault="00C9034A">
    <w:pPr>
      <w:pStyle w:val="Header"/>
      <w:jc w:val="right"/>
    </w:pPr>
    <w:r w:rsidRPr="00FC55BE">
      <w:rPr>
        <w:rFonts w:ascii="Times New Roman" w:hAnsi="Times New Roman" w:cs="Times New Roman"/>
        <w:sz w:val="24"/>
        <w:szCs w:val="24"/>
      </w:rPr>
      <w:t>MILLENIAL</w:t>
    </w:r>
    <w:r>
      <w:t xml:space="preserve"> </w:t>
    </w:r>
    <w:r w:rsidRPr="00FC55BE">
      <w:rPr>
        <w:rFonts w:ascii="Times New Roman" w:hAnsi="Times New Roman" w:cs="Times New Roman"/>
        <w:sz w:val="24"/>
        <w:szCs w:val="24"/>
      </w:rPr>
      <w:t>STEREOTYPES</w:t>
    </w:r>
    <w:r>
      <w:tab/>
    </w:r>
    <w:r>
      <w:tab/>
      <w:t>.</w:t>
    </w:r>
    <w:sdt>
      <w:sdtPr>
        <w:id w:val="16859419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749C5">
          <w:rPr>
            <w:noProof/>
          </w:rPr>
          <w:t>4</w:t>
        </w:r>
        <w:r>
          <w:rPr>
            <w:noProof/>
          </w:rPr>
          <w:fldChar w:fldCharType="end"/>
        </w:r>
      </w:sdtContent>
    </w:sdt>
  </w:p>
  <w:p w:rsidR="00FC55BE" w:rsidRDefault="00C9034A" w:rsidP="00843FAF">
    <w:pPr>
      <w:pStyle w:val="Header"/>
      <w:tabs>
        <w:tab w:val="clear" w:pos="4680"/>
        <w:tab w:val="clear" w:pos="9360"/>
        <w:tab w:val="left" w:pos="1800"/>
      </w:tabs>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5BE" w:rsidRDefault="00C9034A">
    <w:pPr>
      <w:pStyle w:val="Header"/>
      <w:jc w:val="right"/>
    </w:pPr>
    <w:r>
      <w:t xml:space="preserve">Running head: </w:t>
    </w:r>
    <w:r w:rsidRPr="00FC55BE">
      <w:rPr>
        <w:rFonts w:ascii="Times New Roman" w:hAnsi="Times New Roman" w:cs="Times New Roman"/>
        <w:sz w:val="24"/>
        <w:szCs w:val="24"/>
      </w:rPr>
      <w:t>MILLENIAL</w:t>
    </w:r>
    <w:r>
      <w:t xml:space="preserve"> </w:t>
    </w:r>
    <w:r w:rsidRPr="00FC55BE">
      <w:rPr>
        <w:rFonts w:ascii="Times New Roman" w:hAnsi="Times New Roman" w:cs="Times New Roman"/>
        <w:sz w:val="24"/>
        <w:szCs w:val="24"/>
      </w:rPr>
      <w:t>STEREOTYPES</w:t>
    </w:r>
    <w:r>
      <w:tab/>
    </w:r>
    <w:r>
      <w:tab/>
      <w:t>.</w:t>
    </w:r>
    <w:sdt>
      <w:sdtPr>
        <w:id w:val="21060639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749C5">
          <w:rPr>
            <w:noProof/>
          </w:rPr>
          <w:t>1</w:t>
        </w:r>
        <w:r>
          <w:rPr>
            <w:noProof/>
          </w:rPr>
          <w:fldChar w:fldCharType="end"/>
        </w:r>
      </w:sdtContent>
    </w:sdt>
  </w:p>
  <w:p w:rsidR="00FC55BE" w:rsidRDefault="00FC55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41B"/>
    <w:rsid w:val="000736C4"/>
    <w:rsid w:val="00101588"/>
    <w:rsid w:val="00107DC2"/>
    <w:rsid w:val="001975AF"/>
    <w:rsid w:val="002F5E96"/>
    <w:rsid w:val="00357EDB"/>
    <w:rsid w:val="00436FD8"/>
    <w:rsid w:val="004D6941"/>
    <w:rsid w:val="005478F0"/>
    <w:rsid w:val="006749C5"/>
    <w:rsid w:val="00800FFB"/>
    <w:rsid w:val="00843FAF"/>
    <w:rsid w:val="008B10C6"/>
    <w:rsid w:val="00992160"/>
    <w:rsid w:val="00A23FC1"/>
    <w:rsid w:val="00C9034A"/>
    <w:rsid w:val="00EB6862"/>
    <w:rsid w:val="00F1541B"/>
    <w:rsid w:val="00FC5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BE71C2-9A5F-4B4D-861B-52A011858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5BE"/>
  </w:style>
  <w:style w:type="paragraph" w:styleId="Footer">
    <w:name w:val="footer"/>
    <w:basedOn w:val="Normal"/>
    <w:link w:val="FooterChar"/>
    <w:uiPriority w:val="99"/>
    <w:unhideWhenUsed/>
    <w:rsid w:val="00FC5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2021-02-02T21:51:00Z</dcterms:created>
  <dcterms:modified xsi:type="dcterms:W3CDTF">2021-02-02T21:51:00Z</dcterms:modified>
</cp:coreProperties>
</file>